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5CC" w:rsidRPr="003B3145" w:rsidRDefault="009D01D1" w:rsidP="001307D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07DA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8222EF" w:rsidRPr="001307DA">
        <w:rPr>
          <w:rFonts w:ascii="Times New Roman" w:hAnsi="Times New Roman" w:cs="Times New Roman"/>
          <w:b/>
          <w:sz w:val="28"/>
          <w:szCs w:val="28"/>
          <w:u w:val="single"/>
        </w:rPr>
        <w:t>ТОПЛОФИКАЦИЯ</w:t>
      </w:r>
      <w:r w:rsidR="001307D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-</w:t>
      </w:r>
      <w:r w:rsidR="008222EF" w:rsidRPr="001307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ВТ</w:t>
      </w:r>
      <w:r w:rsidRPr="001307DA">
        <w:rPr>
          <w:rFonts w:ascii="Times New Roman" w:hAnsi="Times New Roman" w:cs="Times New Roman"/>
          <w:b/>
          <w:sz w:val="28"/>
          <w:szCs w:val="28"/>
          <w:u w:val="single"/>
        </w:rPr>
        <w:t>“</w:t>
      </w:r>
      <w:r w:rsidR="008222EF" w:rsidRPr="001307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АД</w:t>
      </w:r>
      <w:r w:rsidR="003B314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="003B3145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ВЕЛИКО ТЪРНОВО</w:t>
      </w:r>
      <w:r w:rsidR="003B314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</w:p>
    <w:p w:rsidR="00FF7295" w:rsidRDefault="0035151D" w:rsidP="001307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Пояснителни бележки </w:t>
      </w:r>
      <w:r w:rsidR="00FF7295">
        <w:rPr>
          <w:rFonts w:ascii="Times New Roman" w:hAnsi="Times New Roman" w:cs="Times New Roman"/>
          <w:b/>
          <w:sz w:val="24"/>
          <w:szCs w:val="24"/>
        </w:rPr>
        <w:t xml:space="preserve"> към уведомление за финансово състояние за трето тримесечие на 2016г. на основание чл.33</w:t>
      </w:r>
      <w:r w:rsidR="00FF7295" w:rsidRPr="00904492">
        <w:rPr>
          <w:rFonts w:ascii="Times New Roman" w:hAnsi="Times New Roman" w:cs="Times New Roman"/>
          <w:b/>
          <w:sz w:val="24"/>
          <w:szCs w:val="24"/>
        </w:rPr>
        <w:t>а</w:t>
      </w:r>
      <w:r w:rsidR="00FF7295" w:rsidRPr="00EE3200">
        <w:rPr>
          <w:rFonts w:ascii="Times New Roman" w:hAnsi="Times New Roman" w:cs="Times New Roman"/>
          <w:b/>
          <w:sz w:val="24"/>
          <w:szCs w:val="24"/>
        </w:rPr>
        <w:t>1</w:t>
      </w:r>
      <w:r w:rsidR="00FF7295">
        <w:rPr>
          <w:rFonts w:ascii="Times New Roman" w:hAnsi="Times New Roman" w:cs="Times New Roman"/>
          <w:b/>
          <w:sz w:val="24"/>
          <w:szCs w:val="24"/>
        </w:rPr>
        <w:t>, т.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F7295">
        <w:rPr>
          <w:rFonts w:ascii="Times New Roman" w:hAnsi="Times New Roman" w:cs="Times New Roman"/>
          <w:b/>
          <w:sz w:val="24"/>
          <w:szCs w:val="24"/>
        </w:rPr>
        <w:t xml:space="preserve"> от Наредба №2 от 17.09.2003г. на КФН</w:t>
      </w:r>
    </w:p>
    <w:p w:rsidR="00FF7295" w:rsidRDefault="00FF7295" w:rsidP="00FF7295">
      <w:pPr>
        <w:rPr>
          <w:rFonts w:ascii="Times New Roman" w:hAnsi="Times New Roman" w:cs="Times New Roman"/>
          <w:b/>
          <w:sz w:val="24"/>
          <w:szCs w:val="24"/>
        </w:rPr>
      </w:pPr>
    </w:p>
    <w:p w:rsidR="00FF7295" w:rsidRDefault="00FF7295" w:rsidP="00FF72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</w:t>
      </w:r>
      <w:r w:rsidR="0035151D">
        <w:rPr>
          <w:rFonts w:ascii="Times New Roman" w:hAnsi="Times New Roman" w:cs="Times New Roman"/>
          <w:i/>
          <w:sz w:val="24"/>
          <w:szCs w:val="24"/>
        </w:rPr>
        <w:t xml:space="preserve">Важни събития, настъпили през третото тримесечие и с натрупване от началото на финансовата година до края на третото тримесечие 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F7295" w:rsidRDefault="00FF7295" w:rsidP="00FF72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F7295">
        <w:rPr>
          <w:rFonts w:ascii="Times New Roman" w:hAnsi="Times New Roman" w:cs="Times New Roman"/>
          <w:b/>
          <w:sz w:val="24"/>
          <w:szCs w:val="24"/>
        </w:rPr>
        <w:t xml:space="preserve">Няма </w:t>
      </w:r>
      <w:r w:rsidR="0035151D">
        <w:rPr>
          <w:rFonts w:ascii="Times New Roman" w:hAnsi="Times New Roman" w:cs="Times New Roman"/>
          <w:b/>
          <w:sz w:val="24"/>
          <w:szCs w:val="24"/>
        </w:rPr>
        <w:t>такива</w:t>
      </w:r>
      <w:r w:rsidR="00CD28C1">
        <w:rPr>
          <w:rFonts w:ascii="Times New Roman" w:hAnsi="Times New Roman" w:cs="Times New Roman"/>
          <w:b/>
          <w:sz w:val="24"/>
          <w:szCs w:val="24"/>
        </w:rPr>
        <w:t>.</w:t>
      </w:r>
    </w:p>
    <w:p w:rsidR="00FF7295" w:rsidRPr="0035151D" w:rsidRDefault="00FF7295" w:rsidP="00FF72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5151D">
        <w:rPr>
          <w:rFonts w:ascii="Times New Roman" w:hAnsi="Times New Roman" w:cs="Times New Roman"/>
          <w:i/>
          <w:sz w:val="24"/>
          <w:szCs w:val="24"/>
        </w:rPr>
        <w:t>2.</w:t>
      </w:r>
      <w:r w:rsidR="0035151D" w:rsidRPr="0035151D">
        <w:rPr>
          <w:rFonts w:ascii="Times New Roman" w:hAnsi="Times New Roman" w:cs="Times New Roman"/>
          <w:i/>
          <w:sz w:val="24"/>
          <w:szCs w:val="24"/>
        </w:rPr>
        <w:t xml:space="preserve">Основни рискове </w:t>
      </w:r>
      <w:r w:rsidR="0035151D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="0035151D">
        <w:rPr>
          <w:rFonts w:ascii="Times New Roman" w:hAnsi="Times New Roman" w:cs="Times New Roman"/>
          <w:i/>
          <w:sz w:val="24"/>
          <w:szCs w:val="24"/>
        </w:rPr>
        <w:t>несигурности</w:t>
      </w:r>
      <w:proofErr w:type="spellEnd"/>
      <w:r w:rsidR="0035151D">
        <w:rPr>
          <w:rFonts w:ascii="Times New Roman" w:hAnsi="Times New Roman" w:cs="Times New Roman"/>
          <w:i/>
          <w:sz w:val="24"/>
          <w:szCs w:val="24"/>
        </w:rPr>
        <w:t>, пред които е изправено дружеството до края на финансовата 2016г.</w:t>
      </w:r>
    </w:p>
    <w:p w:rsidR="00813B8C" w:rsidRPr="00813B8C" w:rsidRDefault="00FF7295" w:rsidP="00813B8C">
      <w:pPr>
        <w:rPr>
          <w:rFonts w:ascii="Times New Roman" w:hAnsi="Times New Roman" w:cs="Times New Roman"/>
          <w:b/>
        </w:rPr>
      </w:pPr>
      <w:r w:rsidRPr="00813B8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</w:t>
      </w:r>
      <w:r w:rsidR="00813B8C" w:rsidRPr="00813B8C">
        <w:rPr>
          <w:rFonts w:ascii="Times New Roman" w:hAnsi="Times New Roman" w:cs="Times New Roman"/>
          <w:bCs/>
        </w:rPr>
        <w:t>*</w:t>
      </w:r>
      <w:r w:rsidR="00813B8C" w:rsidRPr="00813B8C">
        <w:rPr>
          <w:rFonts w:ascii="Times New Roman" w:hAnsi="Times New Roman" w:cs="Times New Roman"/>
          <w:b/>
        </w:rPr>
        <w:t xml:space="preserve"> Кредитен риск</w:t>
      </w:r>
      <w:bookmarkStart w:id="0" w:name="_GoBack"/>
      <w:bookmarkEnd w:id="0"/>
    </w:p>
    <w:p w:rsidR="00813B8C" w:rsidRPr="00813B8C" w:rsidRDefault="00813B8C" w:rsidP="00813B8C">
      <w:pPr>
        <w:jc w:val="both"/>
        <w:rPr>
          <w:rFonts w:ascii="Times New Roman" w:hAnsi="Times New Roman" w:cs="Times New Roman"/>
        </w:rPr>
      </w:pPr>
      <w:r w:rsidRPr="00813B8C">
        <w:rPr>
          <w:rFonts w:ascii="Times New Roman" w:hAnsi="Times New Roman" w:cs="Times New Roman"/>
        </w:rPr>
        <w:t xml:space="preserve">Това е рискът, произтичащ от невъзможността на дадено дружество да посрещне задълженията си по обслужване на привлечените средства.  </w:t>
      </w:r>
    </w:p>
    <w:p w:rsidR="00813B8C" w:rsidRPr="00813B8C" w:rsidRDefault="00813B8C" w:rsidP="00813B8C">
      <w:pPr>
        <w:jc w:val="both"/>
        <w:rPr>
          <w:rFonts w:ascii="Times New Roman" w:hAnsi="Times New Roman" w:cs="Times New Roman"/>
        </w:rPr>
      </w:pPr>
      <w:r w:rsidRPr="00813B8C">
        <w:rPr>
          <w:rFonts w:ascii="Times New Roman" w:hAnsi="Times New Roman" w:cs="Times New Roman"/>
        </w:rPr>
        <w:t>Рискът от невъзможност за посрещане на текущите задължения на Дружеството може да настъпи както при значително забавяне на плащанията от страна на клиентите, така и при неправилно управление на паричните потоци от дейността на компанията. Ръководството на Дружеството има кредитна политика да оценява и контролира кредитния риск</w:t>
      </w:r>
    </w:p>
    <w:p w:rsidR="00813B8C" w:rsidRPr="00813B8C" w:rsidRDefault="00813B8C" w:rsidP="00813B8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</w:t>
      </w:r>
      <w:r w:rsidRPr="00813B8C">
        <w:rPr>
          <w:rFonts w:ascii="Times New Roman" w:hAnsi="Times New Roman" w:cs="Times New Roman"/>
        </w:rPr>
        <w:t>*</w:t>
      </w:r>
      <w:r w:rsidRPr="00813B8C">
        <w:rPr>
          <w:rFonts w:ascii="Times New Roman" w:hAnsi="Times New Roman" w:cs="Times New Roman"/>
          <w:b/>
        </w:rPr>
        <w:t>Оперативен риск</w:t>
      </w:r>
    </w:p>
    <w:p w:rsidR="00813B8C" w:rsidRPr="00813B8C" w:rsidRDefault="00813B8C" w:rsidP="00813B8C">
      <w:pPr>
        <w:jc w:val="both"/>
        <w:rPr>
          <w:rFonts w:ascii="Times New Roman" w:hAnsi="Times New Roman" w:cs="Times New Roman"/>
          <w:lang w:val="en-US"/>
        </w:rPr>
      </w:pPr>
      <w:r w:rsidRPr="00813B8C">
        <w:rPr>
          <w:rFonts w:ascii="Times New Roman" w:hAnsi="Times New Roman" w:cs="Times New Roman"/>
        </w:rPr>
        <w:t>Оперативният риск е свързан със загуби или непредвидени разходи, свързани с</w:t>
      </w:r>
      <w:r>
        <w:rPr>
          <w:rFonts w:ascii="Times New Roman" w:hAnsi="Times New Roman" w:cs="Times New Roman"/>
        </w:rPr>
        <w:t>ъс</w:t>
      </w:r>
      <w:r w:rsidRPr="00813B8C">
        <w:rPr>
          <w:rFonts w:ascii="Times New Roman" w:hAnsi="Times New Roman" w:cs="Times New Roman"/>
        </w:rPr>
        <w:t xml:space="preserve"> съдебни дела или проблеми в текущото управление и контрол.</w:t>
      </w:r>
    </w:p>
    <w:p w:rsidR="00813B8C" w:rsidRPr="00813B8C" w:rsidRDefault="00813B8C" w:rsidP="00813B8C">
      <w:pPr>
        <w:pStyle w:val="a3"/>
        <w:rPr>
          <w:rFonts w:ascii="Times New Roman" w:hAnsi="Times New Roman" w:cs="Times New Roman"/>
        </w:rPr>
      </w:pPr>
      <w:r w:rsidRPr="00813B8C">
        <w:rPr>
          <w:rFonts w:ascii="Times New Roman" w:hAnsi="Times New Roman" w:cs="Times New Roman"/>
        </w:rPr>
        <w:t>Разрастването на всяка компания носи три основни риска:</w:t>
      </w:r>
    </w:p>
    <w:p w:rsidR="00813B8C" w:rsidRPr="00813B8C" w:rsidRDefault="00813B8C" w:rsidP="00813B8C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3B8C">
        <w:rPr>
          <w:rFonts w:ascii="Times New Roman" w:hAnsi="Times New Roman" w:cs="Times New Roman"/>
          <w:sz w:val="24"/>
          <w:szCs w:val="24"/>
        </w:rPr>
        <w:t xml:space="preserve">риск от невъзможност да се посрещнат растящите нужди на бизнеса от оборотни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13B8C">
        <w:rPr>
          <w:rFonts w:ascii="Times New Roman" w:hAnsi="Times New Roman" w:cs="Times New Roman"/>
          <w:sz w:val="24"/>
          <w:szCs w:val="24"/>
        </w:rPr>
        <w:t>средства;</w:t>
      </w:r>
    </w:p>
    <w:p w:rsidR="00813B8C" w:rsidRPr="00813B8C" w:rsidRDefault="00813B8C" w:rsidP="00813B8C">
      <w:pPr>
        <w:pStyle w:val="a3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3B8C">
        <w:rPr>
          <w:rFonts w:ascii="Times New Roman" w:hAnsi="Times New Roman" w:cs="Times New Roman"/>
          <w:sz w:val="24"/>
          <w:szCs w:val="24"/>
        </w:rPr>
        <w:t xml:space="preserve">риск от загуба на контрол и/или визия за продължителен растеж от страна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B8C">
        <w:rPr>
          <w:rFonts w:ascii="Times New Roman" w:hAnsi="Times New Roman" w:cs="Times New Roman"/>
          <w:sz w:val="24"/>
          <w:szCs w:val="24"/>
        </w:rPr>
        <w:t>мениджмънта;</w:t>
      </w:r>
    </w:p>
    <w:p w:rsidR="00813B8C" w:rsidRPr="00813B8C" w:rsidRDefault="00813B8C" w:rsidP="00813B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Pr="00813B8C">
        <w:rPr>
          <w:rFonts w:ascii="Times New Roman" w:hAnsi="Times New Roman" w:cs="Times New Roman"/>
          <w:sz w:val="24"/>
          <w:szCs w:val="24"/>
        </w:rPr>
        <w:t>риск от затруднения при наемането на квалифициран персонал.</w:t>
      </w:r>
    </w:p>
    <w:p w:rsidR="00813B8C" w:rsidRPr="00813B8C" w:rsidRDefault="00813B8C" w:rsidP="00813B8C">
      <w:pPr>
        <w:jc w:val="both"/>
        <w:rPr>
          <w:rFonts w:ascii="Times New Roman" w:hAnsi="Times New Roman" w:cs="Times New Roman"/>
          <w:lang w:val="en-US"/>
        </w:rPr>
      </w:pPr>
      <w:r w:rsidRPr="00813B8C">
        <w:rPr>
          <w:rFonts w:ascii="Times New Roman" w:hAnsi="Times New Roman" w:cs="Times New Roman"/>
        </w:rPr>
        <w:t>Компанията полага значителни усилия, за да управлява ефективно всички изброени рискове на растежа. Предприемат се мерки с цел намаляване на текучеството при основния производствен персонал.</w:t>
      </w:r>
    </w:p>
    <w:p w:rsidR="00813B8C" w:rsidRPr="00813B8C" w:rsidRDefault="00813B8C" w:rsidP="00813B8C">
      <w:pPr>
        <w:autoSpaceDE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Pr="00813B8C">
        <w:rPr>
          <w:rFonts w:ascii="Times New Roman" w:hAnsi="Times New Roman" w:cs="Times New Roman"/>
          <w:bCs/>
        </w:rPr>
        <w:t xml:space="preserve">* </w:t>
      </w:r>
      <w:r w:rsidRPr="00813B8C">
        <w:rPr>
          <w:rFonts w:ascii="Times New Roman" w:hAnsi="Times New Roman" w:cs="Times New Roman"/>
          <w:b/>
          <w:bCs/>
        </w:rPr>
        <w:t>Финансов риск</w:t>
      </w:r>
    </w:p>
    <w:p w:rsidR="00813B8C" w:rsidRPr="00813B8C" w:rsidRDefault="00813B8C" w:rsidP="00813B8C">
      <w:pPr>
        <w:autoSpaceDE w:val="0"/>
        <w:adjustRightInd w:val="0"/>
        <w:jc w:val="both"/>
        <w:rPr>
          <w:rFonts w:ascii="Times New Roman" w:hAnsi="Times New Roman" w:cs="Times New Roman"/>
        </w:rPr>
      </w:pPr>
      <w:r w:rsidRPr="00813B8C">
        <w:rPr>
          <w:rFonts w:ascii="Times New Roman" w:hAnsi="Times New Roman" w:cs="Times New Roman"/>
        </w:rPr>
        <w:t xml:space="preserve"> Съществува риск Дружеството да не успее да събира вземанията си. Ръководството на Дружеството</w:t>
      </w:r>
      <w:r w:rsidRPr="00813B8C">
        <w:rPr>
          <w:rFonts w:ascii="Times New Roman" w:hAnsi="Times New Roman" w:cs="Times New Roman"/>
          <w:lang w:val="en-US"/>
        </w:rPr>
        <w:t xml:space="preserve"> </w:t>
      </w:r>
      <w:r w:rsidRPr="00813B8C">
        <w:rPr>
          <w:rFonts w:ascii="Times New Roman" w:hAnsi="Times New Roman" w:cs="Times New Roman"/>
        </w:rPr>
        <w:t>смята, че рис</w:t>
      </w:r>
      <w:r w:rsidRPr="00813B8C">
        <w:rPr>
          <w:rFonts w:ascii="Times New Roman" w:hAnsi="Times New Roman" w:cs="Times New Roman"/>
          <w:lang w:val="en-US"/>
        </w:rPr>
        <w:t>к</w:t>
      </w:r>
      <w:proofErr w:type="spellStart"/>
      <w:r w:rsidRPr="00813B8C">
        <w:rPr>
          <w:rFonts w:ascii="Times New Roman" w:hAnsi="Times New Roman" w:cs="Times New Roman"/>
        </w:rPr>
        <w:t>ът</w:t>
      </w:r>
      <w:proofErr w:type="spellEnd"/>
      <w:r w:rsidRPr="00813B8C">
        <w:rPr>
          <w:rFonts w:ascii="Times New Roman" w:hAnsi="Times New Roman" w:cs="Times New Roman"/>
        </w:rPr>
        <w:t xml:space="preserve"> не е съществен с оглед на добрата история на събираемост на вземанията и</w:t>
      </w:r>
      <w:r w:rsidRPr="00813B8C">
        <w:rPr>
          <w:rFonts w:ascii="Times New Roman" w:hAnsi="Times New Roman" w:cs="Times New Roman"/>
          <w:lang w:val="en-US"/>
        </w:rPr>
        <w:t xml:space="preserve"> </w:t>
      </w:r>
      <w:r w:rsidRPr="00813B8C">
        <w:rPr>
          <w:rFonts w:ascii="Times New Roman" w:hAnsi="Times New Roman" w:cs="Times New Roman"/>
        </w:rPr>
        <w:t xml:space="preserve">надеждността на търговските му </w:t>
      </w:r>
      <w:proofErr w:type="spellStart"/>
      <w:r w:rsidRPr="00813B8C">
        <w:rPr>
          <w:rFonts w:ascii="Times New Roman" w:hAnsi="Times New Roman" w:cs="Times New Roman"/>
        </w:rPr>
        <w:t>партнъори</w:t>
      </w:r>
      <w:proofErr w:type="spellEnd"/>
      <w:r w:rsidRPr="00813B8C">
        <w:rPr>
          <w:rFonts w:ascii="Times New Roman" w:hAnsi="Times New Roman" w:cs="Times New Roman"/>
        </w:rPr>
        <w:t>. Събираемостта на вземанията се следи текущо. За целта</w:t>
      </w:r>
      <w:r w:rsidRPr="00813B8C">
        <w:rPr>
          <w:rFonts w:ascii="Times New Roman" w:hAnsi="Times New Roman" w:cs="Times New Roman"/>
          <w:lang w:val="en-US"/>
        </w:rPr>
        <w:t xml:space="preserve"> </w:t>
      </w:r>
      <w:r w:rsidRPr="00813B8C">
        <w:rPr>
          <w:rFonts w:ascii="Times New Roman" w:hAnsi="Times New Roman" w:cs="Times New Roman"/>
        </w:rPr>
        <w:t>ежедневно се прави преглед</w:t>
      </w:r>
      <w:r w:rsidRPr="00813B8C">
        <w:rPr>
          <w:rFonts w:ascii="Times New Roman" w:hAnsi="Times New Roman" w:cs="Times New Roman"/>
          <w:lang w:val="en-US"/>
        </w:rPr>
        <w:t xml:space="preserve"> </w:t>
      </w:r>
      <w:r w:rsidRPr="00813B8C">
        <w:rPr>
          <w:rFonts w:ascii="Times New Roman" w:hAnsi="Times New Roman" w:cs="Times New Roman"/>
        </w:rPr>
        <w:t>от финансово-счетоводния отдел по клиенти, както и получените</w:t>
      </w:r>
      <w:r w:rsidRPr="00813B8C">
        <w:rPr>
          <w:rFonts w:ascii="Times New Roman" w:hAnsi="Times New Roman" w:cs="Times New Roman"/>
          <w:lang w:val="en-US"/>
        </w:rPr>
        <w:t xml:space="preserve"> </w:t>
      </w:r>
      <w:r w:rsidRPr="00813B8C">
        <w:rPr>
          <w:rFonts w:ascii="Times New Roman" w:hAnsi="Times New Roman" w:cs="Times New Roman"/>
        </w:rPr>
        <w:t>постъпления, като се извършва анализ на неплатените суми и състоянието на вземанията от клиентите. За</w:t>
      </w:r>
      <w:r w:rsidRPr="00813B8C">
        <w:rPr>
          <w:rFonts w:ascii="Times New Roman" w:hAnsi="Times New Roman" w:cs="Times New Roman"/>
          <w:lang w:val="en-US"/>
        </w:rPr>
        <w:t xml:space="preserve"> </w:t>
      </w:r>
      <w:r w:rsidRPr="00813B8C">
        <w:rPr>
          <w:rFonts w:ascii="Times New Roman" w:hAnsi="Times New Roman" w:cs="Times New Roman"/>
        </w:rPr>
        <w:t>да контролира риска, Дружеството следи за своевременно плащане на нововъзникнали задължения.</w:t>
      </w:r>
    </w:p>
    <w:p w:rsidR="00813B8C" w:rsidRPr="00813B8C" w:rsidRDefault="00813B8C" w:rsidP="00813B8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   </w:t>
      </w:r>
      <w:r w:rsidRPr="00813B8C">
        <w:rPr>
          <w:rFonts w:ascii="Times New Roman" w:hAnsi="Times New Roman" w:cs="Times New Roman"/>
          <w:b/>
          <w:i/>
        </w:rPr>
        <w:t xml:space="preserve">* </w:t>
      </w:r>
      <w:r w:rsidRPr="00813B8C">
        <w:rPr>
          <w:rFonts w:ascii="Times New Roman" w:hAnsi="Times New Roman" w:cs="Times New Roman"/>
          <w:b/>
        </w:rPr>
        <w:t>Лихвен риск</w:t>
      </w:r>
    </w:p>
    <w:p w:rsidR="00813B8C" w:rsidRPr="00813B8C" w:rsidRDefault="00813B8C" w:rsidP="00813B8C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813B8C">
        <w:rPr>
          <w:rFonts w:ascii="Times New Roman" w:hAnsi="Times New Roman" w:cs="Times New Roman"/>
          <w:lang w:val="en-US"/>
        </w:rPr>
        <w:t>Лихвеният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риск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е </w:t>
      </w:r>
      <w:proofErr w:type="spellStart"/>
      <w:r w:rsidRPr="00813B8C">
        <w:rPr>
          <w:rFonts w:ascii="Times New Roman" w:hAnsi="Times New Roman" w:cs="Times New Roman"/>
          <w:lang w:val="en-US"/>
        </w:rPr>
        <w:t>свързан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с </w:t>
      </w:r>
      <w:proofErr w:type="spellStart"/>
      <w:r w:rsidRPr="00813B8C">
        <w:rPr>
          <w:rFonts w:ascii="Times New Roman" w:hAnsi="Times New Roman" w:cs="Times New Roman"/>
          <w:lang w:val="en-US"/>
        </w:rPr>
        <w:t>възможността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за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промяна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на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преобладаващите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лихвени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равнища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813B8C">
        <w:rPr>
          <w:rFonts w:ascii="Times New Roman" w:hAnsi="Times New Roman" w:cs="Times New Roman"/>
          <w:lang w:val="en-US"/>
        </w:rPr>
        <w:t>страната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813B8C">
        <w:rPr>
          <w:rFonts w:ascii="Times New Roman" w:hAnsi="Times New Roman" w:cs="Times New Roman"/>
          <w:lang w:val="en-US"/>
        </w:rPr>
        <w:t>Това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би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се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отразило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върху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дейността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на</w:t>
      </w:r>
      <w:proofErr w:type="spellEnd"/>
      <w:r w:rsidRPr="00813B8C">
        <w:rPr>
          <w:rFonts w:ascii="Times New Roman" w:hAnsi="Times New Roman" w:cs="Times New Roman"/>
        </w:rPr>
        <w:t xml:space="preserve"> </w:t>
      </w:r>
      <w:r w:rsidRPr="00813B8C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813B8C">
        <w:rPr>
          <w:rFonts w:ascii="Times New Roman" w:hAnsi="Times New Roman" w:cs="Times New Roman"/>
          <w:lang w:val="en-US"/>
        </w:rPr>
        <w:t>дружество</w:t>
      </w:r>
      <w:proofErr w:type="spellEnd"/>
      <w:r w:rsidRPr="00813B8C">
        <w:rPr>
          <w:rFonts w:ascii="Times New Roman" w:hAnsi="Times New Roman" w:cs="Times New Roman"/>
        </w:rPr>
        <w:t>то</w:t>
      </w:r>
      <w:r w:rsidRPr="00813B8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B8C">
        <w:rPr>
          <w:rFonts w:ascii="Times New Roman" w:hAnsi="Times New Roman" w:cs="Times New Roman"/>
          <w:lang w:val="en-US"/>
        </w:rPr>
        <w:t>доколкото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при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равни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други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lastRenderedPageBreak/>
        <w:t>условия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промяната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на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лихвените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равнища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води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до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промяна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в </w:t>
      </w:r>
      <w:proofErr w:type="spellStart"/>
      <w:r w:rsidRPr="00813B8C">
        <w:rPr>
          <w:rFonts w:ascii="Times New Roman" w:hAnsi="Times New Roman" w:cs="Times New Roman"/>
          <w:lang w:val="en-US"/>
        </w:rPr>
        <w:t>цената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на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финансовия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ресурс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13B8C">
        <w:rPr>
          <w:rFonts w:ascii="Times New Roman" w:hAnsi="Times New Roman" w:cs="Times New Roman"/>
          <w:lang w:val="en-US"/>
        </w:rPr>
        <w:t>използван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от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дружеството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при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осъществяване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на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различни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проекти</w:t>
      </w:r>
      <w:proofErr w:type="spellEnd"/>
      <w:r w:rsidRPr="00813B8C">
        <w:rPr>
          <w:rFonts w:ascii="Times New Roman" w:hAnsi="Times New Roman" w:cs="Times New Roman"/>
          <w:lang w:val="en-US"/>
        </w:rPr>
        <w:t>.</w:t>
      </w:r>
    </w:p>
    <w:p w:rsidR="00813B8C" w:rsidRPr="00813B8C" w:rsidRDefault="00813B8C" w:rsidP="00813B8C">
      <w:pPr>
        <w:jc w:val="both"/>
        <w:rPr>
          <w:rFonts w:ascii="Times New Roman" w:hAnsi="Times New Roman" w:cs="Times New Roman"/>
        </w:rPr>
      </w:pPr>
      <w:r w:rsidRPr="00813B8C">
        <w:rPr>
          <w:rFonts w:ascii="Times New Roman" w:hAnsi="Times New Roman" w:cs="Times New Roman"/>
        </w:rPr>
        <w:t>„Топлофикация ВТ“ АД</w:t>
      </w:r>
      <w:r w:rsidRPr="00813B8C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813B8C">
        <w:rPr>
          <w:rFonts w:ascii="Times New Roman" w:hAnsi="Times New Roman" w:cs="Times New Roman"/>
          <w:lang w:val="en-US"/>
        </w:rPr>
        <w:t>управлява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лихвения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риск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посредством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балансираното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използване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на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различни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източници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на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финансов</w:t>
      </w:r>
      <w:proofErr w:type="spellEnd"/>
      <w:r w:rsidRPr="00813B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13B8C">
        <w:rPr>
          <w:rFonts w:ascii="Times New Roman" w:hAnsi="Times New Roman" w:cs="Times New Roman"/>
          <w:lang w:val="en-US"/>
        </w:rPr>
        <w:t>ресурс</w:t>
      </w:r>
      <w:proofErr w:type="spellEnd"/>
      <w:r w:rsidRPr="00813B8C">
        <w:rPr>
          <w:rFonts w:ascii="Times New Roman" w:hAnsi="Times New Roman" w:cs="Times New Roman"/>
          <w:lang w:val="en-US"/>
        </w:rPr>
        <w:t>.</w:t>
      </w:r>
    </w:p>
    <w:p w:rsidR="00813B8C" w:rsidRPr="00813B8C" w:rsidRDefault="00813B8C" w:rsidP="00813B8C">
      <w:pPr>
        <w:autoSpaceDE w:val="0"/>
        <w:adjustRightInd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 w:rsidRPr="00813B8C">
        <w:rPr>
          <w:rFonts w:ascii="Times New Roman" w:hAnsi="Times New Roman" w:cs="Times New Roman"/>
        </w:rPr>
        <w:t>*</w:t>
      </w:r>
      <w:r w:rsidRPr="00813B8C">
        <w:rPr>
          <w:rFonts w:ascii="Times New Roman" w:hAnsi="Times New Roman" w:cs="Times New Roman"/>
          <w:b/>
        </w:rPr>
        <w:t xml:space="preserve"> Регулативен риск</w:t>
      </w:r>
    </w:p>
    <w:p w:rsidR="00813B8C" w:rsidRPr="00813B8C" w:rsidRDefault="00813B8C" w:rsidP="00813B8C">
      <w:pPr>
        <w:autoSpaceDE w:val="0"/>
        <w:adjustRightInd w:val="0"/>
        <w:jc w:val="both"/>
        <w:rPr>
          <w:rFonts w:ascii="Times New Roman" w:hAnsi="Times New Roman" w:cs="Times New Roman"/>
        </w:rPr>
      </w:pPr>
      <w:r w:rsidRPr="00813B8C">
        <w:rPr>
          <w:rFonts w:ascii="Times New Roman" w:hAnsi="Times New Roman" w:cs="Times New Roman"/>
        </w:rPr>
        <w:t>Регулативният риск е свързан с вероятността да се понесат загуби в резултат на нарушения или неспазване на законовите и подзаконови нормативни  актове.</w:t>
      </w:r>
      <w:r>
        <w:rPr>
          <w:rFonts w:ascii="Times New Roman" w:hAnsi="Times New Roman" w:cs="Times New Roman"/>
        </w:rPr>
        <w:t xml:space="preserve"> </w:t>
      </w:r>
      <w:r w:rsidRPr="00813B8C">
        <w:rPr>
          <w:rFonts w:ascii="Times New Roman" w:hAnsi="Times New Roman" w:cs="Times New Roman"/>
        </w:rPr>
        <w:t>Оценяваме опасността на този риск като ниска.</w:t>
      </w:r>
    </w:p>
    <w:p w:rsidR="00D7395E" w:rsidRPr="0035151D" w:rsidRDefault="00FF7295" w:rsidP="00FF7295">
      <w:pPr>
        <w:rPr>
          <w:rFonts w:ascii="Times New Roman" w:hAnsi="Times New Roman" w:cs="Times New Roman"/>
          <w:i/>
          <w:sz w:val="24"/>
          <w:szCs w:val="24"/>
        </w:rPr>
      </w:pPr>
      <w:r w:rsidRPr="0035151D">
        <w:rPr>
          <w:rFonts w:ascii="Times New Roman" w:hAnsi="Times New Roman" w:cs="Times New Roman"/>
          <w:i/>
          <w:sz w:val="24"/>
          <w:szCs w:val="24"/>
        </w:rPr>
        <w:t>3.</w:t>
      </w:r>
      <w:r w:rsidR="00345EF7">
        <w:rPr>
          <w:rFonts w:ascii="Times New Roman" w:hAnsi="Times New Roman" w:cs="Times New Roman"/>
          <w:i/>
          <w:sz w:val="24"/>
          <w:szCs w:val="24"/>
        </w:rPr>
        <w:t>Сделки със свързани и/или заинтересовани лица</w:t>
      </w:r>
    </w:p>
    <w:p w:rsidR="00D7395E" w:rsidRPr="00345EF7" w:rsidRDefault="00FF7295" w:rsidP="00D7395E">
      <w:pPr>
        <w:rPr>
          <w:rFonts w:ascii="Times New Roman" w:hAnsi="Times New Roman" w:cs="Times New Roman"/>
          <w:b/>
          <w:sz w:val="24"/>
          <w:szCs w:val="24"/>
        </w:rPr>
      </w:pPr>
      <w:r w:rsidRPr="0035151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D7395E" w:rsidRPr="0035151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</w:t>
      </w:r>
      <w:r w:rsidR="00D7395E" w:rsidRPr="00345EF7">
        <w:rPr>
          <w:rFonts w:ascii="Times New Roman" w:hAnsi="Times New Roman" w:cs="Times New Roman"/>
          <w:b/>
          <w:sz w:val="24"/>
          <w:szCs w:val="24"/>
        </w:rPr>
        <w:t>Няма такива</w:t>
      </w:r>
      <w:r w:rsidR="00CD28C1">
        <w:rPr>
          <w:rFonts w:ascii="Times New Roman" w:hAnsi="Times New Roman" w:cs="Times New Roman"/>
          <w:b/>
          <w:sz w:val="24"/>
          <w:szCs w:val="24"/>
        </w:rPr>
        <w:t>.</w:t>
      </w:r>
    </w:p>
    <w:p w:rsidR="00D7395E" w:rsidRPr="00345EF7" w:rsidRDefault="00D7395E" w:rsidP="00D7395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45EF7">
        <w:rPr>
          <w:rFonts w:ascii="Times New Roman" w:hAnsi="Times New Roman" w:cs="Times New Roman"/>
          <w:i/>
          <w:sz w:val="24"/>
          <w:szCs w:val="24"/>
        </w:rPr>
        <w:t>4.</w:t>
      </w:r>
      <w:r w:rsidR="00345EF7">
        <w:rPr>
          <w:rFonts w:ascii="Times New Roman" w:hAnsi="Times New Roman" w:cs="Times New Roman"/>
          <w:i/>
          <w:sz w:val="24"/>
          <w:szCs w:val="24"/>
        </w:rPr>
        <w:t>Възникване на задължение</w:t>
      </w:r>
      <w:r w:rsidR="00CD28C1">
        <w:rPr>
          <w:rFonts w:ascii="Times New Roman" w:hAnsi="Times New Roman" w:cs="Times New Roman"/>
          <w:i/>
          <w:sz w:val="24"/>
          <w:szCs w:val="24"/>
        </w:rPr>
        <w:t>,</w:t>
      </w:r>
      <w:r w:rsidR="00345EF7">
        <w:rPr>
          <w:rFonts w:ascii="Times New Roman" w:hAnsi="Times New Roman" w:cs="Times New Roman"/>
          <w:i/>
          <w:sz w:val="24"/>
          <w:szCs w:val="24"/>
        </w:rPr>
        <w:t xml:space="preserve"> което е съществено за дружеството </w:t>
      </w:r>
    </w:p>
    <w:p w:rsidR="00D7395E" w:rsidRDefault="00CD28C1" w:rsidP="00CD28C1">
      <w:pPr>
        <w:ind w:left="480"/>
        <w:rPr>
          <w:rFonts w:ascii="Times New Roman" w:hAnsi="Times New Roman" w:cs="Times New Roman"/>
          <w:b/>
          <w:sz w:val="24"/>
          <w:szCs w:val="24"/>
        </w:rPr>
      </w:pPr>
      <w:r w:rsidRPr="00CD28C1">
        <w:rPr>
          <w:rFonts w:ascii="Times New Roman" w:hAnsi="Times New Roman" w:cs="Times New Roman"/>
          <w:b/>
          <w:sz w:val="24"/>
          <w:szCs w:val="24"/>
        </w:rPr>
        <w:t>През</w:t>
      </w:r>
      <w:r>
        <w:rPr>
          <w:rFonts w:ascii="Times New Roman" w:hAnsi="Times New Roman" w:cs="Times New Roman"/>
          <w:b/>
          <w:sz w:val="24"/>
          <w:szCs w:val="24"/>
        </w:rPr>
        <w:t xml:space="preserve"> третото тримесечие на 2016г.  за дружеството  не са възникнали нови      съществени задължения. </w:t>
      </w:r>
    </w:p>
    <w:p w:rsidR="00CD28C1" w:rsidRPr="00345EF7" w:rsidRDefault="00CD28C1" w:rsidP="00CD28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345EF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Възникване на вземан</w:t>
      </w:r>
      <w:r w:rsidR="00210068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 xml:space="preserve">, което е съществено за дружеството </w:t>
      </w:r>
    </w:p>
    <w:p w:rsidR="003D7EB5" w:rsidRPr="00345EF7" w:rsidRDefault="003D7EB5" w:rsidP="003D7EB5">
      <w:pPr>
        <w:rPr>
          <w:rFonts w:ascii="Times New Roman" w:hAnsi="Times New Roman" w:cs="Times New Roman"/>
          <w:b/>
          <w:sz w:val="24"/>
          <w:szCs w:val="24"/>
        </w:rPr>
      </w:pPr>
      <w:r w:rsidRPr="0035151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</w:t>
      </w:r>
      <w:r w:rsidRPr="00345EF7">
        <w:rPr>
          <w:rFonts w:ascii="Times New Roman" w:hAnsi="Times New Roman" w:cs="Times New Roman"/>
          <w:b/>
          <w:sz w:val="24"/>
          <w:szCs w:val="24"/>
        </w:rPr>
        <w:t>Няма такива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D28C1" w:rsidRDefault="00CD28C1" w:rsidP="00CD28C1">
      <w:pPr>
        <w:ind w:left="480"/>
        <w:rPr>
          <w:rFonts w:ascii="Times New Roman" w:hAnsi="Times New Roman" w:cs="Times New Roman"/>
          <w:b/>
          <w:sz w:val="24"/>
          <w:szCs w:val="24"/>
        </w:rPr>
      </w:pPr>
    </w:p>
    <w:p w:rsidR="00CD28C1" w:rsidRPr="00CD28C1" w:rsidRDefault="00CD28C1" w:rsidP="00CD28C1">
      <w:pPr>
        <w:ind w:left="480"/>
        <w:rPr>
          <w:rFonts w:ascii="Times New Roman" w:hAnsi="Times New Roman" w:cs="Times New Roman"/>
          <w:b/>
          <w:sz w:val="24"/>
          <w:szCs w:val="24"/>
        </w:rPr>
      </w:pPr>
    </w:p>
    <w:p w:rsidR="00B121AF" w:rsidRPr="0035151D" w:rsidRDefault="00B121AF" w:rsidP="00FF7295">
      <w:pPr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3502A1" w:rsidRDefault="003502A1" w:rsidP="00FF7295">
      <w:pPr>
        <w:rPr>
          <w:rFonts w:ascii="Times New Roman" w:hAnsi="Times New Roman" w:cs="Times New Roman"/>
          <w:i/>
          <w:sz w:val="24"/>
          <w:szCs w:val="24"/>
        </w:rPr>
      </w:pPr>
    </w:p>
    <w:p w:rsidR="003502A1" w:rsidRDefault="003502A1" w:rsidP="00FF7295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гр. В. Търново                                                                    …………………………….</w:t>
      </w:r>
    </w:p>
    <w:p w:rsidR="003502A1" w:rsidRDefault="003502A1" w:rsidP="00FF72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24.10.2016г.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ВЕНЦИСЛАВ ДИМИТРОВ</w:t>
      </w:r>
    </w:p>
    <w:p w:rsidR="003502A1" w:rsidRPr="003502A1" w:rsidRDefault="003502A1" w:rsidP="00FF72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ИЗПЪЛНИТЕЛЕН ДИРЕКТОР</w:t>
      </w:r>
    </w:p>
    <w:sectPr w:rsidR="003502A1" w:rsidRPr="0035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0766D"/>
    <w:multiLevelType w:val="hybridMultilevel"/>
    <w:tmpl w:val="E2E2AF66"/>
    <w:lvl w:ilvl="0" w:tplc="0AD8589C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EF"/>
    <w:rsid w:val="00022E56"/>
    <w:rsid w:val="001307DA"/>
    <w:rsid w:val="001415CC"/>
    <w:rsid w:val="00210068"/>
    <w:rsid w:val="00345EF7"/>
    <w:rsid w:val="003502A1"/>
    <w:rsid w:val="0035151D"/>
    <w:rsid w:val="003B3145"/>
    <w:rsid w:val="003D7EB5"/>
    <w:rsid w:val="00520214"/>
    <w:rsid w:val="00545EAD"/>
    <w:rsid w:val="00813B8C"/>
    <w:rsid w:val="008222EF"/>
    <w:rsid w:val="00904492"/>
    <w:rsid w:val="009A659A"/>
    <w:rsid w:val="009D01D1"/>
    <w:rsid w:val="00B121AF"/>
    <w:rsid w:val="00CD28C1"/>
    <w:rsid w:val="00D7395E"/>
    <w:rsid w:val="00D94094"/>
    <w:rsid w:val="00EE3200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79DB46-C95F-40B0-9D27-5485B15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13B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uiPriority w:val="1"/>
    <w:qFormat/>
    <w:rsid w:val="00813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VESELA</dc:creator>
  <cp:keywords/>
  <dc:description/>
  <cp:lastModifiedBy>VESELA</cp:lastModifiedBy>
  <cp:revision>16</cp:revision>
  <dcterms:created xsi:type="dcterms:W3CDTF">2016-10-18T13:29:00Z</dcterms:created>
  <dcterms:modified xsi:type="dcterms:W3CDTF">2016-10-21T07:39:00Z</dcterms:modified>
</cp:coreProperties>
</file>