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32C" w:rsidRPr="0082432C" w:rsidRDefault="0082432C" w:rsidP="00824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  <w:lang w:eastAsia="bg-BG"/>
        </w:rPr>
      </w:pPr>
      <w:r w:rsidRPr="0082432C">
        <w:rPr>
          <w:rFonts w:ascii="Times New Roman" w:eastAsia="Times New Roman" w:hAnsi="Times New Roman" w:cs="Times New Roman"/>
          <w:b/>
          <w:sz w:val="35"/>
          <w:szCs w:val="35"/>
          <w:lang w:eastAsia="bg-BG"/>
        </w:rPr>
        <w:t>ИНФОРМАЦИЯ СЪГЛАСНО ПРИЛОЖЕНИЕ No 9 ОТ НАРЕДБА2</w:t>
      </w:r>
    </w:p>
    <w:p w:rsidR="0082432C" w:rsidRPr="0082432C" w:rsidRDefault="0082432C" w:rsidP="00824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  <w:lang w:eastAsia="bg-BG"/>
        </w:rPr>
      </w:pPr>
      <w:r w:rsidRPr="0082432C">
        <w:rPr>
          <w:rFonts w:ascii="Times New Roman" w:eastAsia="Times New Roman" w:hAnsi="Times New Roman" w:cs="Times New Roman"/>
          <w:b/>
          <w:sz w:val="35"/>
          <w:szCs w:val="35"/>
          <w:lang w:eastAsia="bg-BG"/>
        </w:rPr>
        <w:t>ЗА ПЕРИОДА 01.01.2017 –30.06.2017 год.</w:t>
      </w:r>
    </w:p>
    <w:p w:rsidR="0082432C" w:rsidRPr="0082432C" w:rsidRDefault="0082432C" w:rsidP="008243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bg-BG"/>
        </w:rPr>
      </w:pPr>
    </w:p>
    <w:p w:rsidR="0082432C" w:rsidRPr="0021185F" w:rsidRDefault="0082432C" w:rsidP="00824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bg-BG"/>
        </w:rPr>
      </w:pPr>
      <w:r w:rsidRPr="0082432C">
        <w:rPr>
          <w:rFonts w:ascii="Times New Roman" w:eastAsia="Times New Roman" w:hAnsi="Times New Roman" w:cs="Times New Roman"/>
          <w:b/>
          <w:sz w:val="35"/>
          <w:szCs w:val="35"/>
          <w:lang w:eastAsia="bg-BG"/>
        </w:rPr>
        <w:t>„Елима БГ ” ООД</w:t>
      </w:r>
    </w:p>
    <w:p w:rsidR="0082432C" w:rsidRPr="0082432C" w:rsidRDefault="0082432C" w:rsidP="00824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bg-BG"/>
        </w:rPr>
      </w:pPr>
      <w:r w:rsidRPr="0021185F">
        <w:rPr>
          <w:rFonts w:ascii="Times New Roman" w:eastAsia="Times New Roman" w:hAnsi="Times New Roman" w:cs="Times New Roman"/>
          <w:b/>
          <w:sz w:val="30"/>
          <w:szCs w:val="30"/>
          <w:lang w:eastAsia="bg-BG"/>
        </w:rPr>
        <w:t>Седалище и адрес на управление:</w:t>
      </w:r>
    </w:p>
    <w:p w:rsidR="0082432C" w:rsidRPr="0082432C" w:rsidRDefault="0082432C" w:rsidP="00824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bg-BG"/>
        </w:rPr>
      </w:pPr>
      <w:r w:rsidRPr="0082432C">
        <w:rPr>
          <w:rFonts w:ascii="Times New Roman" w:eastAsia="Times New Roman" w:hAnsi="Times New Roman" w:cs="Times New Roman"/>
          <w:b/>
          <w:sz w:val="30"/>
          <w:szCs w:val="30"/>
          <w:lang w:eastAsia="bg-BG"/>
        </w:rPr>
        <w:t>гр. Бургас, ул. Александровска №42,ет.2</w:t>
      </w:r>
    </w:p>
    <w:p w:rsidR="0082432C" w:rsidRPr="0082432C" w:rsidRDefault="0082432C" w:rsidP="0082432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bg-BG"/>
        </w:rPr>
      </w:pPr>
    </w:p>
    <w:p w:rsidR="0082432C" w:rsidRPr="0082432C" w:rsidRDefault="0082432C" w:rsidP="0082432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bg-BG"/>
        </w:rPr>
      </w:pPr>
      <w:r w:rsidRPr="0082432C">
        <w:rPr>
          <w:rFonts w:ascii="Times New Roman" w:eastAsia="Times New Roman" w:hAnsi="Times New Roman" w:cs="Times New Roman"/>
          <w:sz w:val="25"/>
          <w:szCs w:val="25"/>
          <w:lang w:eastAsia="bg-BG"/>
        </w:rPr>
        <w:t>Промяна на одиторите на дружеството и причини за промяната-</w:t>
      </w:r>
    </w:p>
    <w:p w:rsidR="0082432C" w:rsidRPr="0082432C" w:rsidRDefault="0082432C" w:rsidP="0082432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bg-BG"/>
        </w:rPr>
      </w:pPr>
      <w:r w:rsidRPr="0082432C">
        <w:rPr>
          <w:rFonts w:ascii="Times New Roman" w:eastAsia="Times New Roman" w:hAnsi="Times New Roman" w:cs="Times New Roman"/>
          <w:sz w:val="25"/>
          <w:szCs w:val="25"/>
          <w:lang w:eastAsia="bg-BG"/>
        </w:rPr>
        <w:t>Дружеството няма промяна в одиторите.</w:t>
      </w:r>
    </w:p>
    <w:p w:rsidR="0082432C" w:rsidRPr="0082432C" w:rsidRDefault="0082432C" w:rsidP="0082432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bg-BG"/>
        </w:rPr>
      </w:pPr>
      <w:r w:rsidRPr="0082432C">
        <w:rPr>
          <w:rFonts w:ascii="Times New Roman" w:eastAsia="Times New Roman" w:hAnsi="Times New Roman" w:cs="Times New Roman"/>
          <w:sz w:val="25"/>
          <w:szCs w:val="25"/>
          <w:lang w:eastAsia="bg-BG"/>
        </w:rPr>
        <w:t>Промяна на лицата, упражняващи контрол върху дружеството-</w:t>
      </w:r>
      <w:r>
        <w:rPr>
          <w:rFonts w:ascii="Times New Roman" w:eastAsia="Times New Roman" w:hAnsi="Times New Roman" w:cs="Times New Roman"/>
          <w:sz w:val="25"/>
          <w:szCs w:val="25"/>
          <w:lang w:eastAsia="bg-BG"/>
        </w:rPr>
        <w:t xml:space="preserve"> </w:t>
      </w:r>
      <w:r w:rsidRPr="0082432C">
        <w:rPr>
          <w:rFonts w:ascii="Times New Roman" w:eastAsia="Times New Roman" w:hAnsi="Times New Roman" w:cs="Times New Roman"/>
          <w:sz w:val="25"/>
          <w:szCs w:val="25"/>
          <w:lang w:eastAsia="bg-BG"/>
        </w:rPr>
        <w:t xml:space="preserve">Няма. </w:t>
      </w:r>
    </w:p>
    <w:p w:rsidR="0082432C" w:rsidRPr="0082432C" w:rsidRDefault="0082432C" w:rsidP="0082432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bg-BG"/>
        </w:rPr>
      </w:pPr>
      <w:r w:rsidRPr="0082432C">
        <w:rPr>
          <w:rFonts w:ascii="Times New Roman" w:eastAsia="Times New Roman" w:hAnsi="Times New Roman" w:cs="Times New Roman"/>
          <w:sz w:val="25"/>
          <w:szCs w:val="25"/>
          <w:lang w:eastAsia="bg-BG"/>
        </w:rPr>
        <w:t>Откриване на производство по несъстоятелност за дружеството или за негово дъщерно дружество и всички съществени етапи, свързани с производството – няма.</w:t>
      </w:r>
    </w:p>
    <w:p w:rsidR="0082432C" w:rsidRPr="0082432C" w:rsidRDefault="0082432C" w:rsidP="0082432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bg-BG"/>
        </w:rPr>
      </w:pPr>
      <w:r w:rsidRPr="0082432C">
        <w:rPr>
          <w:rFonts w:ascii="Times New Roman" w:eastAsia="Times New Roman" w:hAnsi="Times New Roman" w:cs="Times New Roman"/>
          <w:sz w:val="25"/>
          <w:szCs w:val="25"/>
          <w:lang w:eastAsia="bg-BG"/>
        </w:rPr>
        <w:t>Сключване или изпълнение на съществени сделки -няма.</w:t>
      </w:r>
    </w:p>
    <w:p w:rsidR="0082432C" w:rsidRPr="0082432C" w:rsidRDefault="0082432C" w:rsidP="0082432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bg-BG"/>
        </w:rPr>
      </w:pPr>
      <w:r w:rsidRPr="0082432C">
        <w:rPr>
          <w:rFonts w:ascii="Times New Roman" w:eastAsia="Times New Roman" w:hAnsi="Times New Roman" w:cs="Times New Roman"/>
          <w:sz w:val="25"/>
          <w:szCs w:val="25"/>
          <w:lang w:eastAsia="bg-BG"/>
        </w:rPr>
        <w:t>Решение за сключване, прекратяване и разваляне на договор за</w:t>
      </w:r>
    </w:p>
    <w:p w:rsidR="0082432C" w:rsidRPr="0082432C" w:rsidRDefault="0082432C" w:rsidP="0082432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bg-BG"/>
        </w:rPr>
      </w:pPr>
      <w:r w:rsidRPr="0082432C">
        <w:rPr>
          <w:rFonts w:ascii="Times New Roman" w:eastAsia="Times New Roman" w:hAnsi="Times New Roman" w:cs="Times New Roman"/>
          <w:sz w:val="25"/>
          <w:szCs w:val="25"/>
          <w:lang w:eastAsia="bg-BG"/>
        </w:rPr>
        <w:t>съвместно предприятие –няма.</w:t>
      </w:r>
    </w:p>
    <w:p w:rsidR="0082432C" w:rsidRPr="0082432C" w:rsidRDefault="0082432C" w:rsidP="0082432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bg-BG"/>
        </w:rPr>
      </w:pPr>
      <w:r w:rsidRPr="0082432C">
        <w:rPr>
          <w:rFonts w:ascii="Times New Roman" w:eastAsia="Times New Roman" w:hAnsi="Times New Roman" w:cs="Times New Roman"/>
          <w:sz w:val="25"/>
          <w:szCs w:val="25"/>
          <w:lang w:eastAsia="bg-BG"/>
        </w:rPr>
        <w:t>Образуване или прекратяване на съдебно или арбитражно дело, отнасящо се до задължения или вземания  на дружеството или негово дъщерно дружество, с цена на иска най-малко 10 на сто от собствения капитал на дружеството-Няма.</w:t>
      </w:r>
    </w:p>
    <w:p w:rsidR="0082432C" w:rsidRPr="0082432C" w:rsidRDefault="0082432C" w:rsidP="0082432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bg-BG"/>
        </w:rPr>
      </w:pPr>
      <w:r w:rsidRPr="0082432C">
        <w:rPr>
          <w:rFonts w:ascii="Times New Roman" w:eastAsia="Times New Roman" w:hAnsi="Times New Roman" w:cs="Times New Roman"/>
          <w:sz w:val="25"/>
          <w:szCs w:val="25"/>
          <w:lang w:eastAsia="bg-BG"/>
        </w:rPr>
        <w:t>Дружеството не притежава дялове от капитала на друго дружество.</w:t>
      </w:r>
    </w:p>
    <w:p w:rsidR="00250112" w:rsidRPr="0082432C" w:rsidRDefault="0082432C">
      <w:pPr>
        <w:rPr>
          <w:rFonts w:ascii="Times New Roman" w:hAnsi="Times New Roman" w:cs="Times New Roman"/>
        </w:rPr>
      </w:pPr>
    </w:p>
    <w:sectPr w:rsidR="00250112" w:rsidRPr="0082432C" w:rsidSect="00BD6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105C8"/>
    <w:multiLevelType w:val="hybridMultilevel"/>
    <w:tmpl w:val="1460EA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F5DD5"/>
    <w:multiLevelType w:val="hybridMultilevel"/>
    <w:tmpl w:val="81BEBAEC"/>
    <w:lvl w:ilvl="0" w:tplc="A72E264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35290D"/>
    <w:multiLevelType w:val="hybridMultilevel"/>
    <w:tmpl w:val="D3BC898C"/>
    <w:lvl w:ilvl="0" w:tplc="9CB8CDE2">
      <w:start w:val="4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432C"/>
    <w:rsid w:val="007E610F"/>
    <w:rsid w:val="0082432C"/>
    <w:rsid w:val="00BD60EE"/>
    <w:rsid w:val="00FC4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0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3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2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787</Characters>
  <Application>Microsoft Office Word</Application>
  <DocSecurity>0</DocSecurity>
  <Lines>6</Lines>
  <Paragraphs>1</Paragraphs>
  <ScaleCrop>false</ScaleCrop>
  <Company>CtrlSoft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Petya</dc:creator>
  <cp:lastModifiedBy>Petya</cp:lastModifiedBy>
  <cp:revision>1</cp:revision>
  <dcterms:created xsi:type="dcterms:W3CDTF">2017-07-28T07:58:00Z</dcterms:created>
  <dcterms:modified xsi:type="dcterms:W3CDTF">2017-07-28T08:04:00Z</dcterms:modified>
</cp:coreProperties>
</file>