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4A3D" w:rsidRDefault="00AD30E5">
      <w:pPr>
        <w:spacing w:after="578"/>
      </w:pPr>
      <w:r>
        <w:rPr>
          <w:rFonts w:ascii="Arial" w:eastAsia="Arial" w:hAnsi="Arial" w:cs="Arial"/>
          <w:sz w:val="20"/>
        </w:rPr>
        <w:t xml:space="preserve"> </w:t>
      </w:r>
    </w:p>
    <w:p w:rsidR="00794A3D" w:rsidRDefault="00AD30E5">
      <w:pPr>
        <w:spacing w:after="0"/>
      </w:pPr>
      <w:r>
        <w:rPr>
          <w:rFonts w:ascii="Times New Roman" w:eastAsia="Times New Roman" w:hAnsi="Times New Roman" w:cs="Times New Roman"/>
          <w:b/>
          <w:sz w:val="34"/>
        </w:rPr>
        <w:t xml:space="preserve"> </w:t>
      </w:r>
    </w:p>
    <w:p w:rsidR="00794A3D" w:rsidRDefault="00AD30E5">
      <w:pPr>
        <w:spacing w:after="0"/>
      </w:pPr>
      <w:r>
        <w:rPr>
          <w:rFonts w:ascii="Times New Roman" w:eastAsia="Times New Roman" w:hAnsi="Times New Roman" w:cs="Times New Roman"/>
          <w:b/>
          <w:sz w:val="34"/>
        </w:rPr>
        <w:t xml:space="preserve"> </w:t>
      </w:r>
    </w:p>
    <w:p w:rsidR="00794A3D" w:rsidRDefault="00AD30E5">
      <w:pPr>
        <w:spacing w:after="0"/>
      </w:pPr>
      <w:r>
        <w:rPr>
          <w:rFonts w:ascii="Times New Roman" w:eastAsia="Times New Roman" w:hAnsi="Times New Roman" w:cs="Times New Roman"/>
          <w:b/>
          <w:sz w:val="34"/>
        </w:rPr>
        <w:t xml:space="preserve"> </w:t>
      </w:r>
    </w:p>
    <w:p w:rsidR="00794A3D" w:rsidRDefault="00AD30E5">
      <w:pPr>
        <w:spacing w:after="0"/>
      </w:pPr>
      <w:r>
        <w:rPr>
          <w:rFonts w:ascii="Times New Roman" w:eastAsia="Times New Roman" w:hAnsi="Times New Roman" w:cs="Times New Roman"/>
          <w:b/>
          <w:sz w:val="34"/>
        </w:rPr>
        <w:t xml:space="preserve"> </w:t>
      </w:r>
    </w:p>
    <w:p w:rsidR="00794A3D" w:rsidRDefault="00AD30E5">
      <w:pPr>
        <w:spacing w:after="0"/>
      </w:pPr>
      <w:r>
        <w:rPr>
          <w:rFonts w:ascii="Times New Roman" w:eastAsia="Times New Roman" w:hAnsi="Times New Roman" w:cs="Times New Roman"/>
          <w:b/>
          <w:sz w:val="34"/>
        </w:rPr>
        <w:t xml:space="preserve"> </w:t>
      </w:r>
    </w:p>
    <w:p w:rsidR="00794A3D" w:rsidRDefault="00AD30E5">
      <w:pPr>
        <w:spacing w:after="35"/>
      </w:pPr>
      <w:r>
        <w:rPr>
          <w:rFonts w:ascii="Times New Roman" w:eastAsia="Times New Roman" w:hAnsi="Times New Roman" w:cs="Times New Roman"/>
          <w:b/>
          <w:sz w:val="34"/>
        </w:rPr>
        <w:t xml:space="preserve"> </w:t>
      </w:r>
    </w:p>
    <w:p w:rsidR="00794A3D" w:rsidRDefault="00AD30E5">
      <w:pPr>
        <w:spacing w:after="0" w:line="270" w:lineRule="auto"/>
        <w:ind w:left="-5" w:right="1014" w:hanging="10"/>
      </w:pPr>
      <w:r>
        <w:rPr>
          <w:rFonts w:ascii="Times New Roman" w:eastAsia="Times New Roman" w:hAnsi="Times New Roman" w:cs="Times New Roman"/>
          <w:b/>
          <w:sz w:val="34"/>
        </w:rPr>
        <w:t xml:space="preserve">БУЛГАРГАЗ ЕАД </w:t>
      </w:r>
    </w:p>
    <w:p w:rsidR="00794A3D" w:rsidRDefault="00AD30E5">
      <w:pPr>
        <w:spacing w:after="0"/>
      </w:pPr>
      <w:r>
        <w:rPr>
          <w:rFonts w:ascii="Times New Roman" w:eastAsia="Times New Roman" w:hAnsi="Times New Roman" w:cs="Times New Roman"/>
          <w:b/>
          <w:sz w:val="34"/>
        </w:rPr>
        <w:t xml:space="preserve"> </w:t>
      </w:r>
    </w:p>
    <w:p w:rsidR="00794A3D" w:rsidRDefault="00AD30E5">
      <w:pPr>
        <w:spacing w:after="37"/>
      </w:pPr>
      <w:r>
        <w:rPr>
          <w:rFonts w:ascii="Times New Roman" w:eastAsia="Times New Roman" w:hAnsi="Times New Roman" w:cs="Times New Roman"/>
          <w:b/>
          <w:sz w:val="34"/>
        </w:rPr>
        <w:t xml:space="preserve"> </w:t>
      </w:r>
    </w:p>
    <w:p w:rsidR="00794A3D" w:rsidRDefault="00AD30E5">
      <w:pPr>
        <w:spacing w:after="0" w:line="270" w:lineRule="auto"/>
        <w:ind w:left="-5" w:right="1014" w:hanging="10"/>
      </w:pPr>
      <w:r>
        <w:rPr>
          <w:rFonts w:ascii="Times New Roman" w:eastAsia="Times New Roman" w:hAnsi="Times New Roman" w:cs="Times New Roman"/>
          <w:b/>
          <w:sz w:val="34"/>
        </w:rPr>
        <w:t xml:space="preserve">МЕЖДИНЕН ДОКЛАД ЗА ДЕЙНОСТТА МЕЖДИНЕН СЪКРАТЕН ФИНАНСОВ ОТЧЕТ </w:t>
      </w:r>
    </w:p>
    <w:p w:rsidR="00794A3D" w:rsidRDefault="00AD30E5">
      <w:pPr>
        <w:spacing w:after="0" w:line="270" w:lineRule="auto"/>
        <w:ind w:left="-5" w:right="1014" w:hanging="10"/>
      </w:pPr>
      <w:r>
        <w:rPr>
          <w:rFonts w:ascii="Times New Roman" w:eastAsia="Times New Roman" w:hAnsi="Times New Roman" w:cs="Times New Roman"/>
          <w:b/>
          <w:sz w:val="34"/>
        </w:rPr>
        <w:t xml:space="preserve">ДОКЛАД НА НЕЗАВИСИМИЯ ОДИТОР </w:t>
      </w:r>
    </w:p>
    <w:p w:rsidR="00794A3D" w:rsidRDefault="00AD30E5">
      <w:pPr>
        <w:spacing w:after="3"/>
      </w:pPr>
      <w:r>
        <w:rPr>
          <w:rFonts w:ascii="Times New Roman" w:eastAsia="Times New Roman" w:hAnsi="Times New Roman" w:cs="Times New Roman"/>
          <w:b/>
          <w:sz w:val="34"/>
        </w:rPr>
        <w:t xml:space="preserve"> </w:t>
      </w:r>
    </w:p>
    <w:p w:rsidR="00794A3D" w:rsidRDefault="00AD30E5">
      <w:pPr>
        <w:spacing w:after="0" w:line="270" w:lineRule="auto"/>
        <w:ind w:left="-5" w:right="1014" w:hanging="10"/>
      </w:pPr>
      <w:r>
        <w:rPr>
          <w:rFonts w:ascii="Times New Roman" w:eastAsia="Times New Roman" w:hAnsi="Times New Roman" w:cs="Times New Roman"/>
          <w:b/>
          <w:sz w:val="34"/>
        </w:rPr>
        <w:t xml:space="preserve">30 ЮНИ 2016 г. </w:t>
      </w:r>
    </w:p>
    <w:p w:rsidR="00794A3D" w:rsidRDefault="00AD30E5">
      <w:pPr>
        <w:spacing w:after="8754"/>
      </w:pPr>
      <w:r>
        <w:rPr>
          <w:rFonts w:ascii="Times New Roman" w:eastAsia="Times New Roman" w:hAnsi="Times New Roman" w:cs="Times New Roman"/>
          <w:sz w:val="20"/>
        </w:rPr>
        <w:t xml:space="preserve"> </w:t>
      </w:r>
    </w:p>
    <w:p w:rsidR="00794A3D" w:rsidRDefault="00AD30E5">
      <w:pPr>
        <w:spacing w:after="0"/>
      </w:pPr>
      <w:r>
        <w:rPr>
          <w:rFonts w:ascii="Arial" w:eastAsia="Arial" w:hAnsi="Arial" w:cs="Arial"/>
          <w:sz w:val="20"/>
        </w:rPr>
        <w:lastRenderedPageBreak/>
        <w:t xml:space="preserve"> </w:t>
      </w:r>
    </w:p>
    <w:p w:rsidR="00794A3D" w:rsidRDefault="00AD30E5">
      <w:pPr>
        <w:spacing w:after="627"/>
      </w:pPr>
      <w:r>
        <w:rPr>
          <w:rFonts w:ascii="Arial" w:eastAsia="Arial" w:hAnsi="Arial" w:cs="Arial"/>
          <w:sz w:val="20"/>
        </w:rPr>
        <w:t xml:space="preserve"> </w:t>
      </w:r>
    </w:p>
    <w:p w:rsidR="00794A3D" w:rsidRDefault="00AD30E5">
      <w:pPr>
        <w:spacing w:after="0"/>
      </w:pPr>
      <w:r>
        <w:rPr>
          <w:rFonts w:ascii="Times New Roman" w:eastAsia="Times New Roman" w:hAnsi="Times New Roman" w:cs="Times New Roman"/>
          <w:b/>
          <w:sz w:val="32"/>
        </w:rPr>
        <w:t xml:space="preserve">СЪДЪРЖАНИЕ </w:t>
      </w:r>
    </w:p>
    <w:p w:rsidR="00794A3D" w:rsidRDefault="00AD30E5">
      <w:pPr>
        <w:spacing w:after="0"/>
      </w:pPr>
      <w:r>
        <w:rPr>
          <w:rFonts w:ascii="Times New Roman" w:eastAsia="Times New Roman" w:hAnsi="Times New Roman" w:cs="Times New Roman"/>
          <w:b/>
          <w:sz w:val="24"/>
        </w:rPr>
        <w:t xml:space="preserve"> </w:t>
      </w:r>
    </w:p>
    <w:p w:rsidR="00794A3D" w:rsidRDefault="00AD30E5">
      <w:pPr>
        <w:spacing w:after="0"/>
      </w:pPr>
      <w:r>
        <w:rPr>
          <w:rFonts w:ascii="Times New Roman" w:eastAsia="Times New Roman" w:hAnsi="Times New Roman" w:cs="Times New Roman"/>
          <w:b/>
          <w:sz w:val="24"/>
        </w:rPr>
        <w:t xml:space="preserve"> </w:t>
      </w:r>
    </w:p>
    <w:p w:rsidR="00794A3D" w:rsidRDefault="00AD30E5">
      <w:pPr>
        <w:spacing w:after="0"/>
      </w:pPr>
      <w:r>
        <w:rPr>
          <w:rFonts w:ascii="Times New Roman" w:eastAsia="Times New Roman" w:hAnsi="Times New Roman" w:cs="Times New Roman"/>
          <w:b/>
          <w:sz w:val="24"/>
        </w:rPr>
        <w:t xml:space="preserve"> </w:t>
      </w:r>
    </w:p>
    <w:p w:rsidR="00794A3D" w:rsidRDefault="00AD30E5">
      <w:pPr>
        <w:spacing w:after="23"/>
      </w:pPr>
      <w:r>
        <w:rPr>
          <w:rFonts w:ascii="Times New Roman" w:eastAsia="Times New Roman" w:hAnsi="Times New Roman" w:cs="Times New Roman"/>
          <w:b/>
          <w:sz w:val="24"/>
        </w:rPr>
        <w:t xml:space="preserve"> </w:t>
      </w:r>
    </w:p>
    <w:p w:rsidR="00794A3D" w:rsidRDefault="00AD30E5">
      <w:pPr>
        <w:pStyle w:val="Heading1"/>
        <w:tabs>
          <w:tab w:val="right" w:pos="9736"/>
        </w:tabs>
        <w:ind w:left="0" w:firstLine="0"/>
      </w:pPr>
      <w:r>
        <w:rPr>
          <w:u w:val="none"/>
        </w:rPr>
        <w:t xml:space="preserve"> </w:t>
      </w:r>
      <w:r>
        <w:rPr>
          <w:u w:val="none"/>
        </w:rPr>
        <w:tab/>
      </w:r>
      <w:r>
        <w:t>СТРАНИЦА</w:t>
      </w:r>
      <w:r>
        <w:rPr>
          <w:u w:val="none"/>
        </w:rPr>
        <w:t xml:space="preserve"> </w:t>
      </w:r>
    </w:p>
    <w:p w:rsidR="00794A3D" w:rsidRDefault="00AD30E5">
      <w:pPr>
        <w:spacing w:after="33"/>
        <w:ind w:left="38"/>
      </w:pPr>
      <w:r>
        <w:rPr>
          <w:rFonts w:ascii="Times New Roman" w:eastAsia="Times New Roman" w:hAnsi="Times New Roman" w:cs="Times New Roman"/>
          <w:sz w:val="24"/>
        </w:rPr>
        <w:t xml:space="preserve"> </w:t>
      </w:r>
    </w:p>
    <w:p w:rsidR="00794A3D" w:rsidRDefault="00AD30E5">
      <w:pPr>
        <w:tabs>
          <w:tab w:val="right" w:pos="9736"/>
        </w:tabs>
        <w:spacing w:after="5" w:line="271" w:lineRule="auto"/>
        <w:ind w:left="-15"/>
      </w:pPr>
      <w:r>
        <w:rPr>
          <w:rFonts w:ascii="Times New Roman" w:eastAsia="Times New Roman" w:hAnsi="Times New Roman" w:cs="Times New Roman"/>
          <w:b/>
          <w:sz w:val="24"/>
        </w:rPr>
        <w:t xml:space="preserve">МЕЖДИНЕН ДОКЛАД ЗА ДЕЙНОСТТА </w:t>
      </w:r>
      <w:r>
        <w:rPr>
          <w:rFonts w:ascii="Times New Roman" w:eastAsia="Times New Roman" w:hAnsi="Times New Roman" w:cs="Times New Roman"/>
          <w:b/>
          <w:sz w:val="24"/>
        </w:rPr>
        <w:tab/>
      </w:r>
      <w:r>
        <w:rPr>
          <w:rFonts w:ascii="Times New Roman" w:eastAsia="Times New Roman" w:hAnsi="Times New Roman" w:cs="Times New Roman"/>
          <w:sz w:val="24"/>
        </w:rPr>
        <w:t xml:space="preserve">– </w:t>
      </w:r>
    </w:p>
    <w:p w:rsidR="00794A3D" w:rsidRDefault="00AD30E5">
      <w:pPr>
        <w:spacing w:after="41"/>
        <w:ind w:left="38"/>
        <w:jc w:val="both"/>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794A3D" w:rsidRDefault="00AD30E5">
      <w:pPr>
        <w:pStyle w:val="Heading2"/>
        <w:tabs>
          <w:tab w:val="center" w:pos="9676"/>
        </w:tabs>
        <w:ind w:left="-15" w:firstLine="0"/>
        <w:jc w:val="left"/>
      </w:pPr>
      <w:r>
        <w:t xml:space="preserve">МЕЖДИНЕН СЪКРАТЕН ФИНАНСОВ ОТЧЕТ </w:t>
      </w:r>
      <w:r>
        <w:tab/>
      </w:r>
      <w:r>
        <w:rPr>
          <w:b w:val="0"/>
        </w:rPr>
        <w:t xml:space="preserve"> </w:t>
      </w:r>
    </w:p>
    <w:p w:rsidR="00794A3D" w:rsidRDefault="00AD30E5">
      <w:pPr>
        <w:tabs>
          <w:tab w:val="right" w:pos="9736"/>
        </w:tabs>
        <w:spacing w:after="5" w:line="267" w:lineRule="auto"/>
        <w:ind w:left="-15"/>
      </w:pPr>
      <w:r>
        <w:rPr>
          <w:rFonts w:ascii="Times New Roman" w:eastAsia="Times New Roman" w:hAnsi="Times New Roman" w:cs="Times New Roman"/>
          <w:sz w:val="24"/>
        </w:rPr>
        <w:t xml:space="preserve">СЪКРАТЕН ОТЧЕТ ЗА ФИНАНСОВОТО СЪСТОЯНИЕ  </w:t>
      </w:r>
      <w:r>
        <w:rPr>
          <w:rFonts w:ascii="Times New Roman" w:eastAsia="Times New Roman" w:hAnsi="Times New Roman" w:cs="Times New Roman"/>
          <w:sz w:val="24"/>
        </w:rPr>
        <w:tab/>
        <w:t xml:space="preserve">1 </w:t>
      </w:r>
    </w:p>
    <w:p w:rsidR="00794A3D" w:rsidRDefault="00AD30E5">
      <w:pPr>
        <w:tabs>
          <w:tab w:val="right" w:pos="9736"/>
        </w:tabs>
        <w:spacing w:after="5" w:line="267" w:lineRule="auto"/>
        <w:ind w:left="-15"/>
      </w:pPr>
      <w:r>
        <w:rPr>
          <w:rFonts w:ascii="Times New Roman" w:eastAsia="Times New Roman" w:hAnsi="Times New Roman" w:cs="Times New Roman"/>
          <w:sz w:val="24"/>
        </w:rPr>
        <w:t xml:space="preserve">СЪКРАТЕН ОТЧЕТ ЗА ПЕЧАЛБАТА ИЛИ ЗАГУБАТА И ДРУГИЯ </w:t>
      </w:r>
      <w:r>
        <w:rPr>
          <w:rFonts w:ascii="Times New Roman" w:eastAsia="Times New Roman" w:hAnsi="Times New Roman" w:cs="Times New Roman"/>
          <w:sz w:val="24"/>
        </w:rPr>
        <w:tab/>
        <w:t xml:space="preserve">2 </w:t>
      </w:r>
    </w:p>
    <w:p w:rsidR="00794A3D" w:rsidRDefault="00AD30E5">
      <w:pPr>
        <w:spacing w:after="5" w:line="267" w:lineRule="auto"/>
        <w:ind w:left="-5" w:right="329" w:hanging="10"/>
        <w:jc w:val="both"/>
      </w:pPr>
      <w:r>
        <w:rPr>
          <w:rFonts w:ascii="Times New Roman" w:eastAsia="Times New Roman" w:hAnsi="Times New Roman" w:cs="Times New Roman"/>
          <w:sz w:val="24"/>
        </w:rPr>
        <w:t xml:space="preserve">ВСЕОБХВАТЕН ДОХОД </w:t>
      </w:r>
    </w:p>
    <w:p w:rsidR="00794A3D" w:rsidRDefault="00AD30E5">
      <w:pPr>
        <w:tabs>
          <w:tab w:val="right" w:pos="9736"/>
        </w:tabs>
        <w:spacing w:after="5" w:line="267" w:lineRule="auto"/>
        <w:ind w:left="-15"/>
      </w:pPr>
      <w:r>
        <w:rPr>
          <w:rFonts w:ascii="Times New Roman" w:eastAsia="Times New Roman" w:hAnsi="Times New Roman" w:cs="Times New Roman"/>
          <w:sz w:val="24"/>
        </w:rPr>
        <w:t xml:space="preserve">СЪКРАТЕН ОТЧЕТ ЗА ПРОМЕНИТЕ В СОБСТВЕНИЯ КАПИТАЛ </w:t>
      </w:r>
      <w:r>
        <w:rPr>
          <w:rFonts w:ascii="Times New Roman" w:eastAsia="Times New Roman" w:hAnsi="Times New Roman" w:cs="Times New Roman"/>
          <w:sz w:val="24"/>
        </w:rPr>
        <w:tab/>
        <w:t xml:space="preserve">3 </w:t>
      </w:r>
    </w:p>
    <w:p w:rsidR="00794A3D" w:rsidRDefault="00AD30E5">
      <w:pPr>
        <w:tabs>
          <w:tab w:val="right" w:pos="9736"/>
        </w:tabs>
        <w:spacing w:after="5" w:line="267" w:lineRule="auto"/>
        <w:ind w:left="-15"/>
      </w:pPr>
      <w:r>
        <w:rPr>
          <w:rFonts w:ascii="Times New Roman" w:eastAsia="Times New Roman" w:hAnsi="Times New Roman" w:cs="Times New Roman"/>
          <w:sz w:val="24"/>
        </w:rPr>
        <w:t xml:space="preserve">СЪКРАТЕН ОТЧЕТ ЗА ПАРИЧНИТЕ ПОТОЦИ </w:t>
      </w:r>
      <w:r>
        <w:rPr>
          <w:rFonts w:ascii="Times New Roman" w:eastAsia="Times New Roman" w:hAnsi="Times New Roman" w:cs="Times New Roman"/>
          <w:sz w:val="24"/>
        </w:rPr>
        <w:tab/>
        <w:t xml:space="preserve">4 </w:t>
      </w:r>
    </w:p>
    <w:p w:rsidR="00794A3D" w:rsidRDefault="00AD30E5">
      <w:pPr>
        <w:tabs>
          <w:tab w:val="right" w:pos="9736"/>
        </w:tabs>
        <w:spacing w:after="5" w:line="267" w:lineRule="auto"/>
        <w:ind w:left="-15"/>
      </w:pPr>
      <w:r>
        <w:rPr>
          <w:rFonts w:ascii="Times New Roman" w:eastAsia="Times New Roman" w:hAnsi="Times New Roman" w:cs="Times New Roman"/>
          <w:sz w:val="24"/>
        </w:rPr>
        <w:t xml:space="preserve">ПРИЛОЖЕНИЯ </w:t>
      </w:r>
      <w:r>
        <w:rPr>
          <w:rFonts w:ascii="Times New Roman" w:eastAsia="Times New Roman" w:hAnsi="Times New Roman" w:cs="Times New Roman"/>
          <w:sz w:val="24"/>
        </w:rPr>
        <w:t xml:space="preserve">КЪМ СЪКРАТЕНИЯ МЕЖДИНЕН ФИНАНСОВ ОТЧЕТ </w:t>
      </w:r>
      <w:r>
        <w:rPr>
          <w:rFonts w:ascii="Times New Roman" w:eastAsia="Times New Roman" w:hAnsi="Times New Roman" w:cs="Times New Roman"/>
          <w:sz w:val="24"/>
        </w:rPr>
        <w:tab/>
        <w:t xml:space="preserve">5 – 20 </w:t>
      </w:r>
    </w:p>
    <w:p w:rsidR="00794A3D" w:rsidRDefault="00AD30E5">
      <w:pPr>
        <w:spacing w:after="31"/>
      </w:pPr>
      <w:r>
        <w:rPr>
          <w:rFonts w:ascii="Times New Roman" w:eastAsia="Times New Roman" w:hAnsi="Times New Roman" w:cs="Times New Roman"/>
          <w:sz w:val="24"/>
        </w:rPr>
        <w:t xml:space="preserve"> </w:t>
      </w:r>
    </w:p>
    <w:p w:rsidR="00794A3D" w:rsidRDefault="00AD30E5">
      <w:pPr>
        <w:pStyle w:val="Heading2"/>
        <w:ind w:left="-5"/>
      </w:pPr>
      <w:r>
        <w:t xml:space="preserve">ДОКЛАД НА НЕЗАВИСИМИЯ ОДИТОР </w:t>
      </w:r>
    </w:p>
    <w:p w:rsidR="00794A3D" w:rsidRDefault="00AD30E5">
      <w:pPr>
        <w:spacing w:after="9087"/>
      </w:pPr>
      <w:r>
        <w:rPr>
          <w:rFonts w:ascii="Times New Roman" w:eastAsia="Times New Roman" w:hAnsi="Times New Roman" w:cs="Times New Roman"/>
          <w:b/>
          <w:sz w:val="24"/>
        </w:rPr>
        <w:t xml:space="preserve"> </w:t>
      </w:r>
    </w:p>
    <w:p w:rsidR="00794A3D" w:rsidRDefault="00AD30E5">
      <w:pPr>
        <w:spacing w:after="0"/>
      </w:pPr>
      <w:r>
        <w:rPr>
          <w:rFonts w:ascii="Arial" w:eastAsia="Arial" w:hAnsi="Arial" w:cs="Arial"/>
          <w:sz w:val="20"/>
        </w:rPr>
        <w:lastRenderedPageBreak/>
        <w:t xml:space="preserve"> </w:t>
      </w:r>
    </w:p>
    <w:p w:rsidR="00794A3D" w:rsidRDefault="00794A3D">
      <w:pPr>
        <w:sectPr w:rsidR="00794A3D">
          <w:headerReference w:type="even" r:id="rId7"/>
          <w:headerReference w:type="default" r:id="rId8"/>
          <w:footerReference w:type="even" r:id="rId9"/>
          <w:footerReference w:type="default" r:id="rId10"/>
          <w:headerReference w:type="first" r:id="rId11"/>
          <w:footerReference w:type="first" r:id="rId12"/>
          <w:pgSz w:w="11906" w:h="16838"/>
          <w:pgMar w:top="725" w:right="754" w:bottom="710" w:left="1416" w:header="708" w:footer="708" w:gutter="0"/>
          <w:cols w:space="708"/>
        </w:sectPr>
      </w:pPr>
    </w:p>
    <w:p w:rsidR="00794A3D" w:rsidRDefault="00AD30E5">
      <w:pPr>
        <w:spacing w:after="5" w:line="267" w:lineRule="auto"/>
        <w:ind w:left="293" w:right="560" w:hanging="10"/>
        <w:jc w:val="both"/>
      </w:pPr>
      <w:r>
        <w:rPr>
          <w:rFonts w:ascii="Times New Roman" w:eastAsia="Times New Roman" w:hAnsi="Times New Roman" w:cs="Times New Roman"/>
          <w:sz w:val="24"/>
        </w:rPr>
        <w:lastRenderedPageBreak/>
        <w:t xml:space="preserve">Настоящият доклад за дейността на Дружеството за първо полугодие на 2016 година </w:t>
      </w:r>
      <w:r>
        <w:rPr>
          <w:rFonts w:ascii="Times New Roman" w:eastAsia="Times New Roman" w:hAnsi="Times New Roman" w:cs="Times New Roman"/>
          <w:sz w:val="24"/>
        </w:rPr>
        <w:t xml:space="preserve">представя коментар и анализ на междинните съкратени финансови отчети и друга съществена информация, относно финансовото състояние и резултатите от дейността на Дружеството, като обхваща период от 1 януари 2016 г. до 30 юни 2016 г. </w:t>
      </w:r>
    </w:p>
    <w:p w:rsidR="00794A3D" w:rsidRDefault="00AD30E5">
      <w:pPr>
        <w:spacing w:after="62"/>
        <w:ind w:left="643"/>
      </w:pPr>
      <w:r>
        <w:rPr>
          <w:rFonts w:ascii="Times New Roman" w:eastAsia="Times New Roman" w:hAnsi="Times New Roman" w:cs="Times New Roman"/>
          <w:sz w:val="20"/>
        </w:rPr>
        <w:t xml:space="preserve"> </w:t>
      </w:r>
    </w:p>
    <w:p w:rsidR="00794A3D" w:rsidRDefault="00AD30E5">
      <w:pPr>
        <w:spacing w:after="5" w:line="267" w:lineRule="auto"/>
        <w:ind w:left="293" w:right="329" w:hanging="10"/>
        <w:jc w:val="both"/>
      </w:pPr>
      <w:r>
        <w:rPr>
          <w:rFonts w:ascii="Times New Roman" w:eastAsia="Times New Roman" w:hAnsi="Times New Roman" w:cs="Times New Roman"/>
          <w:sz w:val="24"/>
        </w:rPr>
        <w:t>Той е изготвен в съотв</w:t>
      </w:r>
      <w:r>
        <w:rPr>
          <w:rFonts w:ascii="Times New Roman" w:eastAsia="Times New Roman" w:hAnsi="Times New Roman" w:cs="Times New Roman"/>
          <w:sz w:val="24"/>
        </w:rPr>
        <w:t>етствие с изискванията на чл. 39 от Закона за счетоводството, чл. 187д, чл. 247, ал.1, 2 и 3 от Търговския закон.</w:t>
      </w:r>
      <w:r>
        <w:rPr>
          <w:rFonts w:ascii="Times New Roman" w:eastAsia="Times New Roman" w:hAnsi="Times New Roman" w:cs="Times New Roman"/>
          <w:b/>
          <w:sz w:val="24"/>
        </w:rPr>
        <w:t xml:space="preserve"> </w:t>
      </w:r>
    </w:p>
    <w:p w:rsidR="00794A3D" w:rsidRDefault="00AD30E5">
      <w:pPr>
        <w:spacing w:after="0"/>
        <w:ind w:left="283"/>
      </w:pPr>
      <w:r>
        <w:rPr>
          <w:rFonts w:ascii="Times New Roman" w:eastAsia="Times New Roman" w:hAnsi="Times New Roman" w:cs="Times New Roman"/>
          <w:b/>
          <w:sz w:val="24"/>
        </w:rPr>
        <w:t xml:space="preserve"> </w:t>
      </w:r>
    </w:p>
    <w:p w:rsidR="00794A3D" w:rsidRDefault="00AD30E5">
      <w:pPr>
        <w:spacing w:after="63"/>
        <w:ind w:left="283"/>
      </w:pPr>
      <w:r>
        <w:rPr>
          <w:rFonts w:ascii="Times New Roman" w:eastAsia="Times New Roman" w:hAnsi="Times New Roman" w:cs="Times New Roman"/>
          <w:b/>
          <w:sz w:val="20"/>
        </w:rPr>
        <w:t xml:space="preserve"> </w:t>
      </w:r>
    </w:p>
    <w:p w:rsidR="00794A3D" w:rsidRDefault="00AD30E5">
      <w:pPr>
        <w:pStyle w:val="Heading3"/>
        <w:spacing w:after="0" w:line="259" w:lineRule="auto"/>
        <w:ind w:left="278"/>
        <w:jc w:val="left"/>
      </w:pPr>
      <w:r>
        <w:rPr>
          <w:sz w:val="24"/>
          <w:u w:val="single" w:color="000000"/>
        </w:rPr>
        <w:t>I. Обща информация за Дружеството</w:t>
      </w:r>
      <w:r>
        <w:rPr>
          <w:sz w:val="24"/>
        </w:rPr>
        <w:t xml:space="preserve"> </w:t>
      </w:r>
    </w:p>
    <w:p w:rsidR="00794A3D" w:rsidRDefault="00AD30E5">
      <w:pPr>
        <w:spacing w:after="23"/>
        <w:ind w:left="643"/>
      </w:pPr>
      <w:r>
        <w:rPr>
          <w:rFonts w:ascii="Times New Roman" w:eastAsia="Times New Roman" w:hAnsi="Times New Roman" w:cs="Times New Roman"/>
          <w:sz w:val="24"/>
        </w:rPr>
        <w:t xml:space="preserve"> </w:t>
      </w:r>
    </w:p>
    <w:p w:rsidR="00794A3D" w:rsidRDefault="00AD30E5">
      <w:pPr>
        <w:spacing w:after="5" w:line="267" w:lineRule="auto"/>
        <w:ind w:left="293" w:right="564" w:hanging="10"/>
        <w:jc w:val="both"/>
      </w:pPr>
      <w:r>
        <w:rPr>
          <w:rFonts w:ascii="Times New Roman" w:eastAsia="Times New Roman" w:hAnsi="Times New Roman" w:cs="Times New Roman"/>
          <w:sz w:val="24"/>
        </w:rPr>
        <w:t xml:space="preserve">”Булгаргаз” ЕАД е еднолично </w:t>
      </w:r>
      <w:r>
        <w:rPr>
          <w:rFonts w:ascii="Times New Roman" w:eastAsia="Times New Roman" w:hAnsi="Times New Roman" w:cs="Times New Roman"/>
          <w:sz w:val="24"/>
        </w:rPr>
        <w:t xml:space="preserve">акционерно търговско Дружество, регистрирано в съответствие с Търговския закон, със седалище и адрес на управление Република България, област София, община Столична, район Сердика, гр. София 1000, ул. Петър Парчевич № 47. </w:t>
      </w:r>
    </w:p>
    <w:p w:rsidR="00794A3D" w:rsidRDefault="00AD30E5">
      <w:pPr>
        <w:spacing w:after="17"/>
        <w:ind w:left="283"/>
      </w:pPr>
      <w:r>
        <w:rPr>
          <w:rFonts w:ascii="Times New Roman" w:eastAsia="Times New Roman" w:hAnsi="Times New Roman" w:cs="Times New Roman"/>
          <w:sz w:val="20"/>
        </w:rPr>
        <w:t xml:space="preserve"> </w:t>
      </w:r>
    </w:p>
    <w:p w:rsidR="00794A3D" w:rsidRDefault="00AD30E5">
      <w:pPr>
        <w:spacing w:after="5" w:line="267" w:lineRule="auto"/>
        <w:ind w:left="293" w:right="567" w:hanging="10"/>
        <w:jc w:val="both"/>
      </w:pPr>
      <w:r>
        <w:rPr>
          <w:rFonts w:ascii="Times New Roman" w:eastAsia="Times New Roman" w:hAnsi="Times New Roman" w:cs="Times New Roman"/>
          <w:sz w:val="24"/>
        </w:rPr>
        <w:t>“Булгаргаз” ЕАД има основен пре</w:t>
      </w:r>
      <w:r>
        <w:rPr>
          <w:rFonts w:ascii="Times New Roman" w:eastAsia="Times New Roman" w:hAnsi="Times New Roman" w:cs="Times New Roman"/>
          <w:sz w:val="24"/>
        </w:rPr>
        <w:t xml:space="preserve">дмет на дейност обществена доставка на природен газ и свързаните с нея покупка и продажба, закупуване на природен газ с цел неговото съхранение в газово хранилище, маркетингови проучвания и анализи на пазара на природен газ в страната. </w:t>
      </w:r>
    </w:p>
    <w:p w:rsidR="00794A3D" w:rsidRDefault="00AD30E5">
      <w:pPr>
        <w:spacing w:after="17"/>
        <w:ind w:left="283"/>
      </w:pPr>
      <w:r>
        <w:rPr>
          <w:rFonts w:ascii="Times New Roman" w:eastAsia="Times New Roman" w:hAnsi="Times New Roman" w:cs="Times New Roman"/>
          <w:sz w:val="20"/>
        </w:rPr>
        <w:t xml:space="preserve"> </w:t>
      </w:r>
    </w:p>
    <w:p w:rsidR="00794A3D" w:rsidRDefault="00AD30E5">
      <w:pPr>
        <w:spacing w:after="5" w:line="267" w:lineRule="auto"/>
        <w:ind w:left="293" w:right="565" w:hanging="10"/>
        <w:jc w:val="both"/>
      </w:pPr>
      <w:r>
        <w:rPr>
          <w:rFonts w:ascii="Times New Roman" w:eastAsia="Times New Roman" w:hAnsi="Times New Roman" w:cs="Times New Roman"/>
          <w:sz w:val="24"/>
        </w:rPr>
        <w:t>“Булгаргаз” ЕАД о</w:t>
      </w:r>
      <w:r>
        <w:rPr>
          <w:rFonts w:ascii="Times New Roman" w:eastAsia="Times New Roman" w:hAnsi="Times New Roman" w:cs="Times New Roman"/>
          <w:sz w:val="24"/>
        </w:rPr>
        <w:t>съществява функциите си по обществена доставка на природен газ на територията на Република България в изпълнение на издадената от Държавната комисия за енергийно и водно регулиране лицензия №Л(214-14/29.11.2006 г. за срок от 35 години. Със Закон за изменен</w:t>
      </w:r>
      <w:r>
        <w:rPr>
          <w:rFonts w:ascii="Times New Roman" w:eastAsia="Times New Roman" w:hAnsi="Times New Roman" w:cs="Times New Roman"/>
          <w:sz w:val="24"/>
        </w:rPr>
        <w:t>ие и допълнение на Закона за енергетиката (</w:t>
      </w:r>
      <w:proofErr w:type="spellStart"/>
      <w:r>
        <w:rPr>
          <w:rFonts w:ascii="Times New Roman" w:eastAsia="Times New Roman" w:hAnsi="Times New Roman" w:cs="Times New Roman"/>
          <w:sz w:val="24"/>
        </w:rPr>
        <w:t>обн</w:t>
      </w:r>
      <w:proofErr w:type="spellEnd"/>
      <w:r>
        <w:rPr>
          <w:rFonts w:ascii="Times New Roman" w:eastAsia="Times New Roman" w:hAnsi="Times New Roman" w:cs="Times New Roman"/>
          <w:sz w:val="24"/>
        </w:rPr>
        <w:t xml:space="preserve">., ДВ, бр. 17 от 06.03.2015 г.) комисията е трансформирана в Комисия за енергийно и водно регулиране </w:t>
      </w:r>
    </w:p>
    <w:p w:rsidR="00794A3D" w:rsidRDefault="00AD30E5">
      <w:pPr>
        <w:spacing w:after="5" w:line="267" w:lineRule="auto"/>
        <w:ind w:left="293" w:right="329" w:hanging="10"/>
        <w:jc w:val="both"/>
      </w:pPr>
      <w:r>
        <w:rPr>
          <w:rFonts w:ascii="Times New Roman" w:eastAsia="Times New Roman" w:hAnsi="Times New Roman" w:cs="Times New Roman"/>
          <w:sz w:val="24"/>
        </w:rPr>
        <w:t xml:space="preserve">(КЕВР). </w:t>
      </w:r>
    </w:p>
    <w:p w:rsidR="00794A3D" w:rsidRDefault="00AD30E5">
      <w:pPr>
        <w:spacing w:after="0"/>
        <w:ind w:left="643"/>
      </w:pPr>
      <w:r>
        <w:rPr>
          <w:rFonts w:ascii="Times New Roman" w:eastAsia="Times New Roman" w:hAnsi="Times New Roman" w:cs="Times New Roman"/>
          <w:sz w:val="20"/>
        </w:rPr>
        <w:t xml:space="preserve"> </w:t>
      </w:r>
    </w:p>
    <w:p w:rsidR="00794A3D" w:rsidRDefault="00AD30E5">
      <w:pPr>
        <w:spacing w:after="73"/>
        <w:ind w:left="643"/>
      </w:pPr>
      <w:r>
        <w:rPr>
          <w:rFonts w:ascii="Times New Roman" w:eastAsia="Times New Roman" w:hAnsi="Times New Roman" w:cs="Times New Roman"/>
          <w:sz w:val="20"/>
        </w:rPr>
        <w:t xml:space="preserve"> </w:t>
      </w:r>
    </w:p>
    <w:p w:rsidR="00794A3D" w:rsidRDefault="00AD30E5">
      <w:pPr>
        <w:pStyle w:val="Heading2"/>
        <w:ind w:left="293"/>
      </w:pPr>
      <w:r>
        <w:t xml:space="preserve">Собственост и управление </w:t>
      </w:r>
    </w:p>
    <w:p w:rsidR="00794A3D" w:rsidRDefault="00AD30E5">
      <w:pPr>
        <w:spacing w:after="119"/>
        <w:ind w:left="1003"/>
      </w:pPr>
      <w:r>
        <w:rPr>
          <w:rFonts w:ascii="Times New Roman" w:eastAsia="Times New Roman" w:hAnsi="Times New Roman" w:cs="Times New Roman"/>
          <w:b/>
          <w:sz w:val="20"/>
        </w:rPr>
        <w:t xml:space="preserve"> </w:t>
      </w:r>
    </w:p>
    <w:p w:rsidR="00794A3D" w:rsidRDefault="00AD30E5">
      <w:pPr>
        <w:spacing w:after="5" w:line="267" w:lineRule="auto"/>
        <w:ind w:left="293" w:right="329" w:hanging="10"/>
        <w:jc w:val="both"/>
      </w:pPr>
      <w:r>
        <w:rPr>
          <w:rFonts w:ascii="Times New Roman" w:eastAsia="Times New Roman" w:hAnsi="Times New Roman" w:cs="Times New Roman"/>
          <w:sz w:val="24"/>
        </w:rPr>
        <w:t>"Булгаргаз” ЕАД е</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еднолично акционерно Дружество от структурата на </w:t>
      </w:r>
      <w:r>
        <w:rPr>
          <w:rFonts w:ascii="Times New Roman" w:eastAsia="Times New Roman" w:hAnsi="Times New Roman" w:cs="Times New Roman"/>
          <w:sz w:val="24"/>
        </w:rPr>
        <w:t xml:space="preserve">„Български енергиен холдинг” ЕАД.    </w:t>
      </w:r>
    </w:p>
    <w:p w:rsidR="00794A3D" w:rsidRDefault="00AD30E5">
      <w:pPr>
        <w:spacing w:after="59"/>
        <w:ind w:left="283"/>
      </w:pPr>
      <w:r>
        <w:rPr>
          <w:rFonts w:ascii="Times New Roman" w:eastAsia="Times New Roman" w:hAnsi="Times New Roman" w:cs="Times New Roman"/>
          <w:sz w:val="20"/>
        </w:rPr>
        <w:t xml:space="preserve"> </w:t>
      </w:r>
    </w:p>
    <w:p w:rsidR="00794A3D" w:rsidRDefault="00AD30E5">
      <w:pPr>
        <w:spacing w:after="5" w:line="267" w:lineRule="auto"/>
        <w:ind w:left="293" w:right="565" w:hanging="10"/>
        <w:jc w:val="both"/>
      </w:pPr>
      <w:r>
        <w:rPr>
          <w:rFonts w:ascii="Times New Roman" w:eastAsia="Times New Roman" w:hAnsi="Times New Roman" w:cs="Times New Roman"/>
          <w:sz w:val="24"/>
        </w:rPr>
        <w:t>Регистрираният капитал е разпределен в 206 297 188 поименни акции. Целият размер на капитала на Дружеството е записан и изцяло внесен от „Български Енергиен Холдинг” ЕАД. Всички акции са с номинал от 1 лев. Акциите н</w:t>
      </w:r>
      <w:r>
        <w:rPr>
          <w:rFonts w:ascii="Times New Roman" w:eastAsia="Times New Roman" w:hAnsi="Times New Roman" w:cs="Times New Roman"/>
          <w:sz w:val="24"/>
        </w:rPr>
        <w:t xml:space="preserve">а Дружеството са обикновени, поименни, непривилегировани акции, с право на глас. В едноличния собственик на капитала на „Булгаргаз” ЕАД –„Български Енергиен Холдинг” ЕАД държавата притежава 100% от регистрирания капитал. </w:t>
      </w:r>
    </w:p>
    <w:p w:rsidR="00794A3D" w:rsidRDefault="00AD30E5">
      <w:pPr>
        <w:spacing w:after="17"/>
        <w:ind w:left="283"/>
      </w:pPr>
      <w:r>
        <w:rPr>
          <w:rFonts w:ascii="Times New Roman" w:eastAsia="Times New Roman" w:hAnsi="Times New Roman" w:cs="Times New Roman"/>
          <w:sz w:val="20"/>
        </w:rPr>
        <w:t xml:space="preserve"> </w:t>
      </w:r>
    </w:p>
    <w:p w:rsidR="00794A3D" w:rsidRDefault="00AD30E5">
      <w:pPr>
        <w:spacing w:after="5" w:line="267" w:lineRule="auto"/>
        <w:ind w:left="293" w:right="329" w:hanging="10"/>
        <w:jc w:val="both"/>
      </w:pPr>
      <w:r>
        <w:rPr>
          <w:rFonts w:ascii="Times New Roman" w:eastAsia="Times New Roman" w:hAnsi="Times New Roman" w:cs="Times New Roman"/>
          <w:sz w:val="24"/>
        </w:rPr>
        <w:t xml:space="preserve">Акцията дава право на един глас </w:t>
      </w:r>
      <w:r>
        <w:rPr>
          <w:rFonts w:ascii="Times New Roman" w:eastAsia="Times New Roman" w:hAnsi="Times New Roman" w:cs="Times New Roman"/>
          <w:sz w:val="24"/>
        </w:rPr>
        <w:t xml:space="preserve">в Общото събрание на акционерите, право на дивидент и на ликвидационен дял, съизмерими с номиналната стойност на акцията. </w:t>
      </w:r>
    </w:p>
    <w:p w:rsidR="00794A3D" w:rsidRDefault="00AD30E5">
      <w:pPr>
        <w:spacing w:after="0"/>
        <w:ind w:left="283"/>
      </w:pPr>
      <w:r>
        <w:rPr>
          <w:rFonts w:ascii="Times New Roman" w:eastAsia="Times New Roman" w:hAnsi="Times New Roman" w:cs="Times New Roman"/>
          <w:sz w:val="24"/>
        </w:rPr>
        <w:t xml:space="preserve"> </w:t>
      </w:r>
    </w:p>
    <w:p w:rsidR="00794A3D" w:rsidRDefault="00AD30E5">
      <w:pPr>
        <w:spacing w:after="72"/>
        <w:ind w:left="283"/>
      </w:pPr>
      <w:r>
        <w:rPr>
          <w:rFonts w:ascii="Times New Roman" w:eastAsia="Times New Roman" w:hAnsi="Times New Roman" w:cs="Times New Roman"/>
          <w:sz w:val="20"/>
        </w:rPr>
        <w:t xml:space="preserve"> </w:t>
      </w:r>
    </w:p>
    <w:p w:rsidR="00794A3D" w:rsidRDefault="00AD30E5">
      <w:pPr>
        <w:pStyle w:val="Heading2"/>
        <w:ind w:left="293"/>
      </w:pPr>
      <w:r>
        <w:lastRenderedPageBreak/>
        <w:t xml:space="preserve">Структура на Дружеството </w:t>
      </w:r>
    </w:p>
    <w:p w:rsidR="00794A3D" w:rsidRDefault="00AD30E5">
      <w:pPr>
        <w:spacing w:after="64"/>
        <w:ind w:left="283"/>
      </w:pPr>
      <w:r>
        <w:rPr>
          <w:rFonts w:ascii="Times New Roman" w:eastAsia="Times New Roman" w:hAnsi="Times New Roman" w:cs="Times New Roman"/>
          <w:sz w:val="20"/>
        </w:rPr>
        <w:t xml:space="preserve"> </w:t>
      </w:r>
    </w:p>
    <w:p w:rsidR="00794A3D" w:rsidRDefault="00AD30E5">
      <w:pPr>
        <w:spacing w:after="5" w:line="267" w:lineRule="auto"/>
        <w:ind w:left="293" w:right="329" w:hanging="10"/>
        <w:jc w:val="both"/>
      </w:pPr>
      <w:r>
        <w:rPr>
          <w:rFonts w:ascii="Times New Roman" w:eastAsia="Times New Roman" w:hAnsi="Times New Roman" w:cs="Times New Roman"/>
          <w:sz w:val="24"/>
        </w:rPr>
        <w:t xml:space="preserve">“Булгаргаз” ЕАД се управлява чрез </w:t>
      </w:r>
      <w:r>
        <w:rPr>
          <w:rFonts w:ascii="Times New Roman" w:eastAsia="Times New Roman" w:hAnsi="Times New Roman" w:cs="Times New Roman"/>
          <w:sz w:val="24"/>
        </w:rPr>
        <w:t xml:space="preserve">едностепенна система на управление. Органи на управление на Дружеството са: </w:t>
      </w:r>
    </w:p>
    <w:p w:rsidR="00794A3D" w:rsidRDefault="00AD30E5">
      <w:pPr>
        <w:spacing w:after="25"/>
        <w:ind w:left="1003"/>
      </w:pPr>
      <w:r>
        <w:rPr>
          <w:rFonts w:ascii="Times New Roman" w:eastAsia="Times New Roman" w:hAnsi="Times New Roman" w:cs="Times New Roman"/>
          <w:sz w:val="24"/>
        </w:rPr>
        <w:t xml:space="preserve"> </w:t>
      </w:r>
    </w:p>
    <w:p w:rsidR="00794A3D" w:rsidRDefault="00AD30E5">
      <w:pPr>
        <w:numPr>
          <w:ilvl w:val="0"/>
          <w:numId w:val="1"/>
        </w:numPr>
        <w:spacing w:after="5" w:line="267" w:lineRule="auto"/>
        <w:ind w:right="329" w:hanging="360"/>
        <w:jc w:val="both"/>
      </w:pPr>
      <w:r>
        <w:rPr>
          <w:rFonts w:ascii="Times New Roman" w:eastAsia="Times New Roman" w:hAnsi="Times New Roman" w:cs="Times New Roman"/>
          <w:sz w:val="24"/>
        </w:rPr>
        <w:t xml:space="preserve">Едноличният собственик на капитала, който решава въпросите от компетентността на Общото събрание; </w:t>
      </w:r>
    </w:p>
    <w:p w:rsidR="00794A3D" w:rsidRDefault="00AD30E5">
      <w:pPr>
        <w:numPr>
          <w:ilvl w:val="0"/>
          <w:numId w:val="1"/>
        </w:numPr>
        <w:spacing w:after="5" w:line="267" w:lineRule="auto"/>
        <w:ind w:right="329" w:hanging="360"/>
        <w:jc w:val="both"/>
      </w:pPr>
      <w:r>
        <w:rPr>
          <w:rFonts w:ascii="Times New Roman" w:eastAsia="Times New Roman" w:hAnsi="Times New Roman" w:cs="Times New Roman"/>
          <w:sz w:val="24"/>
        </w:rPr>
        <w:t xml:space="preserve">Съвет на директорите. </w:t>
      </w:r>
    </w:p>
    <w:p w:rsidR="00794A3D" w:rsidRDefault="00AD30E5">
      <w:pPr>
        <w:spacing w:after="0"/>
        <w:ind w:left="283"/>
      </w:pPr>
      <w:r>
        <w:rPr>
          <w:rFonts w:ascii="Times New Roman" w:eastAsia="Times New Roman" w:hAnsi="Times New Roman" w:cs="Times New Roman"/>
          <w:sz w:val="24"/>
        </w:rPr>
        <w:t xml:space="preserve"> </w:t>
      </w:r>
    </w:p>
    <w:p w:rsidR="00794A3D" w:rsidRDefault="00AD30E5">
      <w:pPr>
        <w:spacing w:after="0"/>
        <w:ind w:left="283"/>
      </w:pPr>
      <w:r>
        <w:rPr>
          <w:rFonts w:ascii="Times New Roman" w:eastAsia="Times New Roman" w:hAnsi="Times New Roman" w:cs="Times New Roman"/>
          <w:sz w:val="24"/>
        </w:rPr>
        <w:t xml:space="preserve"> </w:t>
      </w:r>
    </w:p>
    <w:p w:rsidR="00794A3D" w:rsidRDefault="00AD30E5">
      <w:pPr>
        <w:spacing w:after="5" w:line="267" w:lineRule="auto"/>
        <w:ind w:left="293" w:right="329" w:hanging="10"/>
        <w:jc w:val="both"/>
      </w:pPr>
      <w:r>
        <w:rPr>
          <w:rFonts w:ascii="Times New Roman" w:eastAsia="Times New Roman" w:hAnsi="Times New Roman" w:cs="Times New Roman"/>
          <w:sz w:val="24"/>
        </w:rPr>
        <w:t xml:space="preserve">До 6 януари 2015г. Дружеството се управлява от Съвет на директорите с членове: </w:t>
      </w:r>
    </w:p>
    <w:p w:rsidR="00794A3D" w:rsidRDefault="00AD30E5">
      <w:pPr>
        <w:spacing w:after="16"/>
        <w:ind w:left="283"/>
      </w:pPr>
      <w:r>
        <w:rPr>
          <w:rFonts w:ascii="Times New Roman" w:eastAsia="Times New Roman" w:hAnsi="Times New Roman" w:cs="Times New Roman"/>
          <w:sz w:val="24"/>
        </w:rPr>
        <w:t xml:space="preserve"> </w:t>
      </w:r>
    </w:p>
    <w:p w:rsidR="00794A3D" w:rsidRDefault="00AD30E5">
      <w:pPr>
        <w:tabs>
          <w:tab w:val="center" w:pos="1403"/>
          <w:tab w:val="center" w:pos="4480"/>
        </w:tabs>
        <w:spacing w:after="5" w:line="267" w:lineRule="auto"/>
      </w:pPr>
      <w:r>
        <w:tab/>
      </w:r>
      <w:r>
        <w:rPr>
          <w:rFonts w:ascii="Times New Roman" w:eastAsia="Times New Roman" w:hAnsi="Times New Roman" w:cs="Times New Roman"/>
          <w:sz w:val="24"/>
        </w:rPr>
        <w:t xml:space="preserve">Ботьо Томов Велинов </w:t>
      </w:r>
      <w:r>
        <w:rPr>
          <w:rFonts w:ascii="Times New Roman" w:eastAsia="Times New Roman" w:hAnsi="Times New Roman" w:cs="Times New Roman"/>
          <w:sz w:val="24"/>
        </w:rPr>
        <w:tab/>
        <w:t xml:space="preserve">           Председател на СД </w:t>
      </w:r>
    </w:p>
    <w:p w:rsidR="00794A3D" w:rsidRDefault="00AD30E5">
      <w:pPr>
        <w:tabs>
          <w:tab w:val="center" w:pos="1623"/>
          <w:tab w:val="center" w:pos="4461"/>
        </w:tabs>
        <w:spacing w:after="5" w:line="267" w:lineRule="auto"/>
      </w:pPr>
      <w:r>
        <w:tab/>
      </w:r>
      <w:r>
        <w:rPr>
          <w:rFonts w:ascii="Times New Roman" w:eastAsia="Times New Roman" w:hAnsi="Times New Roman" w:cs="Times New Roman"/>
          <w:sz w:val="24"/>
        </w:rPr>
        <w:t xml:space="preserve">Анна Емилова Димитрова      </w:t>
      </w:r>
      <w:r>
        <w:rPr>
          <w:rFonts w:ascii="Times New Roman" w:eastAsia="Times New Roman" w:hAnsi="Times New Roman" w:cs="Times New Roman"/>
          <w:sz w:val="24"/>
        </w:rPr>
        <w:tab/>
        <w:t xml:space="preserve">член на СД </w:t>
      </w:r>
    </w:p>
    <w:p w:rsidR="00794A3D" w:rsidRDefault="00AD30E5">
      <w:pPr>
        <w:tabs>
          <w:tab w:val="center" w:pos="1723"/>
          <w:tab w:val="center" w:pos="5815"/>
        </w:tabs>
        <w:spacing w:after="5" w:line="267" w:lineRule="auto"/>
      </w:pPr>
      <w:r>
        <w:tab/>
      </w:r>
      <w:r>
        <w:rPr>
          <w:rFonts w:ascii="Times New Roman" w:eastAsia="Times New Roman" w:hAnsi="Times New Roman" w:cs="Times New Roman"/>
          <w:sz w:val="24"/>
        </w:rPr>
        <w:t xml:space="preserve">Дафинка Йорданова Янкова </w:t>
      </w:r>
      <w:r>
        <w:rPr>
          <w:rFonts w:ascii="Times New Roman" w:eastAsia="Times New Roman" w:hAnsi="Times New Roman" w:cs="Times New Roman"/>
          <w:sz w:val="24"/>
        </w:rPr>
        <w:tab/>
        <w:t xml:space="preserve">член на СД и Изпълнителен директор </w:t>
      </w:r>
    </w:p>
    <w:p w:rsidR="00794A3D" w:rsidRDefault="00AD30E5">
      <w:pPr>
        <w:spacing w:after="23"/>
        <w:ind w:left="283"/>
      </w:pPr>
      <w:r>
        <w:rPr>
          <w:rFonts w:ascii="Times New Roman" w:eastAsia="Times New Roman" w:hAnsi="Times New Roman" w:cs="Times New Roman"/>
          <w:sz w:val="24"/>
        </w:rPr>
        <w:t xml:space="preserve"> </w:t>
      </w:r>
    </w:p>
    <w:p w:rsidR="00794A3D" w:rsidRDefault="00AD30E5">
      <w:pPr>
        <w:spacing w:after="5" w:line="267" w:lineRule="auto"/>
        <w:ind w:left="293" w:right="562" w:hanging="10"/>
        <w:jc w:val="both"/>
      </w:pPr>
      <w:r>
        <w:rPr>
          <w:rFonts w:ascii="Times New Roman" w:eastAsia="Times New Roman" w:hAnsi="Times New Roman" w:cs="Times New Roman"/>
          <w:sz w:val="24"/>
        </w:rPr>
        <w:t>На 6 януари 201</w:t>
      </w:r>
      <w:r>
        <w:rPr>
          <w:rFonts w:ascii="Times New Roman" w:eastAsia="Times New Roman" w:hAnsi="Times New Roman" w:cs="Times New Roman"/>
          <w:sz w:val="24"/>
        </w:rPr>
        <w:t xml:space="preserve">5г. е направено вписване в Търговския регистър на решението на СД на „Български Енергиен Холдинг“ ЕАД за определяне на нов член на СД и съответно нов състав на Съвета на директорите: </w:t>
      </w:r>
    </w:p>
    <w:p w:rsidR="00794A3D" w:rsidRDefault="00AD30E5">
      <w:pPr>
        <w:spacing w:after="16"/>
        <w:ind w:left="283"/>
      </w:pPr>
      <w:r>
        <w:rPr>
          <w:rFonts w:ascii="Times New Roman" w:eastAsia="Times New Roman" w:hAnsi="Times New Roman" w:cs="Times New Roman"/>
          <w:sz w:val="24"/>
        </w:rPr>
        <w:t xml:space="preserve"> </w:t>
      </w:r>
    </w:p>
    <w:p w:rsidR="00794A3D" w:rsidRDefault="00AD30E5">
      <w:pPr>
        <w:tabs>
          <w:tab w:val="center" w:pos="1403"/>
          <w:tab w:val="center" w:pos="4480"/>
        </w:tabs>
        <w:spacing w:after="5" w:line="267" w:lineRule="auto"/>
      </w:pPr>
      <w:r>
        <w:tab/>
      </w:r>
      <w:r>
        <w:rPr>
          <w:rFonts w:ascii="Times New Roman" w:eastAsia="Times New Roman" w:hAnsi="Times New Roman" w:cs="Times New Roman"/>
          <w:sz w:val="24"/>
        </w:rPr>
        <w:t xml:space="preserve">Ботьо Томов Велинов </w:t>
      </w:r>
      <w:r>
        <w:rPr>
          <w:rFonts w:ascii="Times New Roman" w:eastAsia="Times New Roman" w:hAnsi="Times New Roman" w:cs="Times New Roman"/>
          <w:sz w:val="24"/>
        </w:rPr>
        <w:tab/>
        <w:t xml:space="preserve">           Председател на СД </w:t>
      </w:r>
    </w:p>
    <w:p w:rsidR="00794A3D" w:rsidRDefault="00AD30E5">
      <w:pPr>
        <w:tabs>
          <w:tab w:val="center" w:pos="1434"/>
          <w:tab w:val="center" w:pos="3164"/>
          <w:tab w:val="center" w:pos="4461"/>
          <w:tab w:val="center" w:pos="6044"/>
        </w:tabs>
        <w:spacing w:after="5" w:line="267" w:lineRule="auto"/>
      </w:pPr>
      <w:r>
        <w:tab/>
      </w:r>
      <w:r>
        <w:rPr>
          <w:rFonts w:ascii="Times New Roman" w:eastAsia="Times New Roman" w:hAnsi="Times New Roman" w:cs="Times New Roman"/>
          <w:sz w:val="24"/>
        </w:rPr>
        <w:t>Илиян Кирилов Дук</w:t>
      </w:r>
      <w:r>
        <w:rPr>
          <w:rFonts w:ascii="Times New Roman" w:eastAsia="Times New Roman" w:hAnsi="Times New Roman" w:cs="Times New Roman"/>
          <w:sz w:val="24"/>
        </w:rPr>
        <w:t xml:space="preserve">ов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член на СД      </w:t>
      </w:r>
      <w:r>
        <w:rPr>
          <w:rFonts w:ascii="Times New Roman" w:eastAsia="Times New Roman" w:hAnsi="Times New Roman" w:cs="Times New Roman"/>
          <w:sz w:val="24"/>
        </w:rPr>
        <w:tab/>
        <w:t xml:space="preserve"> </w:t>
      </w:r>
    </w:p>
    <w:p w:rsidR="00794A3D" w:rsidRDefault="00AD30E5">
      <w:pPr>
        <w:tabs>
          <w:tab w:val="center" w:pos="1723"/>
          <w:tab w:val="center" w:pos="5815"/>
        </w:tabs>
        <w:spacing w:after="5" w:line="267" w:lineRule="auto"/>
      </w:pPr>
      <w:r>
        <w:tab/>
      </w:r>
      <w:r>
        <w:rPr>
          <w:rFonts w:ascii="Times New Roman" w:eastAsia="Times New Roman" w:hAnsi="Times New Roman" w:cs="Times New Roman"/>
          <w:sz w:val="24"/>
        </w:rPr>
        <w:t xml:space="preserve">Дафинка Йорданова Янкова </w:t>
      </w:r>
      <w:r>
        <w:rPr>
          <w:rFonts w:ascii="Times New Roman" w:eastAsia="Times New Roman" w:hAnsi="Times New Roman" w:cs="Times New Roman"/>
          <w:sz w:val="24"/>
        </w:rPr>
        <w:tab/>
        <w:t xml:space="preserve">член на СД и Изпълнителен директор </w:t>
      </w:r>
    </w:p>
    <w:p w:rsidR="00794A3D" w:rsidRDefault="00AD30E5">
      <w:pPr>
        <w:spacing w:after="0"/>
        <w:ind w:left="283"/>
      </w:pPr>
      <w:r>
        <w:rPr>
          <w:rFonts w:ascii="Times New Roman" w:eastAsia="Times New Roman" w:hAnsi="Times New Roman" w:cs="Times New Roman"/>
          <w:sz w:val="24"/>
        </w:rPr>
        <w:t xml:space="preserve"> </w:t>
      </w:r>
    </w:p>
    <w:p w:rsidR="00794A3D" w:rsidRDefault="00AD30E5">
      <w:pPr>
        <w:spacing w:after="5" w:line="267" w:lineRule="auto"/>
        <w:ind w:left="293" w:right="564" w:hanging="10"/>
        <w:jc w:val="both"/>
      </w:pPr>
      <w:r>
        <w:rPr>
          <w:rFonts w:ascii="Times New Roman" w:eastAsia="Times New Roman" w:hAnsi="Times New Roman" w:cs="Times New Roman"/>
          <w:sz w:val="24"/>
        </w:rPr>
        <w:t>На 10 февруари 2015г. е направено вписване в Търговския регистър на решението на СД на „Български Енергиен Холдинг“ ЕАД за определяне на нов Изпълнителен директор и с</w:t>
      </w:r>
      <w:r>
        <w:rPr>
          <w:rFonts w:ascii="Times New Roman" w:eastAsia="Times New Roman" w:hAnsi="Times New Roman" w:cs="Times New Roman"/>
          <w:sz w:val="24"/>
        </w:rPr>
        <w:t xml:space="preserve">ъответно нов състав на Съвета на директорите: </w:t>
      </w:r>
    </w:p>
    <w:p w:rsidR="00794A3D" w:rsidRDefault="00AD30E5">
      <w:pPr>
        <w:spacing w:after="16"/>
        <w:ind w:left="283"/>
      </w:pPr>
      <w:r>
        <w:rPr>
          <w:rFonts w:ascii="Times New Roman" w:eastAsia="Times New Roman" w:hAnsi="Times New Roman" w:cs="Times New Roman"/>
          <w:sz w:val="24"/>
        </w:rPr>
        <w:t xml:space="preserve"> </w:t>
      </w:r>
    </w:p>
    <w:p w:rsidR="00794A3D" w:rsidRDefault="00AD30E5">
      <w:pPr>
        <w:tabs>
          <w:tab w:val="center" w:pos="1403"/>
          <w:tab w:val="center" w:pos="4480"/>
        </w:tabs>
        <w:spacing w:after="5" w:line="267" w:lineRule="auto"/>
      </w:pPr>
      <w:r>
        <w:tab/>
      </w:r>
      <w:r>
        <w:rPr>
          <w:rFonts w:ascii="Times New Roman" w:eastAsia="Times New Roman" w:hAnsi="Times New Roman" w:cs="Times New Roman"/>
          <w:sz w:val="24"/>
        </w:rPr>
        <w:t xml:space="preserve">Ботьо Томов Велинов </w:t>
      </w:r>
      <w:r>
        <w:rPr>
          <w:rFonts w:ascii="Times New Roman" w:eastAsia="Times New Roman" w:hAnsi="Times New Roman" w:cs="Times New Roman"/>
          <w:sz w:val="24"/>
        </w:rPr>
        <w:tab/>
        <w:t xml:space="preserve">           Председател на СД </w:t>
      </w:r>
    </w:p>
    <w:p w:rsidR="00794A3D" w:rsidRDefault="00AD30E5">
      <w:pPr>
        <w:tabs>
          <w:tab w:val="center" w:pos="1434"/>
          <w:tab w:val="center" w:pos="3164"/>
          <w:tab w:val="center" w:pos="4461"/>
        </w:tabs>
        <w:spacing w:after="5" w:line="267" w:lineRule="auto"/>
      </w:pPr>
      <w:r>
        <w:tab/>
      </w:r>
      <w:r>
        <w:rPr>
          <w:rFonts w:ascii="Times New Roman" w:eastAsia="Times New Roman" w:hAnsi="Times New Roman" w:cs="Times New Roman"/>
          <w:sz w:val="24"/>
        </w:rPr>
        <w:t xml:space="preserve">Илиян Кирилов Дуков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член на СД </w:t>
      </w:r>
    </w:p>
    <w:p w:rsidR="00794A3D" w:rsidRDefault="00AD30E5">
      <w:pPr>
        <w:tabs>
          <w:tab w:val="center" w:pos="1457"/>
          <w:tab w:val="center" w:pos="3164"/>
          <w:tab w:val="center" w:pos="5816"/>
        </w:tabs>
        <w:spacing w:after="5" w:line="267" w:lineRule="auto"/>
      </w:pPr>
      <w:r>
        <w:tab/>
      </w:r>
      <w:r>
        <w:rPr>
          <w:rFonts w:ascii="Times New Roman" w:eastAsia="Times New Roman" w:hAnsi="Times New Roman" w:cs="Times New Roman"/>
          <w:sz w:val="24"/>
        </w:rPr>
        <w:t xml:space="preserve">Петьо Ангелов Иванов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член на СД и Изпълнителен директор </w:t>
      </w:r>
    </w:p>
    <w:p w:rsidR="00794A3D" w:rsidRDefault="00AD30E5">
      <w:pPr>
        <w:spacing w:after="0"/>
        <w:ind w:left="283"/>
      </w:pPr>
      <w:r>
        <w:rPr>
          <w:rFonts w:ascii="Times New Roman" w:eastAsia="Times New Roman" w:hAnsi="Times New Roman" w:cs="Times New Roman"/>
          <w:sz w:val="24"/>
        </w:rPr>
        <w:t xml:space="preserve"> </w:t>
      </w:r>
    </w:p>
    <w:p w:rsidR="00794A3D" w:rsidRDefault="00AD30E5">
      <w:pPr>
        <w:spacing w:after="5" w:line="267" w:lineRule="auto"/>
        <w:ind w:left="293" w:right="572" w:hanging="10"/>
        <w:jc w:val="both"/>
      </w:pPr>
      <w:r>
        <w:rPr>
          <w:rFonts w:ascii="Times New Roman" w:eastAsia="Times New Roman" w:hAnsi="Times New Roman" w:cs="Times New Roman"/>
          <w:sz w:val="24"/>
        </w:rPr>
        <w:t xml:space="preserve">На 19 февруари 2016 г. е направено вписване в Търговския регистър на решението на СД на „Български Енергиен Холдинг“ ЕАД за определяне на нов Изпълнителен директор и съответно нов състав на Съвета на директорите: </w:t>
      </w:r>
    </w:p>
    <w:p w:rsidR="00794A3D" w:rsidRDefault="00AD30E5">
      <w:pPr>
        <w:spacing w:after="16"/>
        <w:ind w:left="283"/>
      </w:pPr>
      <w:r>
        <w:rPr>
          <w:rFonts w:ascii="Times New Roman" w:eastAsia="Times New Roman" w:hAnsi="Times New Roman" w:cs="Times New Roman"/>
          <w:sz w:val="24"/>
        </w:rPr>
        <w:t xml:space="preserve"> </w:t>
      </w:r>
    </w:p>
    <w:p w:rsidR="00794A3D" w:rsidRDefault="00AD30E5">
      <w:pPr>
        <w:tabs>
          <w:tab w:val="center" w:pos="1403"/>
          <w:tab w:val="center" w:pos="4480"/>
        </w:tabs>
        <w:spacing w:after="5" w:line="267" w:lineRule="auto"/>
      </w:pPr>
      <w:r>
        <w:tab/>
      </w:r>
      <w:r>
        <w:rPr>
          <w:rFonts w:ascii="Times New Roman" w:eastAsia="Times New Roman" w:hAnsi="Times New Roman" w:cs="Times New Roman"/>
          <w:sz w:val="24"/>
        </w:rPr>
        <w:t xml:space="preserve">Ботьо Томов Велинов </w:t>
      </w:r>
      <w:r>
        <w:rPr>
          <w:rFonts w:ascii="Times New Roman" w:eastAsia="Times New Roman" w:hAnsi="Times New Roman" w:cs="Times New Roman"/>
          <w:sz w:val="24"/>
        </w:rPr>
        <w:tab/>
        <w:t xml:space="preserve">           Председ</w:t>
      </w:r>
      <w:r>
        <w:rPr>
          <w:rFonts w:ascii="Times New Roman" w:eastAsia="Times New Roman" w:hAnsi="Times New Roman" w:cs="Times New Roman"/>
          <w:sz w:val="24"/>
        </w:rPr>
        <w:t xml:space="preserve">ател на СД </w:t>
      </w:r>
    </w:p>
    <w:p w:rsidR="00794A3D" w:rsidRDefault="00AD30E5">
      <w:pPr>
        <w:tabs>
          <w:tab w:val="center" w:pos="1434"/>
          <w:tab w:val="center" w:pos="3164"/>
          <w:tab w:val="center" w:pos="4461"/>
        </w:tabs>
        <w:spacing w:after="5" w:line="267" w:lineRule="auto"/>
      </w:pPr>
      <w:r>
        <w:tab/>
      </w:r>
      <w:r>
        <w:rPr>
          <w:rFonts w:ascii="Times New Roman" w:eastAsia="Times New Roman" w:hAnsi="Times New Roman" w:cs="Times New Roman"/>
          <w:sz w:val="24"/>
        </w:rPr>
        <w:t xml:space="preserve">Илиян Кирилов Дуков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член на СД </w:t>
      </w:r>
    </w:p>
    <w:p w:rsidR="00794A3D" w:rsidRDefault="00AD30E5">
      <w:pPr>
        <w:tabs>
          <w:tab w:val="center" w:pos="1592"/>
          <w:tab w:val="center" w:pos="5815"/>
        </w:tabs>
        <w:spacing w:after="5" w:line="267" w:lineRule="auto"/>
      </w:pPr>
      <w:r>
        <w:tab/>
      </w:r>
      <w:r>
        <w:rPr>
          <w:rFonts w:ascii="Times New Roman" w:eastAsia="Times New Roman" w:hAnsi="Times New Roman" w:cs="Times New Roman"/>
          <w:sz w:val="24"/>
        </w:rPr>
        <w:t xml:space="preserve">Николай Ангелов Павлов   </w:t>
      </w:r>
      <w:r>
        <w:rPr>
          <w:rFonts w:ascii="Times New Roman" w:eastAsia="Times New Roman" w:hAnsi="Times New Roman" w:cs="Times New Roman"/>
          <w:sz w:val="24"/>
        </w:rPr>
        <w:tab/>
        <w:t xml:space="preserve">член на СД и Изпълнителен директор </w:t>
      </w:r>
    </w:p>
    <w:p w:rsidR="00794A3D" w:rsidRDefault="00AD30E5">
      <w:pPr>
        <w:spacing w:after="0"/>
        <w:ind w:left="283"/>
      </w:pPr>
      <w:r>
        <w:rPr>
          <w:rFonts w:ascii="Times New Roman" w:eastAsia="Times New Roman" w:hAnsi="Times New Roman" w:cs="Times New Roman"/>
          <w:sz w:val="24"/>
        </w:rPr>
        <w:t xml:space="preserve"> </w:t>
      </w:r>
    </w:p>
    <w:p w:rsidR="00794A3D" w:rsidRDefault="00AD30E5">
      <w:pPr>
        <w:spacing w:after="0"/>
        <w:ind w:left="283"/>
      </w:pPr>
      <w:r>
        <w:rPr>
          <w:rFonts w:ascii="Times New Roman" w:eastAsia="Times New Roman" w:hAnsi="Times New Roman" w:cs="Times New Roman"/>
          <w:sz w:val="24"/>
        </w:rPr>
        <w:t xml:space="preserve"> </w:t>
      </w:r>
    </w:p>
    <w:p w:rsidR="00794A3D" w:rsidRDefault="00AD30E5">
      <w:pPr>
        <w:spacing w:after="0"/>
        <w:ind w:left="283"/>
      </w:pPr>
      <w:r>
        <w:rPr>
          <w:rFonts w:ascii="Times New Roman" w:eastAsia="Times New Roman" w:hAnsi="Times New Roman" w:cs="Times New Roman"/>
          <w:sz w:val="24"/>
        </w:rPr>
        <w:t xml:space="preserve"> </w:t>
      </w:r>
    </w:p>
    <w:p w:rsidR="00794A3D" w:rsidRDefault="00AD30E5">
      <w:pPr>
        <w:spacing w:after="0"/>
        <w:ind w:left="283"/>
      </w:pPr>
      <w:r>
        <w:rPr>
          <w:rFonts w:ascii="Times New Roman" w:eastAsia="Times New Roman" w:hAnsi="Times New Roman" w:cs="Times New Roman"/>
          <w:sz w:val="24"/>
        </w:rPr>
        <w:t xml:space="preserve"> </w:t>
      </w:r>
    </w:p>
    <w:p w:rsidR="00794A3D" w:rsidRDefault="00AD30E5">
      <w:pPr>
        <w:spacing w:after="0"/>
        <w:ind w:left="283"/>
      </w:pPr>
      <w:r>
        <w:rPr>
          <w:rFonts w:ascii="Times New Roman" w:eastAsia="Times New Roman" w:hAnsi="Times New Roman" w:cs="Times New Roman"/>
          <w:sz w:val="24"/>
        </w:rPr>
        <w:t xml:space="preserve"> </w:t>
      </w:r>
    </w:p>
    <w:p w:rsidR="00794A3D" w:rsidRDefault="00AD30E5">
      <w:pPr>
        <w:spacing w:after="0"/>
        <w:ind w:left="283"/>
      </w:pPr>
      <w:r>
        <w:rPr>
          <w:rFonts w:ascii="Times New Roman" w:eastAsia="Times New Roman" w:hAnsi="Times New Roman" w:cs="Times New Roman"/>
          <w:sz w:val="24"/>
        </w:rPr>
        <w:t xml:space="preserve"> </w:t>
      </w:r>
    </w:p>
    <w:p w:rsidR="00794A3D" w:rsidRDefault="00AD30E5">
      <w:pPr>
        <w:spacing w:after="0"/>
        <w:ind w:left="283"/>
      </w:pPr>
      <w:r>
        <w:rPr>
          <w:rFonts w:ascii="Times New Roman" w:eastAsia="Times New Roman" w:hAnsi="Times New Roman" w:cs="Times New Roman"/>
          <w:sz w:val="24"/>
        </w:rPr>
        <w:t xml:space="preserve"> </w:t>
      </w:r>
    </w:p>
    <w:p w:rsidR="00794A3D" w:rsidRDefault="00AD30E5">
      <w:pPr>
        <w:spacing w:after="0"/>
        <w:ind w:left="283"/>
      </w:pPr>
      <w:r>
        <w:rPr>
          <w:rFonts w:ascii="Times New Roman" w:eastAsia="Times New Roman" w:hAnsi="Times New Roman" w:cs="Times New Roman"/>
          <w:sz w:val="24"/>
        </w:rPr>
        <w:t xml:space="preserve"> </w:t>
      </w:r>
    </w:p>
    <w:p w:rsidR="00794A3D" w:rsidRDefault="00AD30E5">
      <w:pPr>
        <w:spacing w:after="0"/>
        <w:ind w:left="283"/>
      </w:pPr>
      <w:r>
        <w:rPr>
          <w:rFonts w:ascii="Times New Roman" w:eastAsia="Times New Roman" w:hAnsi="Times New Roman" w:cs="Times New Roman"/>
          <w:sz w:val="24"/>
        </w:rPr>
        <w:t xml:space="preserve"> </w:t>
      </w:r>
    </w:p>
    <w:p w:rsidR="00794A3D" w:rsidRDefault="00AD30E5">
      <w:pPr>
        <w:spacing w:after="0"/>
        <w:ind w:left="283"/>
      </w:pPr>
      <w:r>
        <w:rPr>
          <w:rFonts w:ascii="Times New Roman" w:eastAsia="Times New Roman" w:hAnsi="Times New Roman" w:cs="Times New Roman"/>
          <w:sz w:val="24"/>
        </w:rPr>
        <w:lastRenderedPageBreak/>
        <w:t xml:space="preserve"> </w:t>
      </w:r>
    </w:p>
    <w:p w:rsidR="00794A3D" w:rsidRDefault="00AD30E5">
      <w:pPr>
        <w:spacing w:after="0"/>
        <w:ind w:left="283"/>
      </w:pPr>
      <w:r>
        <w:rPr>
          <w:rFonts w:ascii="Times New Roman" w:eastAsia="Times New Roman" w:hAnsi="Times New Roman" w:cs="Times New Roman"/>
          <w:sz w:val="24"/>
        </w:rPr>
        <w:t xml:space="preserve"> </w:t>
      </w:r>
    </w:p>
    <w:p w:rsidR="00794A3D" w:rsidRDefault="00AD30E5">
      <w:pPr>
        <w:spacing w:after="0"/>
        <w:ind w:left="283"/>
      </w:pPr>
      <w:r>
        <w:rPr>
          <w:rFonts w:ascii="Times New Roman" w:eastAsia="Times New Roman" w:hAnsi="Times New Roman" w:cs="Times New Roman"/>
          <w:sz w:val="24"/>
        </w:rPr>
        <w:t xml:space="preserve"> </w:t>
      </w:r>
    </w:p>
    <w:p w:rsidR="00794A3D" w:rsidRDefault="00AD30E5">
      <w:pPr>
        <w:spacing w:after="0"/>
        <w:ind w:left="283"/>
      </w:pPr>
      <w:r>
        <w:rPr>
          <w:rFonts w:ascii="Times New Roman" w:eastAsia="Times New Roman" w:hAnsi="Times New Roman" w:cs="Times New Roman"/>
          <w:sz w:val="24"/>
        </w:rPr>
        <w:t xml:space="preserve"> </w:t>
      </w:r>
    </w:p>
    <w:p w:rsidR="00794A3D" w:rsidRDefault="00AD30E5">
      <w:pPr>
        <w:spacing w:after="0"/>
        <w:ind w:left="283"/>
      </w:pPr>
      <w:r>
        <w:rPr>
          <w:rFonts w:ascii="Times New Roman" w:eastAsia="Times New Roman" w:hAnsi="Times New Roman" w:cs="Times New Roman"/>
          <w:sz w:val="24"/>
        </w:rPr>
        <w:t xml:space="preserve"> </w:t>
      </w:r>
    </w:p>
    <w:p w:rsidR="00794A3D" w:rsidRDefault="00AD30E5">
      <w:pPr>
        <w:spacing w:after="0"/>
        <w:ind w:left="283"/>
      </w:pPr>
      <w:r>
        <w:rPr>
          <w:rFonts w:ascii="Times New Roman" w:eastAsia="Times New Roman" w:hAnsi="Times New Roman" w:cs="Times New Roman"/>
          <w:sz w:val="24"/>
        </w:rPr>
        <w:t xml:space="preserve"> </w:t>
      </w:r>
    </w:p>
    <w:p w:rsidR="00794A3D" w:rsidRDefault="00AD30E5">
      <w:pPr>
        <w:spacing w:after="0"/>
        <w:ind w:left="283"/>
      </w:pPr>
      <w:r>
        <w:rPr>
          <w:rFonts w:ascii="Times New Roman" w:eastAsia="Times New Roman" w:hAnsi="Times New Roman" w:cs="Times New Roman"/>
          <w:sz w:val="24"/>
        </w:rPr>
        <w:t xml:space="preserve"> </w:t>
      </w:r>
    </w:p>
    <w:p w:rsidR="00794A3D" w:rsidRDefault="00AD30E5">
      <w:pPr>
        <w:spacing w:after="0"/>
        <w:ind w:left="283"/>
      </w:pPr>
      <w:r>
        <w:rPr>
          <w:rFonts w:ascii="Times New Roman" w:eastAsia="Times New Roman" w:hAnsi="Times New Roman" w:cs="Times New Roman"/>
          <w:sz w:val="24"/>
        </w:rPr>
        <w:t xml:space="preserve"> </w:t>
      </w:r>
    </w:p>
    <w:p w:rsidR="00794A3D" w:rsidRDefault="00AD30E5">
      <w:pPr>
        <w:spacing w:after="0"/>
        <w:ind w:left="283"/>
      </w:pPr>
      <w:r>
        <w:rPr>
          <w:rFonts w:ascii="Times New Roman" w:eastAsia="Times New Roman" w:hAnsi="Times New Roman" w:cs="Times New Roman"/>
          <w:sz w:val="24"/>
        </w:rPr>
        <w:t xml:space="preserve"> </w:t>
      </w:r>
    </w:p>
    <w:p w:rsidR="00794A3D" w:rsidRDefault="00AD30E5">
      <w:pPr>
        <w:spacing w:after="0"/>
        <w:ind w:left="283"/>
      </w:pPr>
      <w:r>
        <w:rPr>
          <w:rFonts w:ascii="Times New Roman" w:eastAsia="Times New Roman" w:hAnsi="Times New Roman" w:cs="Times New Roman"/>
          <w:sz w:val="24"/>
        </w:rPr>
        <w:t xml:space="preserve"> </w:t>
      </w:r>
    </w:p>
    <w:p w:rsidR="00794A3D" w:rsidRDefault="00AD30E5">
      <w:pPr>
        <w:spacing w:after="0"/>
        <w:ind w:left="283"/>
      </w:pPr>
      <w:r>
        <w:rPr>
          <w:rFonts w:ascii="Times New Roman" w:eastAsia="Times New Roman" w:hAnsi="Times New Roman" w:cs="Times New Roman"/>
          <w:sz w:val="24"/>
        </w:rPr>
        <w:t xml:space="preserve"> </w:t>
      </w:r>
    </w:p>
    <w:p w:rsidR="00794A3D" w:rsidRDefault="00AD30E5">
      <w:pPr>
        <w:spacing w:after="0"/>
        <w:ind w:left="283"/>
      </w:pPr>
      <w:r>
        <w:rPr>
          <w:rFonts w:ascii="Times New Roman" w:eastAsia="Times New Roman" w:hAnsi="Times New Roman" w:cs="Times New Roman"/>
          <w:sz w:val="24"/>
        </w:rPr>
        <w:t xml:space="preserve"> </w:t>
      </w:r>
    </w:p>
    <w:p w:rsidR="00794A3D" w:rsidRDefault="00AD30E5">
      <w:pPr>
        <w:spacing w:after="0"/>
        <w:ind w:left="283"/>
      </w:pPr>
      <w:r>
        <w:rPr>
          <w:rFonts w:ascii="Times New Roman" w:eastAsia="Times New Roman" w:hAnsi="Times New Roman" w:cs="Times New Roman"/>
          <w:sz w:val="24"/>
        </w:rPr>
        <w:t xml:space="preserve"> </w:t>
      </w:r>
    </w:p>
    <w:p w:rsidR="00794A3D" w:rsidRDefault="00AD30E5">
      <w:pPr>
        <w:spacing w:after="0"/>
        <w:ind w:left="283"/>
      </w:pPr>
      <w:r>
        <w:rPr>
          <w:rFonts w:ascii="Times New Roman" w:eastAsia="Times New Roman" w:hAnsi="Times New Roman" w:cs="Times New Roman"/>
          <w:sz w:val="24"/>
        </w:rPr>
        <w:t xml:space="preserve"> </w:t>
      </w:r>
    </w:p>
    <w:p w:rsidR="00794A3D" w:rsidRDefault="00AD30E5">
      <w:pPr>
        <w:spacing w:after="0"/>
        <w:ind w:left="283"/>
      </w:pPr>
      <w:r>
        <w:rPr>
          <w:rFonts w:ascii="Times New Roman" w:eastAsia="Times New Roman" w:hAnsi="Times New Roman" w:cs="Times New Roman"/>
          <w:sz w:val="24"/>
        </w:rPr>
        <w:t xml:space="preserve"> </w:t>
      </w:r>
    </w:p>
    <w:p w:rsidR="00794A3D" w:rsidRDefault="00AD30E5">
      <w:pPr>
        <w:spacing w:after="31"/>
        <w:ind w:left="283"/>
      </w:pPr>
      <w:r>
        <w:rPr>
          <w:rFonts w:ascii="Times New Roman" w:eastAsia="Times New Roman" w:hAnsi="Times New Roman" w:cs="Times New Roman"/>
          <w:sz w:val="24"/>
        </w:rPr>
        <w:t xml:space="preserve"> </w:t>
      </w:r>
    </w:p>
    <w:p w:rsidR="00794A3D" w:rsidRDefault="00AD30E5">
      <w:pPr>
        <w:spacing w:after="0"/>
        <w:ind w:right="286"/>
        <w:jc w:val="center"/>
      </w:pPr>
      <w:r>
        <w:rPr>
          <w:rFonts w:ascii="Times New Roman" w:eastAsia="Times New Roman" w:hAnsi="Times New Roman" w:cs="Times New Roman"/>
          <w:b/>
          <w:sz w:val="24"/>
        </w:rPr>
        <w:t xml:space="preserve">СТРУКТУРА НА „БУЛГАРГАЗ“ ЕАД </w:t>
      </w:r>
    </w:p>
    <w:p w:rsidR="00794A3D" w:rsidRDefault="00AD30E5">
      <w:pPr>
        <w:spacing w:after="0"/>
        <w:ind w:right="223"/>
        <w:jc w:val="center"/>
      </w:pPr>
      <w:r>
        <w:rPr>
          <w:rFonts w:ascii="Times New Roman" w:eastAsia="Times New Roman" w:hAnsi="Times New Roman" w:cs="Times New Roman"/>
          <w:sz w:val="24"/>
        </w:rPr>
        <w:t xml:space="preserve"> </w:t>
      </w:r>
    </w:p>
    <w:p w:rsidR="00794A3D" w:rsidRDefault="00AD30E5">
      <w:pPr>
        <w:spacing w:after="0"/>
        <w:ind w:right="1399"/>
        <w:jc w:val="right"/>
      </w:pPr>
      <w:r>
        <w:rPr>
          <w:noProof/>
        </w:rPr>
        <w:drawing>
          <wp:inline distT="0" distB="0" distL="0" distR="0">
            <wp:extent cx="5285273" cy="3427252"/>
            <wp:effectExtent l="0" t="0" r="0" b="0"/>
            <wp:docPr id="636" name="Picture 636"/>
            <wp:cNvGraphicFramePr/>
            <a:graphic xmlns:a="http://schemas.openxmlformats.org/drawingml/2006/main">
              <a:graphicData uri="http://schemas.openxmlformats.org/drawingml/2006/picture">
                <pic:pic xmlns:pic="http://schemas.openxmlformats.org/drawingml/2006/picture">
                  <pic:nvPicPr>
                    <pic:cNvPr id="636" name="Picture 636"/>
                    <pic:cNvPicPr/>
                  </pic:nvPicPr>
                  <pic:blipFill>
                    <a:blip r:embed="rId13"/>
                    <a:stretch>
                      <a:fillRect/>
                    </a:stretch>
                  </pic:blipFill>
                  <pic:spPr>
                    <a:xfrm>
                      <a:off x="0" y="0"/>
                      <a:ext cx="5285273" cy="3427252"/>
                    </a:xfrm>
                    <a:prstGeom prst="rect">
                      <a:avLst/>
                    </a:prstGeom>
                  </pic:spPr>
                </pic:pic>
              </a:graphicData>
            </a:graphic>
          </wp:inline>
        </w:drawing>
      </w:r>
      <w:r>
        <w:rPr>
          <w:rFonts w:ascii="Times New Roman" w:eastAsia="Times New Roman" w:hAnsi="Times New Roman" w:cs="Times New Roman"/>
          <w:sz w:val="24"/>
        </w:rPr>
        <w:t xml:space="preserve"> </w:t>
      </w:r>
    </w:p>
    <w:p w:rsidR="00794A3D" w:rsidRDefault="00AD30E5">
      <w:pPr>
        <w:spacing w:after="25"/>
        <w:ind w:left="283"/>
      </w:pPr>
      <w:r>
        <w:rPr>
          <w:rFonts w:ascii="Times New Roman" w:eastAsia="Times New Roman" w:hAnsi="Times New Roman" w:cs="Times New Roman"/>
          <w:b/>
          <w:sz w:val="24"/>
        </w:rPr>
        <w:t xml:space="preserve"> </w:t>
      </w:r>
    </w:p>
    <w:p w:rsidR="00794A3D" w:rsidRDefault="00AD30E5">
      <w:pPr>
        <w:spacing w:after="5" w:line="271" w:lineRule="auto"/>
        <w:ind w:left="293" w:hanging="10"/>
        <w:jc w:val="both"/>
      </w:pPr>
      <w:r>
        <w:rPr>
          <w:rFonts w:ascii="Times New Roman" w:eastAsia="Times New Roman" w:hAnsi="Times New Roman" w:cs="Times New Roman"/>
          <w:b/>
          <w:sz w:val="24"/>
        </w:rPr>
        <w:t xml:space="preserve">Отговорност на ръководството. </w:t>
      </w:r>
    </w:p>
    <w:p w:rsidR="00794A3D" w:rsidRDefault="00AD30E5">
      <w:pPr>
        <w:spacing w:after="18"/>
        <w:ind w:left="283"/>
      </w:pPr>
      <w:r>
        <w:rPr>
          <w:rFonts w:ascii="Times New Roman" w:eastAsia="Times New Roman" w:hAnsi="Times New Roman" w:cs="Times New Roman"/>
          <w:b/>
          <w:sz w:val="24"/>
        </w:rPr>
        <w:t xml:space="preserve"> </w:t>
      </w:r>
    </w:p>
    <w:p w:rsidR="00794A3D" w:rsidRDefault="00AD30E5">
      <w:pPr>
        <w:spacing w:after="5" w:line="267" w:lineRule="auto"/>
        <w:ind w:left="293" w:right="561" w:hanging="10"/>
        <w:jc w:val="both"/>
      </w:pPr>
      <w:r>
        <w:rPr>
          <w:rFonts w:ascii="Times New Roman" w:eastAsia="Times New Roman" w:hAnsi="Times New Roman" w:cs="Times New Roman"/>
          <w:sz w:val="24"/>
        </w:rPr>
        <w:t xml:space="preserve">Ръководството потвърждава, че при изготвянето на финансовите отчети за първо полугодие на 2016 година е прилагана адекватна счетоводна политика и те са изготвени на принципа на действащо предприятие. </w:t>
      </w:r>
    </w:p>
    <w:p w:rsidR="00794A3D" w:rsidRDefault="00AD30E5">
      <w:pPr>
        <w:spacing w:after="0"/>
        <w:ind w:left="283"/>
      </w:pPr>
      <w:r>
        <w:rPr>
          <w:rFonts w:ascii="Times New Roman" w:eastAsia="Times New Roman" w:hAnsi="Times New Roman" w:cs="Times New Roman"/>
          <w:sz w:val="24"/>
        </w:rPr>
        <w:t xml:space="preserve"> </w:t>
      </w:r>
    </w:p>
    <w:p w:rsidR="00794A3D" w:rsidRDefault="00AD30E5">
      <w:pPr>
        <w:spacing w:after="5" w:line="267" w:lineRule="auto"/>
        <w:ind w:left="293" w:right="568" w:hanging="10"/>
        <w:jc w:val="both"/>
      </w:pPr>
      <w:r>
        <w:rPr>
          <w:rFonts w:ascii="Times New Roman" w:eastAsia="Times New Roman" w:hAnsi="Times New Roman" w:cs="Times New Roman"/>
          <w:sz w:val="24"/>
        </w:rPr>
        <w:t>Ръководството е отговорно за коректното водене на сче</w:t>
      </w:r>
      <w:r>
        <w:rPr>
          <w:rFonts w:ascii="Times New Roman" w:eastAsia="Times New Roman" w:hAnsi="Times New Roman" w:cs="Times New Roman"/>
          <w:sz w:val="24"/>
        </w:rPr>
        <w:t xml:space="preserve">товодните регистри, за целесъобразното управление на активите и за предприемане на необходимите мерки за избягването и откриването на евентуални злоупотреби и други нередности. </w:t>
      </w:r>
    </w:p>
    <w:p w:rsidR="00794A3D" w:rsidRDefault="00AD30E5">
      <w:pPr>
        <w:spacing w:after="0"/>
        <w:ind w:left="283"/>
      </w:pPr>
      <w:r>
        <w:rPr>
          <w:rFonts w:ascii="Times New Roman" w:eastAsia="Times New Roman" w:hAnsi="Times New Roman" w:cs="Times New Roman"/>
          <w:sz w:val="24"/>
        </w:rPr>
        <w:t xml:space="preserve"> </w:t>
      </w:r>
    </w:p>
    <w:p w:rsidR="00794A3D" w:rsidRDefault="00AD30E5">
      <w:pPr>
        <w:spacing w:after="0"/>
        <w:ind w:left="283"/>
      </w:pPr>
      <w:r>
        <w:rPr>
          <w:rFonts w:ascii="Times New Roman" w:eastAsia="Times New Roman" w:hAnsi="Times New Roman" w:cs="Times New Roman"/>
          <w:sz w:val="24"/>
        </w:rPr>
        <w:t xml:space="preserve"> </w:t>
      </w:r>
    </w:p>
    <w:p w:rsidR="00794A3D" w:rsidRDefault="00AD30E5">
      <w:pPr>
        <w:pStyle w:val="Heading2"/>
        <w:ind w:left="293"/>
      </w:pPr>
      <w:r>
        <w:lastRenderedPageBreak/>
        <w:t>Информация, относно възнаграждение на Съвета на директорите по договори за</w:t>
      </w:r>
      <w:r>
        <w:t xml:space="preserve"> управление и контрол </w:t>
      </w:r>
    </w:p>
    <w:p w:rsidR="00794A3D" w:rsidRDefault="00AD30E5">
      <w:pPr>
        <w:spacing w:after="12"/>
        <w:ind w:left="283"/>
      </w:pPr>
      <w:r>
        <w:rPr>
          <w:rFonts w:ascii="Times New Roman" w:eastAsia="Times New Roman" w:hAnsi="Times New Roman" w:cs="Times New Roman"/>
          <w:b/>
          <w:sz w:val="24"/>
        </w:rPr>
        <w:t xml:space="preserve"> </w:t>
      </w:r>
    </w:p>
    <w:p w:rsidR="00794A3D" w:rsidRDefault="00AD30E5">
      <w:pPr>
        <w:spacing w:after="5" w:line="267" w:lineRule="auto"/>
        <w:ind w:left="293" w:right="562" w:hanging="10"/>
        <w:jc w:val="both"/>
      </w:pPr>
      <w:r>
        <w:rPr>
          <w:rFonts w:ascii="Times New Roman" w:eastAsia="Times New Roman" w:hAnsi="Times New Roman" w:cs="Times New Roman"/>
          <w:sz w:val="24"/>
        </w:rPr>
        <w:t xml:space="preserve">През първо полугодие на 2016 г. и първо полугодие на 2015 г. членовете на Съвета на директорите са получили следните възнаграждения: </w:t>
      </w:r>
      <w:r>
        <w:rPr>
          <w:rFonts w:ascii="Times New Roman" w:eastAsia="Times New Roman" w:hAnsi="Times New Roman" w:cs="Times New Roman"/>
          <w:b/>
          <w:i/>
        </w:rPr>
        <w:t xml:space="preserve">в </w:t>
      </w:r>
      <w:r>
        <w:rPr>
          <w:rFonts w:ascii="Times New Roman" w:eastAsia="Times New Roman" w:hAnsi="Times New Roman" w:cs="Times New Roman"/>
          <w:b/>
          <w:i/>
          <w:sz w:val="20"/>
        </w:rPr>
        <w:t>лева</w:t>
      </w:r>
      <w:r>
        <w:rPr>
          <w:rFonts w:ascii="Times New Roman" w:eastAsia="Times New Roman" w:hAnsi="Times New Roman" w:cs="Times New Roman"/>
          <w:b/>
          <w:sz w:val="20"/>
        </w:rPr>
        <w:t xml:space="preserve"> </w:t>
      </w:r>
    </w:p>
    <w:tbl>
      <w:tblPr>
        <w:tblStyle w:val="TableGrid"/>
        <w:tblW w:w="9074" w:type="dxa"/>
        <w:tblInd w:w="283" w:type="dxa"/>
        <w:tblCellMar>
          <w:top w:w="25" w:type="dxa"/>
          <w:left w:w="70" w:type="dxa"/>
          <w:bottom w:w="0" w:type="dxa"/>
          <w:right w:w="14" w:type="dxa"/>
        </w:tblCellMar>
        <w:tblLook w:val="04A0" w:firstRow="1" w:lastRow="0" w:firstColumn="1" w:lastColumn="0" w:noHBand="0" w:noVBand="1"/>
      </w:tblPr>
      <w:tblGrid>
        <w:gridCol w:w="3025"/>
        <w:gridCol w:w="3024"/>
        <w:gridCol w:w="3025"/>
      </w:tblGrid>
      <w:tr w:rsidR="00794A3D">
        <w:trPr>
          <w:trHeight w:val="610"/>
        </w:trPr>
        <w:tc>
          <w:tcPr>
            <w:tcW w:w="3025" w:type="dxa"/>
            <w:tcBorders>
              <w:top w:val="single" w:sz="8" w:space="0" w:color="000000"/>
              <w:left w:val="single" w:sz="8" w:space="0" w:color="000000"/>
              <w:bottom w:val="single" w:sz="8" w:space="0" w:color="000000"/>
              <w:right w:val="single" w:sz="8" w:space="0" w:color="000000"/>
            </w:tcBorders>
            <w:vAlign w:val="center"/>
          </w:tcPr>
          <w:p w:rsidR="00794A3D" w:rsidRDefault="00AD30E5">
            <w:pPr>
              <w:spacing w:after="0"/>
            </w:pPr>
            <w:r>
              <w:rPr>
                <w:rFonts w:ascii="Times New Roman" w:eastAsia="Times New Roman" w:hAnsi="Times New Roman" w:cs="Times New Roman"/>
                <w:sz w:val="20"/>
              </w:rPr>
              <w:t xml:space="preserve">  </w:t>
            </w:r>
          </w:p>
        </w:tc>
        <w:tc>
          <w:tcPr>
            <w:tcW w:w="3024" w:type="dxa"/>
            <w:tcBorders>
              <w:top w:val="single" w:sz="8" w:space="0" w:color="000000"/>
              <w:left w:val="single" w:sz="8" w:space="0" w:color="000000"/>
              <w:bottom w:val="single" w:sz="8" w:space="0" w:color="000000"/>
              <w:right w:val="single" w:sz="8" w:space="0" w:color="000000"/>
            </w:tcBorders>
            <w:vAlign w:val="center"/>
          </w:tcPr>
          <w:p w:rsidR="00794A3D" w:rsidRDefault="00AD30E5">
            <w:pPr>
              <w:spacing w:after="0"/>
              <w:ind w:right="54"/>
              <w:jc w:val="center"/>
            </w:pPr>
            <w:r>
              <w:rPr>
                <w:rFonts w:ascii="Times New Roman" w:eastAsia="Times New Roman" w:hAnsi="Times New Roman" w:cs="Times New Roman"/>
                <w:b/>
              </w:rPr>
              <w:t xml:space="preserve">Към 30.06.2016 </w:t>
            </w:r>
          </w:p>
        </w:tc>
        <w:tc>
          <w:tcPr>
            <w:tcW w:w="3025" w:type="dxa"/>
            <w:tcBorders>
              <w:top w:val="single" w:sz="8" w:space="0" w:color="000000"/>
              <w:left w:val="single" w:sz="8" w:space="0" w:color="000000"/>
              <w:bottom w:val="single" w:sz="8" w:space="0" w:color="000000"/>
              <w:right w:val="single" w:sz="8" w:space="0" w:color="000000"/>
            </w:tcBorders>
            <w:vAlign w:val="center"/>
          </w:tcPr>
          <w:p w:rsidR="00794A3D" w:rsidRDefault="00AD30E5">
            <w:pPr>
              <w:spacing w:after="0"/>
              <w:ind w:right="53"/>
              <w:jc w:val="center"/>
            </w:pPr>
            <w:r>
              <w:rPr>
                <w:rFonts w:ascii="Times New Roman" w:eastAsia="Times New Roman" w:hAnsi="Times New Roman" w:cs="Times New Roman"/>
                <w:b/>
              </w:rPr>
              <w:t xml:space="preserve">Към 30.06.2015 </w:t>
            </w:r>
          </w:p>
        </w:tc>
      </w:tr>
      <w:tr w:rsidR="00794A3D">
        <w:trPr>
          <w:trHeight w:val="312"/>
        </w:trPr>
        <w:tc>
          <w:tcPr>
            <w:tcW w:w="3025" w:type="dxa"/>
            <w:tcBorders>
              <w:top w:val="single" w:sz="8" w:space="0" w:color="000000"/>
              <w:left w:val="single" w:sz="8" w:space="0" w:color="000000"/>
              <w:bottom w:val="single" w:sz="8" w:space="0" w:color="000000"/>
              <w:right w:val="single" w:sz="8" w:space="0" w:color="000000"/>
            </w:tcBorders>
          </w:tcPr>
          <w:p w:rsidR="00794A3D" w:rsidRDefault="00AD30E5">
            <w:pPr>
              <w:spacing w:after="0"/>
            </w:pPr>
            <w:r>
              <w:rPr>
                <w:rFonts w:ascii="Times New Roman" w:eastAsia="Times New Roman" w:hAnsi="Times New Roman" w:cs="Times New Roman"/>
              </w:rPr>
              <w:t xml:space="preserve">Възнаграждения СД </w:t>
            </w:r>
          </w:p>
        </w:tc>
        <w:tc>
          <w:tcPr>
            <w:tcW w:w="3024" w:type="dxa"/>
            <w:tcBorders>
              <w:top w:val="single" w:sz="8" w:space="0" w:color="000000"/>
              <w:left w:val="single" w:sz="8" w:space="0" w:color="000000"/>
              <w:bottom w:val="single" w:sz="8" w:space="0" w:color="000000"/>
              <w:right w:val="single" w:sz="8" w:space="0" w:color="000000"/>
            </w:tcBorders>
          </w:tcPr>
          <w:p w:rsidR="00794A3D" w:rsidRDefault="00AD30E5">
            <w:pPr>
              <w:tabs>
                <w:tab w:val="right" w:pos="2940"/>
              </w:tabs>
              <w:spacing w:after="0"/>
            </w:pPr>
            <w:r>
              <w:rPr>
                <w:rFonts w:ascii="Times New Roman" w:eastAsia="Times New Roman" w:hAnsi="Times New Roman" w:cs="Times New Roman"/>
                <w:b/>
              </w:rPr>
              <w:t xml:space="preserve"> </w:t>
            </w:r>
            <w:r>
              <w:rPr>
                <w:rFonts w:ascii="Times New Roman" w:eastAsia="Times New Roman" w:hAnsi="Times New Roman" w:cs="Times New Roman"/>
                <w:b/>
              </w:rPr>
              <w:tab/>
            </w:r>
            <w:r>
              <w:rPr>
                <w:rFonts w:ascii="Times New Roman" w:eastAsia="Times New Roman" w:hAnsi="Times New Roman" w:cs="Times New Roman"/>
              </w:rPr>
              <w:t xml:space="preserve">96 309 </w:t>
            </w:r>
          </w:p>
        </w:tc>
        <w:tc>
          <w:tcPr>
            <w:tcW w:w="3025" w:type="dxa"/>
            <w:tcBorders>
              <w:top w:val="single" w:sz="8" w:space="0" w:color="000000"/>
              <w:left w:val="single" w:sz="8" w:space="0" w:color="000000"/>
              <w:bottom w:val="single" w:sz="8" w:space="0" w:color="000000"/>
              <w:right w:val="single" w:sz="8" w:space="0" w:color="000000"/>
            </w:tcBorders>
          </w:tcPr>
          <w:p w:rsidR="00794A3D" w:rsidRDefault="00AD30E5">
            <w:pPr>
              <w:tabs>
                <w:tab w:val="right" w:pos="2941"/>
              </w:tabs>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rPr>
              <w:t xml:space="preserve">47 138 </w:t>
            </w:r>
          </w:p>
        </w:tc>
      </w:tr>
      <w:tr w:rsidR="00794A3D">
        <w:trPr>
          <w:trHeight w:val="310"/>
        </w:trPr>
        <w:tc>
          <w:tcPr>
            <w:tcW w:w="3025" w:type="dxa"/>
            <w:tcBorders>
              <w:top w:val="single" w:sz="8" w:space="0" w:color="000000"/>
              <w:left w:val="single" w:sz="8" w:space="0" w:color="000000"/>
              <w:bottom w:val="single" w:sz="8" w:space="0" w:color="000000"/>
              <w:right w:val="single" w:sz="8" w:space="0" w:color="000000"/>
            </w:tcBorders>
          </w:tcPr>
          <w:p w:rsidR="00794A3D" w:rsidRDefault="00AD30E5">
            <w:pPr>
              <w:spacing w:after="0"/>
            </w:pPr>
            <w:r>
              <w:rPr>
                <w:rFonts w:ascii="Times New Roman" w:eastAsia="Times New Roman" w:hAnsi="Times New Roman" w:cs="Times New Roman"/>
              </w:rPr>
              <w:t xml:space="preserve">Социални осигуровки </w:t>
            </w:r>
          </w:p>
        </w:tc>
        <w:tc>
          <w:tcPr>
            <w:tcW w:w="3024" w:type="dxa"/>
            <w:tcBorders>
              <w:top w:val="single" w:sz="8" w:space="0" w:color="000000"/>
              <w:left w:val="single" w:sz="8" w:space="0" w:color="000000"/>
              <w:bottom w:val="single" w:sz="8" w:space="0" w:color="000000"/>
              <w:right w:val="single" w:sz="8" w:space="0" w:color="000000"/>
            </w:tcBorders>
          </w:tcPr>
          <w:p w:rsidR="00794A3D" w:rsidRDefault="00AD30E5">
            <w:pPr>
              <w:spacing w:after="0"/>
              <w:ind w:right="53"/>
              <w:jc w:val="right"/>
            </w:pPr>
            <w:r>
              <w:rPr>
                <w:rFonts w:ascii="Times New Roman" w:eastAsia="Times New Roman" w:hAnsi="Times New Roman" w:cs="Times New Roman"/>
              </w:rPr>
              <w:t xml:space="preserve">9 505 </w:t>
            </w:r>
          </w:p>
        </w:tc>
        <w:tc>
          <w:tcPr>
            <w:tcW w:w="3025" w:type="dxa"/>
            <w:tcBorders>
              <w:top w:val="single" w:sz="8" w:space="0" w:color="000000"/>
              <w:left w:val="single" w:sz="8" w:space="0" w:color="000000"/>
              <w:bottom w:val="single" w:sz="8" w:space="0" w:color="000000"/>
              <w:right w:val="single" w:sz="8" w:space="0" w:color="000000"/>
            </w:tcBorders>
          </w:tcPr>
          <w:p w:rsidR="00794A3D" w:rsidRDefault="00AD30E5">
            <w:pPr>
              <w:spacing w:after="0"/>
              <w:ind w:right="53"/>
              <w:jc w:val="right"/>
            </w:pPr>
            <w:r>
              <w:rPr>
                <w:rFonts w:ascii="Times New Roman" w:eastAsia="Times New Roman" w:hAnsi="Times New Roman" w:cs="Times New Roman"/>
              </w:rPr>
              <w:t xml:space="preserve">7 472 </w:t>
            </w:r>
          </w:p>
        </w:tc>
      </w:tr>
      <w:tr w:rsidR="00794A3D">
        <w:trPr>
          <w:trHeight w:val="312"/>
        </w:trPr>
        <w:tc>
          <w:tcPr>
            <w:tcW w:w="3025" w:type="dxa"/>
            <w:tcBorders>
              <w:top w:val="single" w:sz="8" w:space="0" w:color="000000"/>
              <w:left w:val="single" w:sz="8" w:space="0" w:color="000000"/>
              <w:bottom w:val="single" w:sz="8" w:space="0" w:color="000000"/>
              <w:right w:val="single" w:sz="8" w:space="0" w:color="000000"/>
            </w:tcBorders>
          </w:tcPr>
          <w:p w:rsidR="00794A3D" w:rsidRDefault="00AD30E5">
            <w:pPr>
              <w:spacing w:after="0"/>
            </w:pPr>
            <w:r>
              <w:rPr>
                <w:rFonts w:ascii="Times New Roman" w:eastAsia="Times New Roman" w:hAnsi="Times New Roman" w:cs="Times New Roman"/>
              </w:rPr>
              <w:t xml:space="preserve">Обезщетение  </w:t>
            </w:r>
          </w:p>
        </w:tc>
        <w:tc>
          <w:tcPr>
            <w:tcW w:w="3024" w:type="dxa"/>
            <w:tcBorders>
              <w:top w:val="single" w:sz="8" w:space="0" w:color="000000"/>
              <w:left w:val="single" w:sz="8" w:space="0" w:color="000000"/>
              <w:bottom w:val="single" w:sz="8" w:space="0" w:color="000000"/>
              <w:right w:val="single" w:sz="8" w:space="0" w:color="000000"/>
            </w:tcBorders>
          </w:tcPr>
          <w:p w:rsidR="00794A3D" w:rsidRDefault="00AD30E5">
            <w:pPr>
              <w:spacing w:after="0"/>
              <w:ind w:right="53"/>
              <w:jc w:val="right"/>
            </w:pPr>
            <w:r>
              <w:rPr>
                <w:rFonts w:ascii="Times New Roman" w:eastAsia="Times New Roman" w:hAnsi="Times New Roman" w:cs="Times New Roman"/>
              </w:rPr>
              <w:t xml:space="preserve">3 284 </w:t>
            </w:r>
          </w:p>
        </w:tc>
        <w:tc>
          <w:tcPr>
            <w:tcW w:w="3025" w:type="dxa"/>
            <w:tcBorders>
              <w:top w:val="single" w:sz="8" w:space="0" w:color="000000"/>
              <w:left w:val="single" w:sz="8" w:space="0" w:color="000000"/>
              <w:bottom w:val="single" w:sz="8" w:space="0" w:color="000000"/>
              <w:right w:val="single" w:sz="8" w:space="0" w:color="000000"/>
            </w:tcBorders>
          </w:tcPr>
          <w:p w:rsidR="00794A3D" w:rsidRDefault="00AD30E5">
            <w:pPr>
              <w:spacing w:after="0"/>
              <w:ind w:right="53"/>
              <w:jc w:val="right"/>
            </w:pPr>
            <w:r>
              <w:rPr>
                <w:rFonts w:ascii="Times New Roman" w:eastAsia="Times New Roman" w:hAnsi="Times New Roman" w:cs="Times New Roman"/>
              </w:rPr>
              <w:t xml:space="preserve">1 053 </w:t>
            </w:r>
          </w:p>
        </w:tc>
      </w:tr>
      <w:tr w:rsidR="00794A3D">
        <w:trPr>
          <w:trHeight w:val="312"/>
        </w:trPr>
        <w:tc>
          <w:tcPr>
            <w:tcW w:w="3025" w:type="dxa"/>
            <w:tcBorders>
              <w:top w:val="single" w:sz="8" w:space="0" w:color="000000"/>
              <w:left w:val="single" w:sz="8" w:space="0" w:color="000000"/>
              <w:bottom w:val="single" w:sz="8" w:space="0" w:color="000000"/>
              <w:right w:val="single" w:sz="8" w:space="0" w:color="000000"/>
            </w:tcBorders>
          </w:tcPr>
          <w:p w:rsidR="00794A3D" w:rsidRDefault="00AD30E5">
            <w:pPr>
              <w:spacing w:after="0"/>
              <w:ind w:right="54"/>
              <w:jc w:val="center"/>
            </w:pPr>
            <w:r>
              <w:rPr>
                <w:rFonts w:ascii="Times New Roman" w:eastAsia="Times New Roman" w:hAnsi="Times New Roman" w:cs="Times New Roman"/>
                <w:b/>
              </w:rPr>
              <w:t xml:space="preserve">Общо : </w:t>
            </w:r>
          </w:p>
        </w:tc>
        <w:tc>
          <w:tcPr>
            <w:tcW w:w="3024" w:type="dxa"/>
            <w:tcBorders>
              <w:top w:val="single" w:sz="8" w:space="0" w:color="000000"/>
              <w:left w:val="single" w:sz="8" w:space="0" w:color="000000"/>
              <w:bottom w:val="single" w:sz="8" w:space="0" w:color="000000"/>
              <w:right w:val="single" w:sz="8" w:space="0" w:color="000000"/>
            </w:tcBorders>
          </w:tcPr>
          <w:p w:rsidR="00794A3D" w:rsidRDefault="00AD30E5">
            <w:pPr>
              <w:spacing w:after="0"/>
              <w:ind w:right="53"/>
              <w:jc w:val="right"/>
            </w:pPr>
            <w:r>
              <w:rPr>
                <w:rFonts w:ascii="Times New Roman" w:eastAsia="Times New Roman" w:hAnsi="Times New Roman" w:cs="Times New Roman"/>
                <w:b/>
              </w:rPr>
              <w:t xml:space="preserve">109 098 </w:t>
            </w:r>
          </w:p>
        </w:tc>
        <w:tc>
          <w:tcPr>
            <w:tcW w:w="3025" w:type="dxa"/>
            <w:tcBorders>
              <w:top w:val="single" w:sz="8" w:space="0" w:color="000000"/>
              <w:left w:val="single" w:sz="8" w:space="0" w:color="000000"/>
              <w:bottom w:val="single" w:sz="8" w:space="0" w:color="000000"/>
              <w:right w:val="single" w:sz="8" w:space="0" w:color="000000"/>
            </w:tcBorders>
          </w:tcPr>
          <w:p w:rsidR="00794A3D" w:rsidRDefault="00AD30E5">
            <w:pPr>
              <w:spacing w:after="0"/>
              <w:ind w:right="53"/>
              <w:jc w:val="right"/>
            </w:pPr>
            <w:r>
              <w:rPr>
                <w:rFonts w:ascii="Times New Roman" w:eastAsia="Times New Roman" w:hAnsi="Times New Roman" w:cs="Times New Roman"/>
                <w:b/>
              </w:rPr>
              <w:t xml:space="preserve">55 663 </w:t>
            </w:r>
          </w:p>
        </w:tc>
      </w:tr>
    </w:tbl>
    <w:p w:rsidR="00794A3D" w:rsidRDefault="00AD30E5">
      <w:pPr>
        <w:spacing w:after="0"/>
        <w:ind w:left="283"/>
      </w:pPr>
      <w:r>
        <w:rPr>
          <w:rFonts w:ascii="Times New Roman" w:eastAsia="Times New Roman" w:hAnsi="Times New Roman" w:cs="Times New Roman"/>
          <w:b/>
          <w:sz w:val="24"/>
        </w:rPr>
        <w:t xml:space="preserve"> </w:t>
      </w:r>
    </w:p>
    <w:p w:rsidR="00794A3D" w:rsidRDefault="00AD30E5">
      <w:pPr>
        <w:spacing w:after="0"/>
        <w:ind w:left="283"/>
      </w:pPr>
      <w:r>
        <w:rPr>
          <w:rFonts w:ascii="Times New Roman" w:eastAsia="Times New Roman" w:hAnsi="Times New Roman" w:cs="Times New Roman"/>
          <w:b/>
          <w:sz w:val="24"/>
        </w:rPr>
        <w:t xml:space="preserve"> </w:t>
      </w:r>
    </w:p>
    <w:p w:rsidR="00794A3D" w:rsidRDefault="00AD30E5">
      <w:pPr>
        <w:spacing w:after="0"/>
        <w:ind w:left="283"/>
      </w:pPr>
      <w:r>
        <w:rPr>
          <w:rFonts w:ascii="Times New Roman" w:eastAsia="Times New Roman" w:hAnsi="Times New Roman" w:cs="Times New Roman"/>
          <w:b/>
          <w:sz w:val="24"/>
        </w:rPr>
        <w:t xml:space="preserve"> </w:t>
      </w:r>
    </w:p>
    <w:p w:rsidR="00794A3D" w:rsidRDefault="00AD30E5">
      <w:pPr>
        <w:spacing w:after="0"/>
        <w:ind w:left="283"/>
      </w:pPr>
      <w:r>
        <w:rPr>
          <w:rFonts w:ascii="Times New Roman" w:eastAsia="Times New Roman" w:hAnsi="Times New Roman" w:cs="Times New Roman"/>
          <w:b/>
          <w:sz w:val="24"/>
        </w:rPr>
        <w:t xml:space="preserve"> </w:t>
      </w:r>
    </w:p>
    <w:p w:rsidR="00794A3D" w:rsidRDefault="00AD30E5">
      <w:pPr>
        <w:spacing w:after="0"/>
        <w:ind w:left="283"/>
      </w:pPr>
      <w:r>
        <w:rPr>
          <w:rFonts w:ascii="Times New Roman" w:eastAsia="Times New Roman" w:hAnsi="Times New Roman" w:cs="Times New Roman"/>
          <w:b/>
          <w:sz w:val="24"/>
        </w:rPr>
        <w:t xml:space="preserve"> </w:t>
      </w:r>
    </w:p>
    <w:p w:rsidR="00794A3D" w:rsidRDefault="00AD30E5">
      <w:pPr>
        <w:pStyle w:val="Heading2"/>
        <w:ind w:left="293"/>
      </w:pPr>
      <w:r>
        <w:t xml:space="preserve">Информация, относно придобиването и притежаването на акции на Дружеството от членовете на Съвета на директорите </w:t>
      </w:r>
    </w:p>
    <w:p w:rsidR="00794A3D" w:rsidRDefault="00AD30E5">
      <w:pPr>
        <w:spacing w:after="0"/>
        <w:ind w:right="503"/>
        <w:jc w:val="right"/>
      </w:pPr>
      <w:r>
        <w:rPr>
          <w:rFonts w:ascii="Times New Roman" w:eastAsia="Times New Roman" w:hAnsi="Times New Roman" w:cs="Times New Roman"/>
          <w:b/>
          <w:sz w:val="24"/>
        </w:rPr>
        <w:t xml:space="preserve"> </w:t>
      </w:r>
    </w:p>
    <w:p w:rsidR="00794A3D" w:rsidRDefault="00AD30E5">
      <w:pPr>
        <w:spacing w:after="5" w:line="267" w:lineRule="auto"/>
        <w:ind w:left="293" w:right="566" w:hanging="10"/>
        <w:jc w:val="both"/>
      </w:pPr>
      <w:r>
        <w:rPr>
          <w:rFonts w:ascii="Times New Roman" w:eastAsia="Times New Roman" w:hAnsi="Times New Roman" w:cs="Times New Roman"/>
          <w:sz w:val="24"/>
        </w:rPr>
        <w:t xml:space="preserve">Членовете на Съвета на директорите не притежават акции на Дружеството. За тях не са предвидени привилегии или изключителни права да придобиват акции и облигации на Дружеството. Всички акции са собственост на „Български Енергиен Холдинг” ЕАД. </w:t>
      </w:r>
    </w:p>
    <w:p w:rsidR="00794A3D" w:rsidRDefault="00AD30E5">
      <w:pPr>
        <w:spacing w:after="0"/>
        <w:ind w:left="283"/>
      </w:pPr>
      <w:r>
        <w:rPr>
          <w:rFonts w:ascii="Times New Roman" w:eastAsia="Times New Roman" w:hAnsi="Times New Roman" w:cs="Times New Roman"/>
          <w:sz w:val="24"/>
        </w:rPr>
        <w:t xml:space="preserve"> </w:t>
      </w:r>
    </w:p>
    <w:p w:rsidR="00794A3D" w:rsidRDefault="00AD30E5">
      <w:pPr>
        <w:spacing w:after="5" w:line="271" w:lineRule="auto"/>
        <w:ind w:left="293" w:right="561" w:hanging="10"/>
        <w:jc w:val="both"/>
      </w:pPr>
      <w:r>
        <w:rPr>
          <w:rFonts w:ascii="Times New Roman" w:eastAsia="Times New Roman" w:hAnsi="Times New Roman" w:cs="Times New Roman"/>
          <w:b/>
          <w:sz w:val="24"/>
        </w:rPr>
        <w:t>Информация,</w:t>
      </w:r>
      <w:r>
        <w:rPr>
          <w:rFonts w:ascii="Times New Roman" w:eastAsia="Times New Roman" w:hAnsi="Times New Roman" w:cs="Times New Roman"/>
          <w:b/>
          <w:sz w:val="24"/>
        </w:rPr>
        <w:t xml:space="preserve"> относно участието на членовете на Съвета на директорите в търговски дружества като неограничено отговорни съдружници, притежаването на повече от 25 на сто от капитала на друго дружество, както и участието им в управлението на други дружества или коопераци</w:t>
      </w:r>
      <w:r>
        <w:rPr>
          <w:rFonts w:ascii="Times New Roman" w:eastAsia="Times New Roman" w:hAnsi="Times New Roman" w:cs="Times New Roman"/>
          <w:b/>
          <w:sz w:val="24"/>
        </w:rPr>
        <w:t xml:space="preserve">и като прокуристи, управители или членове на съвети (в съответствие с изискванията на чл. 247, ал. 2, т. 4 от Търговския закон) </w:t>
      </w:r>
    </w:p>
    <w:p w:rsidR="00794A3D" w:rsidRDefault="00AD30E5">
      <w:pPr>
        <w:spacing w:after="11"/>
        <w:ind w:left="283"/>
      </w:pPr>
      <w:r>
        <w:rPr>
          <w:rFonts w:ascii="Times New Roman" w:eastAsia="Times New Roman" w:hAnsi="Times New Roman" w:cs="Times New Roman"/>
          <w:b/>
          <w:sz w:val="24"/>
        </w:rPr>
        <w:t xml:space="preserve"> </w:t>
      </w:r>
    </w:p>
    <w:p w:rsidR="00794A3D" w:rsidRDefault="00AD30E5">
      <w:pPr>
        <w:spacing w:after="5" w:line="267" w:lineRule="auto"/>
        <w:ind w:left="643" w:right="516" w:hanging="360"/>
        <w:jc w:val="both"/>
      </w:pPr>
      <w:r>
        <w:rPr>
          <w:rFonts w:ascii="Times New Roman" w:eastAsia="Times New Roman" w:hAnsi="Times New Roman" w:cs="Times New Roman"/>
          <w:sz w:val="24"/>
        </w:rPr>
        <w:t xml:space="preserve">Ботьо Томов Велинов – член на СД от 03.10.2013 г.; Председател на СД от 12.12.2013 г.: </w:t>
      </w:r>
      <w:r>
        <w:rPr>
          <w:rFonts w:ascii="Wingdings" w:eastAsia="Wingdings" w:hAnsi="Wingdings" w:cs="Wingdings"/>
          <w:sz w:val="24"/>
        </w:rPr>
        <w:t></w:t>
      </w:r>
      <w:r>
        <w:rPr>
          <w:rFonts w:ascii="Arial" w:eastAsia="Arial" w:hAnsi="Arial" w:cs="Arial"/>
          <w:sz w:val="24"/>
        </w:rPr>
        <w:t xml:space="preserve"> </w:t>
      </w:r>
      <w:r>
        <w:rPr>
          <w:rFonts w:ascii="Times New Roman" w:eastAsia="Times New Roman" w:hAnsi="Times New Roman" w:cs="Times New Roman"/>
          <w:sz w:val="24"/>
        </w:rPr>
        <w:t>не участва като неограничено отговор</w:t>
      </w:r>
      <w:r>
        <w:rPr>
          <w:rFonts w:ascii="Times New Roman" w:eastAsia="Times New Roman" w:hAnsi="Times New Roman" w:cs="Times New Roman"/>
          <w:sz w:val="24"/>
        </w:rPr>
        <w:t xml:space="preserve">ен съдружник в търговски дружества; </w:t>
      </w:r>
    </w:p>
    <w:p w:rsidR="00794A3D" w:rsidRDefault="00AD30E5">
      <w:pPr>
        <w:numPr>
          <w:ilvl w:val="0"/>
          <w:numId w:val="2"/>
        </w:numPr>
        <w:spacing w:after="5" w:line="267" w:lineRule="auto"/>
        <w:ind w:right="329" w:hanging="360"/>
        <w:jc w:val="both"/>
      </w:pPr>
      <w:r>
        <w:rPr>
          <w:rFonts w:ascii="Times New Roman" w:eastAsia="Times New Roman" w:hAnsi="Times New Roman" w:cs="Times New Roman"/>
          <w:sz w:val="24"/>
        </w:rPr>
        <w:t>притежава повече от 25 на сто от капитала на “</w:t>
      </w:r>
      <w:proofErr w:type="spellStart"/>
      <w:r>
        <w:rPr>
          <w:rFonts w:ascii="Times New Roman" w:eastAsia="Times New Roman" w:hAnsi="Times New Roman" w:cs="Times New Roman"/>
          <w:sz w:val="24"/>
        </w:rPr>
        <w:t>Сваргаз</w:t>
      </w:r>
      <w:proofErr w:type="spellEnd"/>
      <w:r>
        <w:rPr>
          <w:rFonts w:ascii="Times New Roman" w:eastAsia="Times New Roman" w:hAnsi="Times New Roman" w:cs="Times New Roman"/>
          <w:sz w:val="24"/>
        </w:rPr>
        <w:t>” ООД, „</w:t>
      </w:r>
      <w:proofErr w:type="spellStart"/>
      <w:r>
        <w:rPr>
          <w:rFonts w:ascii="Times New Roman" w:eastAsia="Times New Roman" w:hAnsi="Times New Roman" w:cs="Times New Roman"/>
          <w:sz w:val="24"/>
        </w:rPr>
        <w:t>Евърфреш</w:t>
      </w:r>
      <w:proofErr w:type="spellEnd"/>
      <w:r>
        <w:rPr>
          <w:rFonts w:ascii="Times New Roman" w:eastAsia="Times New Roman" w:hAnsi="Times New Roman" w:cs="Times New Roman"/>
          <w:sz w:val="24"/>
        </w:rPr>
        <w:t>“ ЕООД и „</w:t>
      </w:r>
      <w:proofErr w:type="spellStart"/>
      <w:r>
        <w:rPr>
          <w:rFonts w:ascii="Times New Roman" w:eastAsia="Times New Roman" w:hAnsi="Times New Roman" w:cs="Times New Roman"/>
          <w:sz w:val="24"/>
        </w:rPr>
        <w:t>Фриягаз</w:t>
      </w:r>
      <w:proofErr w:type="spellEnd"/>
      <w:r>
        <w:rPr>
          <w:rFonts w:ascii="Times New Roman" w:eastAsia="Times New Roman" w:hAnsi="Times New Roman" w:cs="Times New Roman"/>
          <w:sz w:val="24"/>
        </w:rPr>
        <w:t xml:space="preserve">“ ООД; </w:t>
      </w:r>
      <w:r>
        <w:rPr>
          <w:rFonts w:ascii="Wingdings" w:eastAsia="Wingdings" w:hAnsi="Wingdings" w:cs="Wingdings"/>
          <w:sz w:val="24"/>
        </w:rPr>
        <w:t></w:t>
      </w:r>
      <w:r>
        <w:rPr>
          <w:rFonts w:ascii="Arial" w:eastAsia="Arial" w:hAnsi="Arial" w:cs="Arial"/>
          <w:sz w:val="24"/>
        </w:rPr>
        <w:t xml:space="preserve"> </w:t>
      </w:r>
      <w:r>
        <w:rPr>
          <w:rFonts w:ascii="Times New Roman" w:eastAsia="Times New Roman" w:hAnsi="Times New Roman" w:cs="Times New Roman"/>
          <w:sz w:val="24"/>
        </w:rPr>
        <w:t>участва в управлението на „</w:t>
      </w:r>
      <w:proofErr w:type="spellStart"/>
      <w:r>
        <w:rPr>
          <w:rFonts w:ascii="Times New Roman" w:eastAsia="Times New Roman" w:hAnsi="Times New Roman" w:cs="Times New Roman"/>
          <w:sz w:val="24"/>
        </w:rPr>
        <w:t>Евърфреш</w:t>
      </w:r>
      <w:proofErr w:type="spellEnd"/>
      <w:r>
        <w:rPr>
          <w:rFonts w:ascii="Times New Roman" w:eastAsia="Times New Roman" w:hAnsi="Times New Roman" w:cs="Times New Roman"/>
          <w:sz w:val="24"/>
        </w:rPr>
        <w:t>“ ЕООД и „</w:t>
      </w:r>
      <w:proofErr w:type="spellStart"/>
      <w:r>
        <w:rPr>
          <w:rFonts w:ascii="Times New Roman" w:eastAsia="Times New Roman" w:hAnsi="Times New Roman" w:cs="Times New Roman"/>
          <w:sz w:val="24"/>
        </w:rPr>
        <w:t>Фриягаз</w:t>
      </w:r>
      <w:proofErr w:type="spellEnd"/>
      <w:r>
        <w:rPr>
          <w:rFonts w:ascii="Times New Roman" w:eastAsia="Times New Roman" w:hAnsi="Times New Roman" w:cs="Times New Roman"/>
          <w:sz w:val="24"/>
        </w:rPr>
        <w:t xml:space="preserve">“ ООД като управител. </w:t>
      </w:r>
    </w:p>
    <w:p w:rsidR="00794A3D" w:rsidRDefault="00AD30E5">
      <w:pPr>
        <w:spacing w:after="20"/>
        <w:ind w:left="283"/>
      </w:pPr>
      <w:r>
        <w:rPr>
          <w:rFonts w:ascii="Times New Roman" w:eastAsia="Times New Roman" w:hAnsi="Times New Roman" w:cs="Times New Roman"/>
          <w:sz w:val="24"/>
        </w:rPr>
        <w:t xml:space="preserve"> </w:t>
      </w:r>
    </w:p>
    <w:p w:rsidR="00794A3D" w:rsidRDefault="00AD30E5">
      <w:pPr>
        <w:spacing w:after="5" w:line="267" w:lineRule="auto"/>
        <w:ind w:left="293" w:right="329" w:hanging="10"/>
        <w:jc w:val="both"/>
      </w:pPr>
      <w:r>
        <w:rPr>
          <w:rFonts w:ascii="Times New Roman" w:eastAsia="Times New Roman" w:hAnsi="Times New Roman" w:cs="Times New Roman"/>
          <w:sz w:val="24"/>
        </w:rPr>
        <w:t>Илиян Кирилов Дуков –  член на СД от 06.01.2015</w:t>
      </w:r>
      <w:r>
        <w:rPr>
          <w:rFonts w:ascii="Times New Roman" w:eastAsia="Times New Roman" w:hAnsi="Times New Roman" w:cs="Times New Roman"/>
          <w:sz w:val="24"/>
        </w:rPr>
        <w:t xml:space="preserve"> г.: </w:t>
      </w:r>
    </w:p>
    <w:p w:rsidR="00794A3D" w:rsidRDefault="00AD30E5">
      <w:pPr>
        <w:numPr>
          <w:ilvl w:val="0"/>
          <w:numId w:val="2"/>
        </w:numPr>
        <w:spacing w:after="5" w:line="267" w:lineRule="auto"/>
        <w:ind w:right="329" w:hanging="360"/>
        <w:jc w:val="both"/>
      </w:pPr>
      <w:r>
        <w:rPr>
          <w:rFonts w:ascii="Times New Roman" w:eastAsia="Times New Roman" w:hAnsi="Times New Roman" w:cs="Times New Roman"/>
          <w:sz w:val="24"/>
        </w:rPr>
        <w:t xml:space="preserve">не участва като неограничено отговорен съдружник в търговски дружества; </w:t>
      </w:r>
    </w:p>
    <w:p w:rsidR="00794A3D" w:rsidRDefault="00AD30E5">
      <w:pPr>
        <w:numPr>
          <w:ilvl w:val="0"/>
          <w:numId w:val="2"/>
        </w:numPr>
        <w:spacing w:after="5" w:line="267" w:lineRule="auto"/>
        <w:ind w:right="329" w:hanging="360"/>
        <w:jc w:val="both"/>
      </w:pPr>
      <w:r>
        <w:rPr>
          <w:rFonts w:ascii="Times New Roman" w:eastAsia="Times New Roman" w:hAnsi="Times New Roman" w:cs="Times New Roman"/>
          <w:sz w:val="24"/>
        </w:rPr>
        <w:t xml:space="preserve">притежава повече от 25 на сто от капитала на </w:t>
      </w:r>
      <w:proofErr w:type="spellStart"/>
      <w:r>
        <w:rPr>
          <w:rFonts w:ascii="Times New Roman" w:eastAsia="Times New Roman" w:hAnsi="Times New Roman" w:cs="Times New Roman"/>
          <w:sz w:val="24"/>
        </w:rPr>
        <w:t>Япи</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Инвестмънс</w:t>
      </w:r>
      <w:proofErr w:type="spellEnd"/>
      <w:r>
        <w:rPr>
          <w:rFonts w:ascii="Times New Roman" w:eastAsia="Times New Roman" w:hAnsi="Times New Roman" w:cs="Times New Roman"/>
          <w:sz w:val="24"/>
        </w:rPr>
        <w:t xml:space="preserve"> ООД, Лифт </w:t>
      </w:r>
      <w:proofErr w:type="spellStart"/>
      <w:r>
        <w:rPr>
          <w:rFonts w:ascii="Times New Roman" w:eastAsia="Times New Roman" w:hAnsi="Times New Roman" w:cs="Times New Roman"/>
          <w:sz w:val="24"/>
        </w:rPr>
        <w:t>Корп</w:t>
      </w:r>
      <w:proofErr w:type="spellEnd"/>
      <w:r>
        <w:rPr>
          <w:rFonts w:ascii="Times New Roman" w:eastAsia="Times New Roman" w:hAnsi="Times New Roman" w:cs="Times New Roman"/>
          <w:sz w:val="24"/>
        </w:rPr>
        <w:t xml:space="preserve"> ООД, </w:t>
      </w:r>
      <w:proofErr w:type="spellStart"/>
      <w:r>
        <w:rPr>
          <w:rFonts w:ascii="Times New Roman" w:eastAsia="Times New Roman" w:hAnsi="Times New Roman" w:cs="Times New Roman"/>
          <w:sz w:val="24"/>
        </w:rPr>
        <w:t>Нилис</w:t>
      </w:r>
      <w:proofErr w:type="spellEnd"/>
      <w:r>
        <w:rPr>
          <w:rFonts w:ascii="Times New Roman" w:eastAsia="Times New Roman" w:hAnsi="Times New Roman" w:cs="Times New Roman"/>
          <w:sz w:val="24"/>
        </w:rPr>
        <w:t xml:space="preserve"> ООД, </w:t>
      </w:r>
      <w:proofErr w:type="spellStart"/>
      <w:r>
        <w:rPr>
          <w:rFonts w:ascii="Times New Roman" w:eastAsia="Times New Roman" w:hAnsi="Times New Roman" w:cs="Times New Roman"/>
          <w:sz w:val="24"/>
        </w:rPr>
        <w:t>Имокорп</w:t>
      </w:r>
      <w:proofErr w:type="spellEnd"/>
      <w:r>
        <w:rPr>
          <w:rFonts w:ascii="Times New Roman" w:eastAsia="Times New Roman" w:hAnsi="Times New Roman" w:cs="Times New Roman"/>
          <w:sz w:val="24"/>
        </w:rPr>
        <w:t xml:space="preserve"> ЕООД и </w:t>
      </w:r>
      <w:proofErr w:type="spellStart"/>
      <w:r>
        <w:rPr>
          <w:rFonts w:ascii="Times New Roman" w:eastAsia="Times New Roman" w:hAnsi="Times New Roman" w:cs="Times New Roman"/>
          <w:sz w:val="24"/>
        </w:rPr>
        <w:t>Инмакс</w:t>
      </w:r>
      <w:proofErr w:type="spellEnd"/>
      <w:r>
        <w:rPr>
          <w:rFonts w:ascii="Times New Roman" w:eastAsia="Times New Roman" w:hAnsi="Times New Roman" w:cs="Times New Roman"/>
          <w:sz w:val="24"/>
        </w:rPr>
        <w:t xml:space="preserve"> ЕООД; </w:t>
      </w:r>
    </w:p>
    <w:p w:rsidR="00794A3D" w:rsidRDefault="00AD30E5">
      <w:pPr>
        <w:numPr>
          <w:ilvl w:val="0"/>
          <w:numId w:val="2"/>
        </w:numPr>
        <w:spacing w:after="5" w:line="267" w:lineRule="auto"/>
        <w:ind w:right="329" w:hanging="360"/>
        <w:jc w:val="both"/>
      </w:pPr>
      <w:r>
        <w:rPr>
          <w:rFonts w:ascii="Times New Roman" w:eastAsia="Times New Roman" w:hAnsi="Times New Roman" w:cs="Times New Roman"/>
          <w:sz w:val="24"/>
        </w:rPr>
        <w:t xml:space="preserve">участва в управлението на </w:t>
      </w:r>
      <w:proofErr w:type="spellStart"/>
      <w:r>
        <w:rPr>
          <w:rFonts w:ascii="Times New Roman" w:eastAsia="Times New Roman" w:hAnsi="Times New Roman" w:cs="Times New Roman"/>
          <w:sz w:val="24"/>
        </w:rPr>
        <w:t>Нилис</w:t>
      </w:r>
      <w:proofErr w:type="spellEnd"/>
      <w:r>
        <w:rPr>
          <w:rFonts w:ascii="Times New Roman" w:eastAsia="Times New Roman" w:hAnsi="Times New Roman" w:cs="Times New Roman"/>
          <w:sz w:val="24"/>
        </w:rPr>
        <w:t xml:space="preserve"> ООД, </w:t>
      </w:r>
      <w:proofErr w:type="spellStart"/>
      <w:r>
        <w:rPr>
          <w:rFonts w:ascii="Times New Roman" w:eastAsia="Times New Roman" w:hAnsi="Times New Roman" w:cs="Times New Roman"/>
          <w:sz w:val="24"/>
        </w:rPr>
        <w:t>Имокорп</w:t>
      </w:r>
      <w:proofErr w:type="spellEnd"/>
      <w:r>
        <w:rPr>
          <w:rFonts w:ascii="Times New Roman" w:eastAsia="Times New Roman" w:hAnsi="Times New Roman" w:cs="Times New Roman"/>
          <w:sz w:val="24"/>
        </w:rPr>
        <w:t xml:space="preserve"> ЕООД и </w:t>
      </w:r>
      <w:proofErr w:type="spellStart"/>
      <w:r>
        <w:rPr>
          <w:rFonts w:ascii="Times New Roman" w:eastAsia="Times New Roman" w:hAnsi="Times New Roman" w:cs="Times New Roman"/>
          <w:sz w:val="24"/>
        </w:rPr>
        <w:t>Инмак</w:t>
      </w:r>
      <w:r>
        <w:rPr>
          <w:rFonts w:ascii="Times New Roman" w:eastAsia="Times New Roman" w:hAnsi="Times New Roman" w:cs="Times New Roman"/>
          <w:sz w:val="24"/>
        </w:rPr>
        <w:t>с</w:t>
      </w:r>
      <w:proofErr w:type="spellEnd"/>
      <w:r>
        <w:rPr>
          <w:rFonts w:ascii="Times New Roman" w:eastAsia="Times New Roman" w:hAnsi="Times New Roman" w:cs="Times New Roman"/>
          <w:sz w:val="24"/>
        </w:rPr>
        <w:t xml:space="preserve"> ЕООД като управител.  </w:t>
      </w:r>
    </w:p>
    <w:p w:rsidR="00794A3D" w:rsidRDefault="00AD30E5">
      <w:pPr>
        <w:spacing w:after="0"/>
        <w:ind w:left="283"/>
      </w:pPr>
      <w:r>
        <w:rPr>
          <w:rFonts w:ascii="Times New Roman" w:eastAsia="Times New Roman" w:hAnsi="Times New Roman" w:cs="Times New Roman"/>
          <w:sz w:val="24"/>
        </w:rPr>
        <w:t xml:space="preserve"> </w:t>
      </w:r>
    </w:p>
    <w:p w:rsidR="00794A3D" w:rsidRDefault="00AD30E5">
      <w:pPr>
        <w:spacing w:after="23"/>
        <w:ind w:left="283"/>
      </w:pPr>
      <w:r>
        <w:rPr>
          <w:rFonts w:ascii="Times New Roman" w:eastAsia="Times New Roman" w:hAnsi="Times New Roman" w:cs="Times New Roman"/>
          <w:sz w:val="24"/>
        </w:rPr>
        <w:t xml:space="preserve"> </w:t>
      </w:r>
    </w:p>
    <w:p w:rsidR="00794A3D" w:rsidRDefault="00AD30E5">
      <w:pPr>
        <w:spacing w:after="5" w:line="267" w:lineRule="auto"/>
        <w:ind w:left="293" w:right="329" w:hanging="10"/>
        <w:jc w:val="both"/>
      </w:pPr>
      <w:r>
        <w:rPr>
          <w:rFonts w:ascii="Times New Roman" w:eastAsia="Times New Roman" w:hAnsi="Times New Roman" w:cs="Times New Roman"/>
          <w:sz w:val="24"/>
        </w:rPr>
        <w:t xml:space="preserve">Николай Ангелов Павлов – Изпълнителен директор, член на СД от 19.02.2016 г.: </w:t>
      </w:r>
    </w:p>
    <w:p w:rsidR="00794A3D" w:rsidRDefault="00AD30E5">
      <w:pPr>
        <w:numPr>
          <w:ilvl w:val="0"/>
          <w:numId w:val="2"/>
        </w:numPr>
        <w:spacing w:after="5" w:line="267" w:lineRule="auto"/>
        <w:ind w:right="329" w:hanging="360"/>
        <w:jc w:val="both"/>
      </w:pPr>
      <w:r>
        <w:rPr>
          <w:rFonts w:ascii="Times New Roman" w:eastAsia="Times New Roman" w:hAnsi="Times New Roman" w:cs="Times New Roman"/>
          <w:sz w:val="24"/>
        </w:rPr>
        <w:t xml:space="preserve">не участва като неограничено отговорен съдружник в търговски дружества; </w:t>
      </w:r>
    </w:p>
    <w:p w:rsidR="00794A3D" w:rsidRDefault="00AD30E5">
      <w:pPr>
        <w:numPr>
          <w:ilvl w:val="0"/>
          <w:numId w:val="2"/>
        </w:numPr>
        <w:spacing w:after="5" w:line="267" w:lineRule="auto"/>
        <w:ind w:right="329" w:hanging="360"/>
        <w:jc w:val="both"/>
      </w:pPr>
      <w:r>
        <w:rPr>
          <w:rFonts w:ascii="Times New Roman" w:eastAsia="Times New Roman" w:hAnsi="Times New Roman" w:cs="Times New Roman"/>
          <w:sz w:val="24"/>
        </w:rPr>
        <w:t xml:space="preserve">не притежава повече от 25 на сто от капитала на търговски дружества; </w:t>
      </w:r>
    </w:p>
    <w:p w:rsidR="00794A3D" w:rsidRDefault="00AD30E5">
      <w:pPr>
        <w:numPr>
          <w:ilvl w:val="0"/>
          <w:numId w:val="2"/>
        </w:numPr>
        <w:spacing w:after="5" w:line="267" w:lineRule="auto"/>
        <w:ind w:right="329" w:hanging="360"/>
        <w:jc w:val="both"/>
      </w:pPr>
      <w:r>
        <w:rPr>
          <w:rFonts w:ascii="Times New Roman" w:eastAsia="Times New Roman" w:hAnsi="Times New Roman" w:cs="Times New Roman"/>
          <w:sz w:val="24"/>
        </w:rPr>
        <w:lastRenderedPageBreak/>
        <w:t xml:space="preserve">не участва в управлението на други дружества, кооперации като прокурист, управител или член на съвет. </w:t>
      </w:r>
    </w:p>
    <w:p w:rsidR="00794A3D" w:rsidRDefault="00AD30E5">
      <w:pPr>
        <w:spacing w:after="0"/>
        <w:ind w:left="283"/>
      </w:pPr>
      <w:r>
        <w:rPr>
          <w:rFonts w:ascii="Times New Roman" w:eastAsia="Times New Roman" w:hAnsi="Times New Roman" w:cs="Times New Roman"/>
          <w:b/>
          <w:sz w:val="24"/>
        </w:rPr>
        <w:t xml:space="preserve"> </w:t>
      </w:r>
    </w:p>
    <w:p w:rsidR="00794A3D" w:rsidRDefault="00AD30E5">
      <w:pPr>
        <w:spacing w:after="27"/>
        <w:ind w:left="283"/>
      </w:pPr>
      <w:r>
        <w:rPr>
          <w:rFonts w:ascii="Times New Roman" w:eastAsia="Times New Roman" w:hAnsi="Times New Roman" w:cs="Times New Roman"/>
          <w:b/>
          <w:sz w:val="24"/>
        </w:rPr>
        <w:t xml:space="preserve"> </w:t>
      </w:r>
    </w:p>
    <w:p w:rsidR="00794A3D" w:rsidRDefault="00AD30E5">
      <w:pPr>
        <w:pStyle w:val="Heading2"/>
        <w:ind w:left="293"/>
      </w:pPr>
      <w:r>
        <w:t xml:space="preserve">Информация, относно договорите по чл. 240б от Търговския закон, сключени през годината </w:t>
      </w:r>
    </w:p>
    <w:p w:rsidR="00794A3D" w:rsidRDefault="00AD30E5">
      <w:pPr>
        <w:spacing w:after="21"/>
        <w:ind w:left="283"/>
      </w:pPr>
      <w:r>
        <w:rPr>
          <w:rFonts w:ascii="Times New Roman" w:eastAsia="Times New Roman" w:hAnsi="Times New Roman" w:cs="Times New Roman"/>
          <w:sz w:val="24"/>
        </w:rPr>
        <w:t xml:space="preserve"> </w:t>
      </w:r>
    </w:p>
    <w:p w:rsidR="00794A3D" w:rsidRDefault="00AD30E5">
      <w:pPr>
        <w:spacing w:after="5" w:line="267" w:lineRule="auto"/>
        <w:ind w:left="293" w:right="562" w:hanging="10"/>
        <w:jc w:val="both"/>
      </w:pPr>
      <w:r>
        <w:rPr>
          <w:rFonts w:ascii="Times New Roman" w:eastAsia="Times New Roman" w:hAnsi="Times New Roman" w:cs="Times New Roman"/>
          <w:sz w:val="24"/>
        </w:rPr>
        <w:t>През 1-во полугодие на 2016 година Съветът на директорите и</w:t>
      </w:r>
      <w:r>
        <w:rPr>
          <w:rFonts w:ascii="Times New Roman" w:eastAsia="Times New Roman" w:hAnsi="Times New Roman" w:cs="Times New Roman"/>
          <w:sz w:val="24"/>
        </w:rPr>
        <w:t xml:space="preserve">ли други свързани с тях лица не са сключвали договори с Дружеството, които излизат извън обичайната му дейност или съществено се отклоняват от пазарните условия. </w:t>
      </w:r>
    </w:p>
    <w:p w:rsidR="00794A3D" w:rsidRDefault="00AD30E5">
      <w:pPr>
        <w:spacing w:after="0"/>
        <w:ind w:left="283"/>
      </w:pPr>
      <w:r>
        <w:rPr>
          <w:rFonts w:ascii="Times New Roman" w:eastAsia="Times New Roman" w:hAnsi="Times New Roman" w:cs="Times New Roman"/>
          <w:b/>
          <w:sz w:val="24"/>
        </w:rPr>
        <w:t xml:space="preserve"> </w:t>
      </w:r>
    </w:p>
    <w:p w:rsidR="00794A3D" w:rsidRDefault="00AD30E5">
      <w:pPr>
        <w:spacing w:after="21"/>
        <w:ind w:left="283"/>
      </w:pPr>
      <w:r>
        <w:rPr>
          <w:rFonts w:ascii="Times New Roman" w:eastAsia="Times New Roman" w:hAnsi="Times New Roman" w:cs="Times New Roman"/>
          <w:b/>
          <w:sz w:val="24"/>
        </w:rPr>
        <w:t xml:space="preserve"> </w:t>
      </w:r>
    </w:p>
    <w:p w:rsidR="00794A3D" w:rsidRDefault="00AD30E5">
      <w:pPr>
        <w:pStyle w:val="Heading3"/>
        <w:spacing w:after="0" w:line="259" w:lineRule="auto"/>
        <w:ind w:left="278"/>
        <w:jc w:val="left"/>
      </w:pPr>
      <w:r>
        <w:rPr>
          <w:sz w:val="24"/>
          <w:u w:val="single" w:color="000000"/>
        </w:rPr>
        <w:t>II. Резултати от дейността на Дружеството за първо полугодие на 2016 година</w:t>
      </w:r>
      <w:r>
        <w:rPr>
          <w:sz w:val="24"/>
        </w:rPr>
        <w:t xml:space="preserve"> </w:t>
      </w:r>
    </w:p>
    <w:p w:rsidR="00794A3D" w:rsidRDefault="00AD30E5">
      <w:pPr>
        <w:spacing w:after="18"/>
        <w:ind w:left="1003"/>
      </w:pPr>
      <w:r>
        <w:rPr>
          <w:rFonts w:ascii="Times New Roman" w:eastAsia="Times New Roman" w:hAnsi="Times New Roman" w:cs="Times New Roman"/>
          <w:b/>
          <w:sz w:val="24"/>
        </w:rPr>
        <w:t xml:space="preserve"> </w:t>
      </w:r>
    </w:p>
    <w:p w:rsidR="00794A3D" w:rsidRDefault="00AD30E5">
      <w:pPr>
        <w:spacing w:after="5" w:line="267" w:lineRule="auto"/>
        <w:ind w:left="293" w:right="561" w:hanging="10"/>
        <w:jc w:val="both"/>
      </w:pPr>
      <w:r>
        <w:rPr>
          <w:rFonts w:ascii="Times New Roman" w:eastAsia="Times New Roman" w:hAnsi="Times New Roman" w:cs="Times New Roman"/>
          <w:sz w:val="24"/>
        </w:rPr>
        <w:t xml:space="preserve">През </w:t>
      </w:r>
      <w:r>
        <w:rPr>
          <w:rFonts w:ascii="Times New Roman" w:eastAsia="Times New Roman" w:hAnsi="Times New Roman" w:cs="Times New Roman"/>
          <w:sz w:val="24"/>
        </w:rPr>
        <w:t>първо полугодие на 2016 година „Булгаргаз” ЕАД осъществява дейността си, спазвайки нормативните разпоредби. Резултатът от дейността на Дружеството е печалба след облагане с данъци в размер на 35 424 хил. лева (към 30.06.2015г.: загуба от 34 404 хил. лева).</w:t>
      </w:r>
      <w:r>
        <w:rPr>
          <w:rFonts w:ascii="Times New Roman" w:eastAsia="Times New Roman" w:hAnsi="Times New Roman" w:cs="Times New Roman"/>
          <w:sz w:val="24"/>
        </w:rPr>
        <w:t xml:space="preserve"> </w:t>
      </w:r>
    </w:p>
    <w:p w:rsidR="00794A3D" w:rsidRDefault="00AD30E5">
      <w:pPr>
        <w:spacing w:after="0"/>
        <w:ind w:left="283"/>
      </w:pPr>
      <w:r>
        <w:rPr>
          <w:rFonts w:ascii="Times New Roman" w:eastAsia="Times New Roman" w:hAnsi="Times New Roman" w:cs="Times New Roman"/>
          <w:sz w:val="24"/>
        </w:rPr>
        <w:t xml:space="preserve"> </w:t>
      </w:r>
    </w:p>
    <w:p w:rsidR="00794A3D" w:rsidRDefault="00AD30E5">
      <w:pPr>
        <w:spacing w:after="0"/>
        <w:ind w:left="283"/>
      </w:pPr>
      <w:r>
        <w:rPr>
          <w:rFonts w:ascii="Times New Roman" w:eastAsia="Times New Roman" w:hAnsi="Times New Roman" w:cs="Times New Roman"/>
          <w:sz w:val="24"/>
        </w:rPr>
        <w:t xml:space="preserve"> </w:t>
      </w:r>
    </w:p>
    <w:p w:rsidR="00794A3D" w:rsidRDefault="00AD30E5">
      <w:pPr>
        <w:spacing w:after="0"/>
        <w:ind w:left="283"/>
      </w:pPr>
      <w:r>
        <w:rPr>
          <w:rFonts w:ascii="Times New Roman" w:eastAsia="Times New Roman" w:hAnsi="Times New Roman" w:cs="Times New Roman"/>
          <w:sz w:val="24"/>
        </w:rPr>
        <w:t xml:space="preserve"> </w:t>
      </w:r>
    </w:p>
    <w:p w:rsidR="00794A3D" w:rsidRDefault="00AD30E5">
      <w:pPr>
        <w:spacing w:after="0"/>
        <w:ind w:left="283"/>
      </w:pPr>
      <w:r>
        <w:rPr>
          <w:rFonts w:ascii="Times New Roman" w:eastAsia="Times New Roman" w:hAnsi="Times New Roman" w:cs="Times New Roman"/>
          <w:b/>
          <w:sz w:val="24"/>
        </w:rPr>
        <w:t xml:space="preserve"> </w:t>
      </w:r>
    </w:p>
    <w:p w:rsidR="00794A3D" w:rsidRDefault="00AD30E5">
      <w:pPr>
        <w:pStyle w:val="Heading2"/>
        <w:ind w:left="293"/>
      </w:pPr>
      <w:r>
        <w:t xml:space="preserve">Общи фактори, засягащи дейността на Дружеството </w:t>
      </w:r>
    </w:p>
    <w:p w:rsidR="00794A3D" w:rsidRDefault="00AD30E5">
      <w:pPr>
        <w:spacing w:after="0"/>
        <w:ind w:left="1003"/>
      </w:pPr>
      <w:r>
        <w:rPr>
          <w:rFonts w:ascii="Times New Roman" w:eastAsia="Times New Roman" w:hAnsi="Times New Roman" w:cs="Times New Roman"/>
          <w:b/>
          <w:sz w:val="24"/>
        </w:rPr>
        <w:t xml:space="preserve"> </w:t>
      </w:r>
    </w:p>
    <w:p w:rsidR="00794A3D" w:rsidRDefault="00AD30E5">
      <w:pPr>
        <w:spacing w:after="5" w:line="267" w:lineRule="auto"/>
        <w:ind w:left="293" w:right="564" w:hanging="10"/>
        <w:jc w:val="both"/>
      </w:pPr>
      <w:r>
        <w:rPr>
          <w:rFonts w:ascii="Times New Roman" w:eastAsia="Times New Roman" w:hAnsi="Times New Roman" w:cs="Times New Roman"/>
          <w:sz w:val="24"/>
        </w:rPr>
        <w:t>Дейността на „Булгаргаз” ЕАД, обществена доставка на природен газ е регламентирана със Закона за енергетиката и подзаконовите нормативни актове – Наредба за лицензиране, Правила за търговия с при</w:t>
      </w:r>
      <w:r>
        <w:rPr>
          <w:rFonts w:ascii="Times New Roman" w:eastAsia="Times New Roman" w:hAnsi="Times New Roman" w:cs="Times New Roman"/>
          <w:sz w:val="24"/>
        </w:rPr>
        <w:t xml:space="preserve">роден газ, Наредба за регулиране на цените на природния газ.  </w:t>
      </w:r>
    </w:p>
    <w:p w:rsidR="00794A3D" w:rsidRDefault="00AD30E5">
      <w:pPr>
        <w:spacing w:after="5" w:line="267" w:lineRule="auto"/>
        <w:ind w:left="293" w:right="561" w:hanging="10"/>
        <w:jc w:val="both"/>
      </w:pPr>
      <w:r>
        <w:rPr>
          <w:rFonts w:ascii="Times New Roman" w:eastAsia="Times New Roman" w:hAnsi="Times New Roman" w:cs="Times New Roman"/>
          <w:sz w:val="24"/>
        </w:rPr>
        <w:t xml:space="preserve">Дейността „обществена доставка на природен газ“ е регулирана от КЕВР. Цените, по които „Булгаргаз” ЕАД закупува природния газ са пазарни, а цените по които Дружеството продава природния газ са </w:t>
      </w:r>
      <w:r>
        <w:rPr>
          <w:rFonts w:ascii="Times New Roman" w:eastAsia="Times New Roman" w:hAnsi="Times New Roman" w:cs="Times New Roman"/>
          <w:sz w:val="24"/>
        </w:rPr>
        <w:t xml:space="preserve">регулирани. „Булгаргаз” ЕАД като търговец на природен газ е поставен в неравностойно положение спрямо останалите търговци на природен газ, чиято дейност не се регулира по реда на посочените нормативни актове. От 01.01.2013 г. „Булгаргаз“ ЕАД осъществява и </w:t>
      </w:r>
      <w:proofErr w:type="spellStart"/>
      <w:r>
        <w:rPr>
          <w:rFonts w:ascii="Times New Roman" w:eastAsia="Times New Roman" w:hAnsi="Times New Roman" w:cs="Times New Roman"/>
          <w:sz w:val="24"/>
        </w:rPr>
        <w:t>нерегулирана</w:t>
      </w:r>
      <w:proofErr w:type="spellEnd"/>
      <w:r>
        <w:rPr>
          <w:rFonts w:ascii="Times New Roman" w:eastAsia="Times New Roman" w:hAnsi="Times New Roman" w:cs="Times New Roman"/>
          <w:sz w:val="24"/>
        </w:rPr>
        <w:t xml:space="preserve"> дейност – продажба на услуги и продажба на малки количества природен газ извън територията на Република България. </w:t>
      </w:r>
    </w:p>
    <w:p w:rsidR="00794A3D" w:rsidRDefault="00AD30E5">
      <w:pPr>
        <w:spacing w:after="5" w:line="267" w:lineRule="auto"/>
        <w:ind w:left="293" w:right="329" w:hanging="10"/>
        <w:jc w:val="both"/>
      </w:pPr>
      <w:r>
        <w:rPr>
          <w:rFonts w:ascii="Times New Roman" w:eastAsia="Times New Roman" w:hAnsi="Times New Roman" w:cs="Times New Roman"/>
          <w:sz w:val="24"/>
        </w:rPr>
        <w:t xml:space="preserve">Дружеството не разполага с клонова мрежа и не развива научноизследователска и развойна дейност. </w:t>
      </w:r>
    </w:p>
    <w:p w:rsidR="00794A3D" w:rsidRDefault="00AD30E5">
      <w:pPr>
        <w:spacing w:after="35"/>
        <w:ind w:left="283"/>
      </w:pPr>
      <w:r>
        <w:rPr>
          <w:rFonts w:ascii="Times New Roman" w:eastAsia="Times New Roman" w:hAnsi="Times New Roman" w:cs="Times New Roman"/>
          <w:sz w:val="23"/>
        </w:rPr>
        <w:t xml:space="preserve"> </w:t>
      </w:r>
    </w:p>
    <w:p w:rsidR="00794A3D" w:rsidRDefault="00AD30E5">
      <w:pPr>
        <w:spacing w:after="5" w:line="271" w:lineRule="auto"/>
        <w:ind w:left="293" w:hanging="10"/>
        <w:jc w:val="both"/>
      </w:pPr>
      <w:r>
        <w:rPr>
          <w:rFonts w:ascii="Times New Roman" w:eastAsia="Times New Roman" w:hAnsi="Times New Roman" w:cs="Times New Roman"/>
          <w:b/>
          <w:sz w:val="24"/>
        </w:rPr>
        <w:t>1. Изпълнение на количествени</w:t>
      </w:r>
      <w:r>
        <w:rPr>
          <w:rFonts w:ascii="Times New Roman" w:eastAsia="Times New Roman" w:hAnsi="Times New Roman" w:cs="Times New Roman"/>
          <w:b/>
          <w:sz w:val="24"/>
        </w:rPr>
        <w:t xml:space="preserve">те показатели </w:t>
      </w:r>
    </w:p>
    <w:p w:rsidR="00794A3D" w:rsidRDefault="00AD30E5">
      <w:pPr>
        <w:spacing w:after="26"/>
        <w:ind w:left="283"/>
      </w:pPr>
      <w:r>
        <w:rPr>
          <w:rFonts w:ascii="Times New Roman" w:eastAsia="Times New Roman" w:hAnsi="Times New Roman" w:cs="Times New Roman"/>
          <w:b/>
          <w:sz w:val="24"/>
        </w:rPr>
        <w:t xml:space="preserve"> </w:t>
      </w:r>
    </w:p>
    <w:p w:rsidR="00794A3D" w:rsidRDefault="00AD30E5">
      <w:pPr>
        <w:pStyle w:val="Heading2"/>
        <w:ind w:left="293"/>
      </w:pPr>
      <w:r>
        <w:t xml:space="preserve">Доставени и реализирани количества природен газ </w:t>
      </w:r>
    </w:p>
    <w:p w:rsidR="00794A3D" w:rsidRDefault="00AD30E5">
      <w:pPr>
        <w:spacing w:after="23"/>
        <w:ind w:left="283"/>
      </w:pPr>
      <w:r>
        <w:rPr>
          <w:rFonts w:ascii="Times New Roman" w:eastAsia="Times New Roman" w:hAnsi="Times New Roman" w:cs="Times New Roman"/>
          <w:sz w:val="24"/>
        </w:rPr>
        <w:t xml:space="preserve"> </w:t>
      </w:r>
    </w:p>
    <w:p w:rsidR="00794A3D" w:rsidRDefault="00AD30E5">
      <w:pPr>
        <w:spacing w:after="5" w:line="267" w:lineRule="auto"/>
        <w:ind w:left="293" w:right="560" w:hanging="10"/>
        <w:jc w:val="both"/>
      </w:pPr>
      <w:r>
        <w:rPr>
          <w:rFonts w:ascii="Times New Roman" w:eastAsia="Times New Roman" w:hAnsi="Times New Roman" w:cs="Times New Roman"/>
          <w:sz w:val="24"/>
        </w:rPr>
        <w:t xml:space="preserve">Доставките на природен газ, гарантиращи потребностите на клиентите на Дружеството през отчетния период се осигуряват чрез </w:t>
      </w:r>
      <w:r>
        <w:rPr>
          <w:rFonts w:ascii="Times New Roman" w:eastAsia="Times New Roman" w:hAnsi="Times New Roman" w:cs="Times New Roman"/>
          <w:sz w:val="24"/>
        </w:rPr>
        <w:t xml:space="preserve">дългосрочни договори. Доставените и реализираните количества природен газ през 1-во полугодие на 2016 година спрямо 1-во полугодие на 2015 година са представени в таблица № 1: </w:t>
      </w:r>
    </w:p>
    <w:p w:rsidR="00794A3D" w:rsidRDefault="00AD30E5">
      <w:pPr>
        <w:spacing w:after="0"/>
        <w:ind w:left="283"/>
      </w:pPr>
      <w:r>
        <w:rPr>
          <w:rFonts w:ascii="Times New Roman" w:eastAsia="Times New Roman" w:hAnsi="Times New Roman" w:cs="Times New Roman"/>
          <w:b/>
          <w:i/>
          <w:sz w:val="24"/>
        </w:rPr>
        <w:t xml:space="preserve"> </w:t>
      </w:r>
    </w:p>
    <w:p w:rsidR="00794A3D" w:rsidRDefault="00AD30E5">
      <w:pPr>
        <w:spacing w:after="19"/>
        <w:ind w:left="278" w:hanging="10"/>
      </w:pPr>
      <w:r>
        <w:rPr>
          <w:rFonts w:ascii="Times New Roman" w:eastAsia="Times New Roman" w:hAnsi="Times New Roman" w:cs="Times New Roman"/>
          <w:i/>
          <w:sz w:val="20"/>
        </w:rPr>
        <w:t xml:space="preserve">Таблица № 1 </w:t>
      </w:r>
    </w:p>
    <w:tbl>
      <w:tblPr>
        <w:tblStyle w:val="TableGrid"/>
        <w:tblW w:w="9160" w:type="dxa"/>
        <w:tblInd w:w="288" w:type="dxa"/>
        <w:tblCellMar>
          <w:top w:w="10" w:type="dxa"/>
          <w:left w:w="70" w:type="dxa"/>
          <w:bottom w:w="0" w:type="dxa"/>
          <w:right w:w="20" w:type="dxa"/>
        </w:tblCellMar>
        <w:tblLook w:val="04A0" w:firstRow="1" w:lastRow="0" w:firstColumn="1" w:lastColumn="0" w:noHBand="0" w:noVBand="1"/>
      </w:tblPr>
      <w:tblGrid>
        <w:gridCol w:w="2485"/>
        <w:gridCol w:w="1070"/>
        <w:gridCol w:w="1340"/>
        <w:gridCol w:w="1342"/>
        <w:gridCol w:w="1579"/>
        <w:gridCol w:w="1344"/>
      </w:tblGrid>
      <w:tr w:rsidR="00794A3D">
        <w:trPr>
          <w:trHeight w:val="468"/>
        </w:trPr>
        <w:tc>
          <w:tcPr>
            <w:tcW w:w="2485" w:type="dxa"/>
            <w:tcBorders>
              <w:top w:val="single" w:sz="4" w:space="0" w:color="000000"/>
              <w:left w:val="single" w:sz="4" w:space="0" w:color="000000"/>
              <w:bottom w:val="single" w:sz="4" w:space="0" w:color="000000"/>
              <w:right w:val="single" w:sz="4" w:space="0" w:color="000000"/>
            </w:tcBorders>
            <w:vAlign w:val="center"/>
          </w:tcPr>
          <w:p w:rsidR="00794A3D" w:rsidRDefault="00AD30E5">
            <w:pPr>
              <w:spacing w:after="0"/>
              <w:ind w:right="55"/>
              <w:jc w:val="center"/>
            </w:pPr>
            <w:r>
              <w:rPr>
                <w:rFonts w:ascii="Times New Roman" w:eastAsia="Times New Roman" w:hAnsi="Times New Roman" w:cs="Times New Roman"/>
                <w:b/>
                <w:sz w:val="20"/>
              </w:rPr>
              <w:lastRenderedPageBreak/>
              <w:t xml:space="preserve">Вид доставка </w:t>
            </w:r>
          </w:p>
        </w:tc>
        <w:tc>
          <w:tcPr>
            <w:tcW w:w="1070" w:type="dxa"/>
            <w:tcBorders>
              <w:top w:val="single" w:sz="4" w:space="0" w:color="000000"/>
              <w:left w:val="single" w:sz="4" w:space="0" w:color="000000"/>
              <w:bottom w:val="single" w:sz="4" w:space="0" w:color="000000"/>
              <w:right w:val="single" w:sz="4" w:space="0" w:color="000000"/>
            </w:tcBorders>
            <w:vAlign w:val="center"/>
          </w:tcPr>
          <w:p w:rsidR="00794A3D" w:rsidRDefault="00AD30E5">
            <w:pPr>
              <w:spacing w:after="0"/>
              <w:ind w:left="154"/>
            </w:pPr>
            <w:r>
              <w:rPr>
                <w:rFonts w:ascii="Times New Roman" w:eastAsia="Times New Roman" w:hAnsi="Times New Roman" w:cs="Times New Roman"/>
                <w:b/>
                <w:sz w:val="20"/>
              </w:rPr>
              <w:t xml:space="preserve">Мярка </w:t>
            </w:r>
          </w:p>
        </w:tc>
        <w:tc>
          <w:tcPr>
            <w:tcW w:w="1340" w:type="dxa"/>
            <w:tcBorders>
              <w:top w:val="single" w:sz="4" w:space="0" w:color="000000"/>
              <w:left w:val="single" w:sz="4" w:space="0" w:color="000000"/>
              <w:bottom w:val="single" w:sz="4" w:space="0" w:color="000000"/>
              <w:right w:val="single" w:sz="4" w:space="0" w:color="000000"/>
            </w:tcBorders>
            <w:vAlign w:val="center"/>
          </w:tcPr>
          <w:p w:rsidR="00794A3D" w:rsidRDefault="00AD30E5">
            <w:pPr>
              <w:spacing w:after="0"/>
              <w:ind w:left="79"/>
            </w:pPr>
            <w:r>
              <w:rPr>
                <w:rFonts w:ascii="Times New Roman" w:eastAsia="Times New Roman" w:hAnsi="Times New Roman" w:cs="Times New Roman"/>
                <w:b/>
                <w:sz w:val="20"/>
              </w:rPr>
              <w:t xml:space="preserve">30.06.2016г. </w:t>
            </w:r>
          </w:p>
        </w:tc>
        <w:tc>
          <w:tcPr>
            <w:tcW w:w="1342" w:type="dxa"/>
            <w:tcBorders>
              <w:top w:val="single" w:sz="4" w:space="0" w:color="000000"/>
              <w:left w:val="single" w:sz="4" w:space="0" w:color="000000"/>
              <w:bottom w:val="single" w:sz="4" w:space="0" w:color="000000"/>
              <w:right w:val="single" w:sz="4" w:space="0" w:color="000000"/>
            </w:tcBorders>
            <w:vAlign w:val="center"/>
          </w:tcPr>
          <w:p w:rsidR="00794A3D" w:rsidRDefault="00AD30E5">
            <w:pPr>
              <w:spacing w:after="0"/>
              <w:ind w:left="79"/>
            </w:pPr>
            <w:r>
              <w:rPr>
                <w:rFonts w:ascii="Times New Roman" w:eastAsia="Times New Roman" w:hAnsi="Times New Roman" w:cs="Times New Roman"/>
                <w:b/>
                <w:sz w:val="20"/>
              </w:rPr>
              <w:t xml:space="preserve">30.06.2015г. </w:t>
            </w:r>
          </w:p>
        </w:tc>
        <w:tc>
          <w:tcPr>
            <w:tcW w:w="1579" w:type="dxa"/>
            <w:tcBorders>
              <w:top w:val="single" w:sz="4" w:space="0" w:color="000000"/>
              <w:left w:val="single" w:sz="4" w:space="0" w:color="000000"/>
              <w:bottom w:val="single" w:sz="4" w:space="0" w:color="000000"/>
              <w:right w:val="single" w:sz="4" w:space="0" w:color="000000"/>
            </w:tcBorders>
          </w:tcPr>
          <w:p w:rsidR="00794A3D" w:rsidRDefault="00AD30E5">
            <w:pPr>
              <w:spacing w:after="0"/>
              <w:jc w:val="center"/>
            </w:pPr>
            <w:r>
              <w:rPr>
                <w:rFonts w:ascii="Times New Roman" w:eastAsia="Times New Roman" w:hAnsi="Times New Roman" w:cs="Times New Roman"/>
                <w:b/>
                <w:sz w:val="20"/>
              </w:rPr>
              <w:t xml:space="preserve">Изменение в </w:t>
            </w:r>
            <w:r>
              <w:rPr>
                <w:rFonts w:ascii="Times New Roman" w:eastAsia="Times New Roman" w:hAnsi="Times New Roman" w:cs="Times New Roman"/>
                <w:b/>
                <w:sz w:val="20"/>
              </w:rPr>
              <w:t xml:space="preserve">количествата </w:t>
            </w:r>
          </w:p>
        </w:tc>
        <w:tc>
          <w:tcPr>
            <w:tcW w:w="1344"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left="57" w:right="6"/>
              <w:jc w:val="center"/>
            </w:pPr>
            <w:r>
              <w:rPr>
                <w:rFonts w:ascii="Times New Roman" w:eastAsia="Times New Roman" w:hAnsi="Times New Roman" w:cs="Times New Roman"/>
                <w:b/>
                <w:sz w:val="20"/>
              </w:rPr>
              <w:t xml:space="preserve">Изменение  в (%) </w:t>
            </w:r>
          </w:p>
        </w:tc>
      </w:tr>
      <w:tr w:rsidR="00794A3D">
        <w:trPr>
          <w:trHeight w:val="240"/>
        </w:trPr>
        <w:tc>
          <w:tcPr>
            <w:tcW w:w="2485" w:type="dxa"/>
            <w:tcBorders>
              <w:top w:val="single" w:sz="4" w:space="0" w:color="000000"/>
              <w:left w:val="single" w:sz="4"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20"/>
              </w:rPr>
              <w:t xml:space="preserve">Доставка </w:t>
            </w:r>
          </w:p>
        </w:tc>
        <w:tc>
          <w:tcPr>
            <w:tcW w:w="107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left="36"/>
            </w:pPr>
            <w:proofErr w:type="spellStart"/>
            <w:r>
              <w:rPr>
                <w:rFonts w:ascii="Times New Roman" w:eastAsia="Times New Roman" w:hAnsi="Times New Roman" w:cs="Times New Roman"/>
                <w:sz w:val="20"/>
              </w:rPr>
              <w:t>млн.куб.м</w:t>
            </w:r>
            <w:proofErr w:type="spellEnd"/>
            <w:r>
              <w:rPr>
                <w:rFonts w:ascii="Times New Roman" w:eastAsia="Times New Roman" w:hAnsi="Times New Roman" w:cs="Times New Roman"/>
                <w:sz w:val="20"/>
              </w:rPr>
              <w:t xml:space="preserve"> </w:t>
            </w:r>
          </w:p>
        </w:tc>
        <w:tc>
          <w:tcPr>
            <w:tcW w:w="134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9"/>
              <w:jc w:val="right"/>
            </w:pPr>
            <w:r>
              <w:rPr>
                <w:rFonts w:ascii="Times New Roman" w:eastAsia="Times New Roman" w:hAnsi="Times New Roman" w:cs="Times New Roman"/>
                <w:sz w:val="20"/>
              </w:rPr>
              <w:t xml:space="preserve">1 487 </w:t>
            </w:r>
          </w:p>
        </w:tc>
        <w:tc>
          <w:tcPr>
            <w:tcW w:w="1342"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52"/>
              <w:jc w:val="right"/>
            </w:pPr>
            <w:r>
              <w:rPr>
                <w:rFonts w:ascii="Times New Roman" w:eastAsia="Times New Roman" w:hAnsi="Times New Roman" w:cs="Times New Roman"/>
                <w:sz w:val="20"/>
              </w:rPr>
              <w:t xml:space="preserve">1 255 </w:t>
            </w:r>
          </w:p>
        </w:tc>
        <w:tc>
          <w:tcPr>
            <w:tcW w:w="1579"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9"/>
              <w:jc w:val="right"/>
            </w:pPr>
            <w:r>
              <w:rPr>
                <w:rFonts w:ascii="Times New Roman" w:eastAsia="Times New Roman" w:hAnsi="Times New Roman" w:cs="Times New Roman"/>
                <w:sz w:val="20"/>
              </w:rPr>
              <w:t xml:space="preserve">232 </w:t>
            </w:r>
          </w:p>
        </w:tc>
        <w:tc>
          <w:tcPr>
            <w:tcW w:w="1344"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8"/>
              <w:jc w:val="right"/>
            </w:pPr>
            <w:r>
              <w:rPr>
                <w:rFonts w:ascii="Times New Roman" w:eastAsia="Times New Roman" w:hAnsi="Times New Roman" w:cs="Times New Roman"/>
                <w:sz w:val="20"/>
              </w:rPr>
              <w:t xml:space="preserve">18.49% </w:t>
            </w:r>
          </w:p>
        </w:tc>
      </w:tr>
      <w:tr w:rsidR="00794A3D">
        <w:trPr>
          <w:trHeight w:val="242"/>
        </w:trPr>
        <w:tc>
          <w:tcPr>
            <w:tcW w:w="2485" w:type="dxa"/>
            <w:tcBorders>
              <w:top w:val="single" w:sz="4" w:space="0" w:color="000000"/>
              <w:left w:val="single" w:sz="4"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20"/>
              </w:rPr>
              <w:t xml:space="preserve">Реализация  </w:t>
            </w:r>
          </w:p>
        </w:tc>
        <w:tc>
          <w:tcPr>
            <w:tcW w:w="107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left="36"/>
            </w:pPr>
            <w:proofErr w:type="spellStart"/>
            <w:r>
              <w:rPr>
                <w:rFonts w:ascii="Times New Roman" w:eastAsia="Times New Roman" w:hAnsi="Times New Roman" w:cs="Times New Roman"/>
                <w:sz w:val="20"/>
              </w:rPr>
              <w:t>млн.куб.м</w:t>
            </w:r>
            <w:proofErr w:type="spellEnd"/>
            <w:r>
              <w:rPr>
                <w:rFonts w:ascii="Times New Roman" w:eastAsia="Times New Roman" w:hAnsi="Times New Roman" w:cs="Times New Roman"/>
                <w:sz w:val="20"/>
              </w:rPr>
              <w:t xml:space="preserve"> </w:t>
            </w:r>
          </w:p>
        </w:tc>
        <w:tc>
          <w:tcPr>
            <w:tcW w:w="134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9"/>
              <w:jc w:val="right"/>
            </w:pPr>
            <w:r>
              <w:rPr>
                <w:rFonts w:ascii="Times New Roman" w:eastAsia="Times New Roman" w:hAnsi="Times New Roman" w:cs="Times New Roman"/>
                <w:sz w:val="20"/>
              </w:rPr>
              <w:t xml:space="preserve">1 586 </w:t>
            </w:r>
          </w:p>
        </w:tc>
        <w:tc>
          <w:tcPr>
            <w:tcW w:w="1342"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52"/>
              <w:jc w:val="right"/>
            </w:pPr>
            <w:r>
              <w:rPr>
                <w:rFonts w:ascii="Times New Roman" w:eastAsia="Times New Roman" w:hAnsi="Times New Roman" w:cs="Times New Roman"/>
                <w:sz w:val="20"/>
              </w:rPr>
              <w:t xml:space="preserve">1 437 </w:t>
            </w:r>
          </w:p>
        </w:tc>
        <w:tc>
          <w:tcPr>
            <w:tcW w:w="1579"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9"/>
              <w:jc w:val="right"/>
            </w:pPr>
            <w:r>
              <w:rPr>
                <w:rFonts w:ascii="Times New Roman" w:eastAsia="Times New Roman" w:hAnsi="Times New Roman" w:cs="Times New Roman"/>
                <w:sz w:val="20"/>
              </w:rPr>
              <w:t xml:space="preserve">149 </w:t>
            </w:r>
          </w:p>
        </w:tc>
        <w:tc>
          <w:tcPr>
            <w:tcW w:w="1344"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8"/>
              <w:jc w:val="right"/>
            </w:pPr>
            <w:r>
              <w:rPr>
                <w:rFonts w:ascii="Times New Roman" w:eastAsia="Times New Roman" w:hAnsi="Times New Roman" w:cs="Times New Roman"/>
                <w:sz w:val="20"/>
              </w:rPr>
              <w:t xml:space="preserve">10.37% </w:t>
            </w:r>
          </w:p>
        </w:tc>
      </w:tr>
    </w:tbl>
    <w:p w:rsidR="00794A3D" w:rsidRDefault="00AD30E5">
      <w:pPr>
        <w:spacing w:after="0"/>
        <w:ind w:left="283"/>
      </w:pPr>
      <w:r>
        <w:rPr>
          <w:rFonts w:ascii="Times New Roman" w:eastAsia="Times New Roman" w:hAnsi="Times New Roman" w:cs="Times New Roman"/>
          <w:i/>
          <w:sz w:val="20"/>
        </w:rPr>
        <w:t xml:space="preserve"> </w:t>
      </w:r>
    </w:p>
    <w:p w:rsidR="00794A3D" w:rsidRDefault="00AD30E5">
      <w:pPr>
        <w:spacing w:after="10"/>
        <w:ind w:left="2054"/>
      </w:pPr>
      <w:r>
        <w:rPr>
          <w:noProof/>
        </w:rPr>
        <mc:AlternateContent>
          <mc:Choice Requires="wpg">
            <w:drawing>
              <wp:inline distT="0" distB="0" distL="0" distR="0">
                <wp:extent cx="3637280" cy="2067992"/>
                <wp:effectExtent l="0" t="0" r="0" b="0"/>
                <wp:docPr id="107892" name="Group 107892"/>
                <wp:cNvGraphicFramePr/>
                <a:graphic xmlns:a="http://schemas.openxmlformats.org/drawingml/2006/main">
                  <a:graphicData uri="http://schemas.microsoft.com/office/word/2010/wordprocessingGroup">
                    <wpg:wgp>
                      <wpg:cNvGrpSpPr/>
                      <wpg:grpSpPr>
                        <a:xfrm>
                          <a:off x="0" y="0"/>
                          <a:ext cx="3637280" cy="2067992"/>
                          <a:chOff x="0" y="0"/>
                          <a:chExt cx="3637280" cy="2067992"/>
                        </a:xfrm>
                      </wpg:grpSpPr>
                      <wps:wsp>
                        <wps:cNvPr id="1364" name="Rectangle 1364"/>
                        <wps:cNvSpPr/>
                        <wps:spPr>
                          <a:xfrm>
                            <a:off x="1800479" y="0"/>
                            <a:ext cx="50673" cy="224380"/>
                          </a:xfrm>
                          <a:prstGeom prst="rect">
                            <a:avLst/>
                          </a:prstGeom>
                          <a:ln>
                            <a:noFill/>
                          </a:ln>
                        </wps:spPr>
                        <wps:txbx>
                          <w:txbxContent>
                            <w:p w:rsidR="00794A3D" w:rsidRDefault="00AD30E5">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150177" name="Shape 150177"/>
                        <wps:cNvSpPr/>
                        <wps:spPr>
                          <a:xfrm>
                            <a:off x="0" y="170967"/>
                            <a:ext cx="3599053" cy="1723898"/>
                          </a:xfrm>
                          <a:custGeom>
                            <a:avLst/>
                            <a:gdLst/>
                            <a:ahLst/>
                            <a:cxnLst/>
                            <a:rect l="0" t="0" r="0" b="0"/>
                            <a:pathLst>
                              <a:path w="3599053" h="1723898">
                                <a:moveTo>
                                  <a:pt x="0" y="0"/>
                                </a:moveTo>
                                <a:lnTo>
                                  <a:pt x="3599053" y="0"/>
                                </a:lnTo>
                                <a:lnTo>
                                  <a:pt x="3599053" y="1723898"/>
                                </a:lnTo>
                                <a:lnTo>
                                  <a:pt x="0" y="1723898"/>
                                </a:lnTo>
                                <a:lnTo>
                                  <a:pt x="0" y="0"/>
                                </a:lnTo>
                              </a:path>
                            </a:pathLst>
                          </a:custGeom>
                          <a:ln w="0" cap="flat">
                            <a:miter lim="127000"/>
                          </a:ln>
                        </wps:spPr>
                        <wps:style>
                          <a:lnRef idx="0">
                            <a:srgbClr val="000000">
                              <a:alpha val="0"/>
                            </a:srgbClr>
                          </a:lnRef>
                          <a:fillRef idx="1">
                            <a:srgbClr val="00FFFF"/>
                          </a:fillRef>
                          <a:effectRef idx="0">
                            <a:scrgbClr r="0" g="0" b="0"/>
                          </a:effectRef>
                          <a:fontRef idx="none"/>
                        </wps:style>
                        <wps:bodyPr/>
                      </wps:wsp>
                      <wps:wsp>
                        <wps:cNvPr id="1366" name="Rectangle 1366"/>
                        <wps:cNvSpPr/>
                        <wps:spPr>
                          <a:xfrm>
                            <a:off x="3599180" y="1759077"/>
                            <a:ext cx="50673" cy="224379"/>
                          </a:xfrm>
                          <a:prstGeom prst="rect">
                            <a:avLst/>
                          </a:prstGeom>
                          <a:ln>
                            <a:noFill/>
                          </a:ln>
                        </wps:spPr>
                        <wps:txbx>
                          <w:txbxContent>
                            <w:p w:rsidR="00794A3D" w:rsidRDefault="00AD30E5">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1367" name="Rectangle 1367"/>
                        <wps:cNvSpPr/>
                        <wps:spPr>
                          <a:xfrm>
                            <a:off x="1800479" y="1899285"/>
                            <a:ext cx="50673" cy="224380"/>
                          </a:xfrm>
                          <a:prstGeom prst="rect">
                            <a:avLst/>
                          </a:prstGeom>
                          <a:ln>
                            <a:noFill/>
                          </a:ln>
                        </wps:spPr>
                        <wps:txbx>
                          <w:txbxContent>
                            <w:p w:rsidR="00794A3D" w:rsidRDefault="00AD30E5">
                              <w:r>
                                <w:rPr>
                                  <w:rFonts w:ascii="Times New Roman" w:eastAsia="Times New Roman" w:hAnsi="Times New Roman" w:cs="Times New Roman"/>
                                  <w:b/>
                                  <w:sz w:val="24"/>
                                </w:rPr>
                                <w:t xml:space="preserve"> </w:t>
                              </w:r>
                            </w:p>
                          </w:txbxContent>
                        </wps:txbx>
                        <wps:bodyPr horzOverflow="overflow" vert="horz" lIns="0" tIns="0" rIns="0" bIns="0" rtlCol="0">
                          <a:noAutofit/>
                        </wps:bodyPr>
                      </wps:wsp>
                      <pic:pic xmlns:pic="http://schemas.openxmlformats.org/drawingml/2006/picture">
                        <pic:nvPicPr>
                          <pic:cNvPr id="1439" name="Picture 1439"/>
                          <pic:cNvPicPr/>
                        </pic:nvPicPr>
                        <pic:blipFill>
                          <a:blip r:embed="rId14"/>
                          <a:stretch>
                            <a:fillRect/>
                          </a:stretch>
                        </pic:blipFill>
                        <pic:spPr>
                          <a:xfrm>
                            <a:off x="0" y="170459"/>
                            <a:ext cx="3597910" cy="1724660"/>
                          </a:xfrm>
                          <a:prstGeom prst="rect">
                            <a:avLst/>
                          </a:prstGeom>
                        </pic:spPr>
                      </pic:pic>
                    </wpg:wgp>
                  </a:graphicData>
                </a:graphic>
              </wp:inline>
            </w:drawing>
          </mc:Choice>
          <mc:Fallback>
            <w:pict>
              <v:group id="Group 107892" o:spid="_x0000_s1026" style="width:286.4pt;height:162.85pt;mso-position-horizontal-relative:char;mso-position-vertical-relative:line" coordsize="36372,20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">
                <v:rect id="Rectangle 1364" o:spid="_x0000_s1027" style="position:absolute;left:18004;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ooVsMA&#10;AADdAAAADwAAAGRycy9kb3ducmV2LnhtbERPS4vCMBC+C/6HMMLeNHVdRKtRxHXRoy9Qb0MztsVm&#10;Upqs7e6vN4LgbT6+50znjSnEnSqXW1bQ70UgiBOrc04VHA8/3REI55E1FpZJwR85mM/arSnG2ta8&#10;o/vepyKEsItRQeZ9GUvpkowMup4tiQN3tZVBH2CVSl1hHcJNIT+jaCgN5hwaMixpmVFy2/8aBetR&#10;uThv7H+dFqvL+rQ9jb8PY6/UR6dZTEB4avxb/HJvdJg/GH7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ooVsMAAADdAAAADwAAAAAAAAAAAAAAAACYAgAAZHJzL2Rv&#10;d25yZXYueG1sUEsFBgAAAAAEAAQA9QAAAIgDAAAAAA==&#10;" filled="f" stroked="f">
                  <v:textbox inset="0,0,0,0">
                    <w:txbxContent>
                      <w:p w:rsidR="00794A3D" w:rsidRDefault="00AD30E5">
                        <w:r>
                          <w:rPr>
                            <w:rFonts w:ascii="Times New Roman" w:eastAsia="Times New Roman" w:hAnsi="Times New Roman" w:cs="Times New Roman"/>
                            <w:b/>
                            <w:sz w:val="24"/>
                          </w:rPr>
                          <w:t xml:space="preserve"> </w:t>
                        </w:r>
                      </w:p>
                    </w:txbxContent>
                  </v:textbox>
                </v:rect>
                <v:shape id="Shape 150177" o:spid="_x0000_s1028" style="position:absolute;top:1709;width:35990;height:17239;visibility:visible;mso-wrap-style:square;v-text-anchor:top" coordsize="3599053,1723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f/2MQA&#10;AADfAAAADwAAAGRycy9kb3ducmV2LnhtbERPy2rCQBTdF/yH4Qru6kTBB6mjiFDqStuYjbvbzG0S&#10;mrkTZsYk7dc7hYLLw3lvdoNpREfO15YVzKYJCOLC6ppLBfnl9XkNwgdkjY1lUvBDHnbb0dMGU217&#10;/qAuC6WIIexTVFCF0KZS+qIig35qW+LIfVlnMEToSqkd9jHcNHKeJEtpsObYUGFLh4qK7+xmFLzN&#10;f69rOn9ylw+9u73b+rTMM6Um42H/AiLQEB7if/dRx/mLZLZawd+fCE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3/9jEAAAA3wAAAA8AAAAAAAAAAAAAAAAAmAIAAGRycy9k&#10;b3ducmV2LnhtbFBLBQYAAAAABAAEAPUAAACJAwAAAAA=&#10;" path="m,l3599053,r,1723898l,1723898,,e" fillcolor="aqua" stroked="f" strokeweight="0">
                  <v:stroke miterlimit="83231f" joinstyle="miter"/>
                  <v:path arrowok="t" textboxrect="0,0,3599053,1723898"/>
                </v:shape>
                <v:rect id="Rectangle 1366" o:spid="_x0000_s1029" style="position:absolute;left:35991;top:1759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TusUA&#10;AADdAAAADwAAAGRycy9kb3ducmV2LnhtbERPS2vCQBC+C/0PyxR6000tBI2uElpLcvRRsL0N2TEJ&#10;zc6G7DZJ++tdQehtPr7nrLejaURPnastK3ieRSCIC6trLhV8nN6nCxDOI2tsLJOCX3Kw3TxM1pho&#10;O/CB+qMvRQhhl6CCyvs2kdIVFRl0M9sSB+5iO4M+wK6UusMhhJtGzqMolgZrDg0VtvRaUfF9/DEK&#10;skWbfub2byib3Vd23p+Xb6elV+rpcUxXIDyN/l98d+c6zH+JY7h9E06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9BO6xQAAAN0AAAAPAAAAAAAAAAAAAAAAAJgCAABkcnMv&#10;ZG93bnJldi54bWxQSwUGAAAAAAQABAD1AAAAigMAAAAA&#10;" filled="f" stroked="f">
                  <v:textbox inset="0,0,0,0">
                    <w:txbxContent>
                      <w:p w:rsidR="00794A3D" w:rsidRDefault="00AD30E5">
                        <w:r>
                          <w:rPr>
                            <w:rFonts w:ascii="Times New Roman" w:eastAsia="Times New Roman" w:hAnsi="Times New Roman" w:cs="Times New Roman"/>
                            <w:b/>
                            <w:sz w:val="24"/>
                          </w:rPr>
                          <w:t xml:space="preserve"> </w:t>
                        </w:r>
                      </w:p>
                    </w:txbxContent>
                  </v:textbox>
                </v:rect>
                <v:rect id="Rectangle 1367" o:spid="_x0000_s1030" style="position:absolute;left:18004;top:1899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i2IcMA&#10;AADdAAAADwAAAGRycy9kb3ducmV2LnhtbERPS4vCMBC+L/gfwgje1lQFV6tRRF306AvU29CMbbGZ&#10;lCba7v76jbDgbT6+50znjSnEkyqXW1bQ60YgiBOrc04VnI7fnyMQziNrLCyTgh9yMJ+1PqYYa1vz&#10;np4Hn4oQwi5GBZn3ZSylSzIy6Lq2JA7czVYGfYBVKnWFdQg3hexH0VAazDk0ZFjSMqPkfngYBZtR&#10;ubhs7W+dFuvr5rw7j1fHsVeq024WExCeGv8W/7u3OswfDL/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i2IcMAAADdAAAADwAAAAAAAAAAAAAAAACYAgAAZHJzL2Rv&#10;d25yZXYueG1sUEsFBgAAAAAEAAQA9QAAAIgDAAAAAA==&#10;" filled="f" stroked="f">
                  <v:textbox inset="0,0,0,0">
                    <w:txbxContent>
                      <w:p w:rsidR="00794A3D" w:rsidRDefault="00AD30E5">
                        <w:r>
                          <w:rPr>
                            <w:rFonts w:ascii="Times New Roman" w:eastAsia="Times New Roman" w:hAnsi="Times New Roman" w:cs="Times New Roman"/>
                            <w:b/>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9" o:spid="_x0000_s1031" type="#_x0000_t75" style="position:absolute;top:1704;width:35979;height:17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91d7DAAAA3QAAAA8AAABkcnMvZG93bnJldi54bWxET9tqAjEQfRf6D2EKvmm2VYpujVJKBZVC&#10;6+UDxs10s93NJGyirn/fFATf5nCuM1t0thFnakPlWMHTMANBXDhdcangsF8OJiBCRNbYOCYFVwqw&#10;mD/0Zphrd+EtnXexFCmEQ44KTIw+lzIUhiyGofPEiftxrcWYYFtK3eIlhdtGPmfZi7RYcWow6Ond&#10;UFHvTlbB16auul9f1tF+fxit7fr6efRK9R+7t1cQkbp4F9/cK53mj0dT+P8mnSD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3V3sMAAADdAAAADwAAAAAAAAAAAAAAAACf&#10;AgAAZHJzL2Rvd25yZXYueG1sUEsFBgAAAAAEAAQA9wAAAI8DAAAAAA==&#10;">
                  <v:imagedata r:id="rId15" o:title=""/>
                </v:shape>
                <w10:anchorlock/>
              </v:group>
            </w:pict>
          </mc:Fallback>
        </mc:AlternateContent>
      </w:r>
    </w:p>
    <w:p w:rsidR="00794A3D" w:rsidRDefault="00AD30E5">
      <w:pPr>
        <w:spacing w:after="14"/>
        <w:ind w:left="283"/>
      </w:pPr>
      <w:r>
        <w:rPr>
          <w:rFonts w:ascii="Times New Roman" w:eastAsia="Times New Roman" w:hAnsi="Times New Roman" w:cs="Times New Roman"/>
          <w:b/>
          <w:sz w:val="24"/>
        </w:rPr>
        <w:t xml:space="preserve"> </w:t>
      </w:r>
    </w:p>
    <w:p w:rsidR="00794A3D" w:rsidRDefault="00AD30E5">
      <w:pPr>
        <w:spacing w:after="5" w:line="267" w:lineRule="auto"/>
        <w:ind w:left="293" w:right="329" w:hanging="10"/>
        <w:jc w:val="both"/>
      </w:pPr>
      <w:r>
        <w:rPr>
          <w:rFonts w:ascii="Times New Roman" w:eastAsia="Times New Roman" w:hAnsi="Times New Roman" w:cs="Times New Roman"/>
          <w:sz w:val="24"/>
        </w:rPr>
        <w:t xml:space="preserve">През отчетния период са доставени общо 1 487 млн. м³ газ (към 1-во полугодие на </w:t>
      </w:r>
    </w:p>
    <w:p w:rsidR="00794A3D" w:rsidRDefault="00AD30E5">
      <w:pPr>
        <w:spacing w:after="5" w:line="267" w:lineRule="auto"/>
        <w:ind w:left="293" w:right="329" w:hanging="10"/>
        <w:jc w:val="both"/>
      </w:pPr>
      <w:r>
        <w:rPr>
          <w:rFonts w:ascii="Times New Roman" w:eastAsia="Times New Roman" w:hAnsi="Times New Roman" w:cs="Times New Roman"/>
          <w:sz w:val="24"/>
        </w:rPr>
        <w:t xml:space="preserve">2015г.: 1 255 </w:t>
      </w:r>
      <w:r>
        <w:rPr>
          <w:rFonts w:ascii="Times New Roman" w:eastAsia="Times New Roman" w:hAnsi="Times New Roman" w:cs="Times New Roman"/>
          <w:sz w:val="24"/>
        </w:rPr>
        <w:t xml:space="preserve">млн. м³), което представлява увеличение от 232 млн. м³ или 18.49%.  </w:t>
      </w:r>
    </w:p>
    <w:p w:rsidR="00794A3D" w:rsidRDefault="00AD30E5">
      <w:pPr>
        <w:spacing w:after="17"/>
        <w:ind w:left="283"/>
      </w:pPr>
      <w:r>
        <w:rPr>
          <w:rFonts w:ascii="Times New Roman" w:eastAsia="Times New Roman" w:hAnsi="Times New Roman" w:cs="Times New Roman"/>
          <w:sz w:val="24"/>
        </w:rPr>
        <w:t xml:space="preserve"> </w:t>
      </w:r>
    </w:p>
    <w:p w:rsidR="00794A3D" w:rsidRDefault="00AD30E5">
      <w:pPr>
        <w:spacing w:after="5" w:line="267" w:lineRule="auto"/>
        <w:ind w:left="293" w:right="563" w:hanging="10"/>
        <w:jc w:val="both"/>
      </w:pPr>
      <w:r>
        <w:rPr>
          <w:rFonts w:ascii="Times New Roman" w:eastAsia="Times New Roman" w:hAnsi="Times New Roman" w:cs="Times New Roman"/>
          <w:sz w:val="24"/>
        </w:rPr>
        <w:t xml:space="preserve">През отчетния период са реализирани 1 586 млн. м³ природен газ спрямо 1 437 млн. м³ за 1-во полугодие на 2015г., което представлява увеличение от 149 млн.м³ или 10.37%. Увеличението се </w:t>
      </w:r>
      <w:r>
        <w:rPr>
          <w:rFonts w:ascii="Times New Roman" w:eastAsia="Times New Roman" w:hAnsi="Times New Roman" w:cs="Times New Roman"/>
          <w:sz w:val="24"/>
        </w:rPr>
        <w:t xml:space="preserve">дължи основно на по-високата консумация на клиенти в отрасли „разпределителни дружества“ и „химия“. </w:t>
      </w:r>
    </w:p>
    <w:p w:rsidR="00794A3D" w:rsidRDefault="00AD30E5">
      <w:pPr>
        <w:spacing w:after="0"/>
        <w:ind w:left="283"/>
      </w:pPr>
      <w:r>
        <w:rPr>
          <w:rFonts w:ascii="Times New Roman" w:eastAsia="Times New Roman" w:hAnsi="Times New Roman" w:cs="Times New Roman"/>
          <w:sz w:val="24"/>
        </w:rPr>
        <w:t xml:space="preserve"> </w:t>
      </w:r>
    </w:p>
    <w:p w:rsidR="00794A3D" w:rsidRDefault="00AD30E5">
      <w:pPr>
        <w:spacing w:after="0"/>
        <w:ind w:left="283"/>
      </w:pPr>
      <w:r>
        <w:rPr>
          <w:rFonts w:ascii="Times New Roman" w:eastAsia="Times New Roman" w:hAnsi="Times New Roman" w:cs="Times New Roman"/>
          <w:sz w:val="24"/>
        </w:rPr>
        <w:t xml:space="preserve"> </w:t>
      </w:r>
    </w:p>
    <w:p w:rsidR="00794A3D" w:rsidRDefault="00AD30E5">
      <w:pPr>
        <w:spacing w:after="0"/>
        <w:ind w:left="283"/>
      </w:pPr>
      <w:r>
        <w:rPr>
          <w:rFonts w:ascii="Times New Roman" w:eastAsia="Times New Roman" w:hAnsi="Times New Roman" w:cs="Times New Roman"/>
          <w:sz w:val="24"/>
        </w:rPr>
        <w:t xml:space="preserve"> </w:t>
      </w:r>
    </w:p>
    <w:p w:rsidR="00794A3D" w:rsidRDefault="00AD30E5">
      <w:pPr>
        <w:spacing w:after="31"/>
        <w:ind w:left="283"/>
      </w:pPr>
      <w:r>
        <w:rPr>
          <w:rFonts w:ascii="Times New Roman" w:eastAsia="Times New Roman" w:hAnsi="Times New Roman" w:cs="Times New Roman"/>
          <w:sz w:val="24"/>
        </w:rPr>
        <w:t xml:space="preserve"> </w:t>
      </w:r>
    </w:p>
    <w:p w:rsidR="00794A3D" w:rsidRDefault="00AD30E5">
      <w:pPr>
        <w:pStyle w:val="Heading3"/>
        <w:spacing w:line="271" w:lineRule="auto"/>
        <w:ind w:left="293"/>
      </w:pPr>
      <w:r>
        <w:rPr>
          <w:sz w:val="24"/>
        </w:rPr>
        <w:t xml:space="preserve">1.1. Доставени количества природен газ </w:t>
      </w:r>
    </w:p>
    <w:p w:rsidR="00794A3D" w:rsidRDefault="00AD30E5">
      <w:pPr>
        <w:spacing w:after="12"/>
        <w:ind w:left="283"/>
      </w:pPr>
      <w:r>
        <w:rPr>
          <w:rFonts w:ascii="Times New Roman" w:eastAsia="Times New Roman" w:hAnsi="Times New Roman" w:cs="Times New Roman"/>
          <w:b/>
          <w:sz w:val="24"/>
        </w:rPr>
        <w:t xml:space="preserve"> </w:t>
      </w:r>
    </w:p>
    <w:p w:rsidR="00794A3D" w:rsidRDefault="00AD30E5">
      <w:pPr>
        <w:spacing w:after="5" w:line="267" w:lineRule="auto"/>
        <w:ind w:left="293" w:right="329" w:hanging="10"/>
        <w:jc w:val="both"/>
      </w:pPr>
      <w:r>
        <w:rPr>
          <w:rFonts w:ascii="Times New Roman" w:eastAsia="Times New Roman" w:hAnsi="Times New Roman" w:cs="Times New Roman"/>
          <w:sz w:val="24"/>
        </w:rPr>
        <w:t xml:space="preserve">Доставените количества природен газ за 1-во полугодие на 2016 г. и 1-во полугодие на </w:t>
      </w:r>
    </w:p>
    <w:p w:rsidR="00794A3D" w:rsidRDefault="00AD30E5">
      <w:pPr>
        <w:spacing w:after="5" w:line="267" w:lineRule="auto"/>
        <w:ind w:left="293" w:right="329" w:hanging="10"/>
        <w:jc w:val="both"/>
      </w:pPr>
      <w:r>
        <w:rPr>
          <w:rFonts w:ascii="Times New Roman" w:eastAsia="Times New Roman" w:hAnsi="Times New Roman" w:cs="Times New Roman"/>
          <w:sz w:val="24"/>
        </w:rPr>
        <w:t xml:space="preserve">2015 </w:t>
      </w:r>
      <w:r>
        <w:rPr>
          <w:rFonts w:ascii="Times New Roman" w:eastAsia="Times New Roman" w:hAnsi="Times New Roman" w:cs="Times New Roman"/>
          <w:sz w:val="24"/>
        </w:rPr>
        <w:t xml:space="preserve">г. са показани в таблица № 2. </w:t>
      </w:r>
    </w:p>
    <w:p w:rsidR="00794A3D" w:rsidRDefault="00AD30E5">
      <w:pPr>
        <w:spacing w:after="0"/>
        <w:ind w:left="283"/>
      </w:pPr>
      <w:r>
        <w:rPr>
          <w:rFonts w:ascii="Times New Roman" w:eastAsia="Times New Roman" w:hAnsi="Times New Roman" w:cs="Times New Roman"/>
          <w:b/>
          <w:i/>
          <w:sz w:val="24"/>
        </w:rPr>
        <w:t xml:space="preserve"> </w:t>
      </w:r>
    </w:p>
    <w:p w:rsidR="00794A3D" w:rsidRDefault="00AD30E5">
      <w:pPr>
        <w:spacing w:after="0"/>
        <w:ind w:left="10" w:right="569" w:hanging="10"/>
        <w:jc w:val="right"/>
      </w:pPr>
      <w:r>
        <w:rPr>
          <w:rFonts w:ascii="Times New Roman" w:eastAsia="Times New Roman" w:hAnsi="Times New Roman" w:cs="Times New Roman"/>
          <w:i/>
          <w:sz w:val="20"/>
        </w:rPr>
        <w:t xml:space="preserve">Таблица № 2 млн. м³ </w:t>
      </w:r>
    </w:p>
    <w:tbl>
      <w:tblPr>
        <w:tblStyle w:val="TableGrid"/>
        <w:tblW w:w="9254" w:type="dxa"/>
        <w:tblInd w:w="288" w:type="dxa"/>
        <w:tblCellMar>
          <w:top w:w="7" w:type="dxa"/>
          <w:left w:w="67" w:type="dxa"/>
          <w:bottom w:w="4" w:type="dxa"/>
          <w:right w:w="5" w:type="dxa"/>
        </w:tblCellMar>
        <w:tblLook w:val="04A0" w:firstRow="1" w:lastRow="0" w:firstColumn="1" w:lastColumn="0" w:noHBand="0" w:noVBand="1"/>
      </w:tblPr>
      <w:tblGrid>
        <w:gridCol w:w="413"/>
        <w:gridCol w:w="2798"/>
        <w:gridCol w:w="1184"/>
        <w:gridCol w:w="1181"/>
        <w:gridCol w:w="1181"/>
        <w:gridCol w:w="1181"/>
        <w:gridCol w:w="1316"/>
      </w:tblGrid>
      <w:tr w:rsidR="00794A3D">
        <w:trPr>
          <w:trHeight w:val="218"/>
        </w:trPr>
        <w:tc>
          <w:tcPr>
            <w:tcW w:w="413" w:type="dxa"/>
            <w:vMerge w:val="restart"/>
            <w:tcBorders>
              <w:top w:val="single" w:sz="4" w:space="0" w:color="000000"/>
              <w:left w:val="single" w:sz="4" w:space="0" w:color="000000"/>
              <w:bottom w:val="single" w:sz="4" w:space="0" w:color="000000"/>
              <w:right w:val="single" w:sz="4" w:space="0" w:color="000000"/>
            </w:tcBorders>
            <w:vAlign w:val="center"/>
          </w:tcPr>
          <w:p w:rsidR="00794A3D" w:rsidRDefault="00AD30E5">
            <w:pPr>
              <w:spacing w:after="0"/>
              <w:ind w:left="38"/>
            </w:pPr>
            <w:r>
              <w:rPr>
                <w:rFonts w:ascii="Times New Roman" w:eastAsia="Times New Roman" w:hAnsi="Times New Roman" w:cs="Times New Roman"/>
                <w:b/>
                <w:sz w:val="20"/>
              </w:rPr>
              <w:t xml:space="preserve">№  </w:t>
            </w:r>
          </w:p>
        </w:tc>
        <w:tc>
          <w:tcPr>
            <w:tcW w:w="2799" w:type="dxa"/>
            <w:vMerge w:val="restart"/>
            <w:tcBorders>
              <w:top w:val="single" w:sz="4" w:space="0" w:color="000000"/>
              <w:left w:val="single" w:sz="4" w:space="0" w:color="000000"/>
              <w:bottom w:val="single" w:sz="4" w:space="0" w:color="000000"/>
              <w:right w:val="single" w:sz="4" w:space="0" w:color="000000"/>
            </w:tcBorders>
            <w:vAlign w:val="center"/>
          </w:tcPr>
          <w:p w:rsidR="00794A3D" w:rsidRDefault="00AD30E5">
            <w:pPr>
              <w:spacing w:after="0"/>
              <w:ind w:right="64"/>
              <w:jc w:val="center"/>
            </w:pPr>
            <w:r>
              <w:rPr>
                <w:rFonts w:ascii="Times New Roman" w:eastAsia="Times New Roman" w:hAnsi="Times New Roman" w:cs="Times New Roman"/>
                <w:b/>
                <w:sz w:val="18"/>
              </w:rPr>
              <w:t xml:space="preserve">Вид доставка </w:t>
            </w:r>
          </w:p>
        </w:tc>
        <w:tc>
          <w:tcPr>
            <w:tcW w:w="1184" w:type="dxa"/>
            <w:vMerge w:val="restart"/>
            <w:tcBorders>
              <w:top w:val="single" w:sz="4" w:space="0" w:color="000000"/>
              <w:left w:val="single" w:sz="4" w:space="0" w:color="000000"/>
              <w:bottom w:val="single" w:sz="4" w:space="0" w:color="000000"/>
              <w:right w:val="single" w:sz="4" w:space="0" w:color="000000"/>
            </w:tcBorders>
            <w:vAlign w:val="bottom"/>
          </w:tcPr>
          <w:p w:rsidR="00794A3D" w:rsidRDefault="00AD30E5">
            <w:pPr>
              <w:spacing w:after="0"/>
              <w:ind w:left="2"/>
              <w:jc w:val="both"/>
            </w:pPr>
            <w:r>
              <w:rPr>
                <w:rFonts w:ascii="Times New Roman" w:eastAsia="Times New Roman" w:hAnsi="Times New Roman" w:cs="Times New Roman"/>
                <w:b/>
                <w:sz w:val="20"/>
              </w:rPr>
              <w:t xml:space="preserve">30.06.2016г. </w:t>
            </w:r>
          </w:p>
        </w:tc>
        <w:tc>
          <w:tcPr>
            <w:tcW w:w="1181" w:type="dxa"/>
            <w:vMerge w:val="restart"/>
            <w:tcBorders>
              <w:top w:val="single" w:sz="4" w:space="0" w:color="000000"/>
              <w:left w:val="single" w:sz="4" w:space="0" w:color="000000"/>
              <w:bottom w:val="single" w:sz="4" w:space="0" w:color="000000"/>
              <w:right w:val="single" w:sz="4" w:space="0" w:color="000000"/>
            </w:tcBorders>
            <w:vAlign w:val="bottom"/>
          </w:tcPr>
          <w:p w:rsidR="00794A3D" w:rsidRDefault="00AD30E5">
            <w:pPr>
              <w:spacing w:after="0"/>
              <w:jc w:val="both"/>
            </w:pPr>
            <w:r>
              <w:rPr>
                <w:rFonts w:ascii="Times New Roman" w:eastAsia="Times New Roman" w:hAnsi="Times New Roman" w:cs="Times New Roman"/>
                <w:b/>
                <w:sz w:val="20"/>
              </w:rPr>
              <w:t xml:space="preserve">30.06.2015г. </w:t>
            </w:r>
          </w:p>
        </w:tc>
        <w:tc>
          <w:tcPr>
            <w:tcW w:w="2362" w:type="dxa"/>
            <w:gridSpan w:val="2"/>
            <w:tcBorders>
              <w:top w:val="single" w:sz="4" w:space="0" w:color="000000"/>
              <w:left w:val="single" w:sz="4" w:space="0" w:color="000000"/>
              <w:bottom w:val="single" w:sz="4" w:space="0" w:color="000000"/>
              <w:right w:val="single" w:sz="4" w:space="0" w:color="000000"/>
            </w:tcBorders>
          </w:tcPr>
          <w:p w:rsidR="00794A3D" w:rsidRDefault="00AD30E5">
            <w:pPr>
              <w:spacing w:after="0"/>
              <w:ind w:right="63"/>
              <w:jc w:val="center"/>
            </w:pPr>
            <w:r>
              <w:rPr>
                <w:rFonts w:ascii="Times New Roman" w:eastAsia="Times New Roman" w:hAnsi="Times New Roman" w:cs="Times New Roman"/>
                <w:b/>
                <w:sz w:val="18"/>
              </w:rPr>
              <w:t xml:space="preserve">Относителен дял </w:t>
            </w:r>
          </w:p>
        </w:tc>
        <w:tc>
          <w:tcPr>
            <w:tcW w:w="1316" w:type="dxa"/>
            <w:vMerge w:val="restart"/>
            <w:tcBorders>
              <w:top w:val="single" w:sz="4" w:space="0" w:color="000000"/>
              <w:left w:val="single" w:sz="4" w:space="0" w:color="000000"/>
              <w:bottom w:val="single" w:sz="4" w:space="0" w:color="000000"/>
              <w:right w:val="single" w:sz="4" w:space="0" w:color="000000"/>
            </w:tcBorders>
          </w:tcPr>
          <w:p w:rsidR="00794A3D" w:rsidRDefault="00AD30E5">
            <w:pPr>
              <w:spacing w:after="0"/>
              <w:ind w:left="100" w:right="69"/>
              <w:jc w:val="center"/>
            </w:pPr>
            <w:r>
              <w:rPr>
                <w:rFonts w:ascii="Times New Roman" w:eastAsia="Times New Roman" w:hAnsi="Times New Roman" w:cs="Times New Roman"/>
                <w:b/>
                <w:sz w:val="18"/>
              </w:rPr>
              <w:t xml:space="preserve">Изменение  в (%) </w:t>
            </w:r>
          </w:p>
        </w:tc>
      </w:tr>
      <w:tr w:rsidR="00794A3D">
        <w:trPr>
          <w:trHeight w:val="355"/>
        </w:trPr>
        <w:tc>
          <w:tcPr>
            <w:tcW w:w="0" w:type="auto"/>
            <w:vMerge/>
            <w:tcBorders>
              <w:top w:val="nil"/>
              <w:left w:val="single" w:sz="4" w:space="0" w:color="000000"/>
              <w:bottom w:val="single" w:sz="4" w:space="0" w:color="000000"/>
              <w:right w:val="single" w:sz="4" w:space="0" w:color="000000"/>
            </w:tcBorders>
          </w:tcPr>
          <w:p w:rsidR="00794A3D" w:rsidRDefault="00794A3D"/>
        </w:tc>
        <w:tc>
          <w:tcPr>
            <w:tcW w:w="0" w:type="auto"/>
            <w:vMerge/>
            <w:tcBorders>
              <w:top w:val="nil"/>
              <w:left w:val="single" w:sz="4" w:space="0" w:color="000000"/>
              <w:bottom w:val="single" w:sz="4" w:space="0" w:color="000000"/>
              <w:right w:val="single" w:sz="4" w:space="0" w:color="000000"/>
            </w:tcBorders>
          </w:tcPr>
          <w:p w:rsidR="00794A3D" w:rsidRDefault="00794A3D"/>
        </w:tc>
        <w:tc>
          <w:tcPr>
            <w:tcW w:w="0" w:type="auto"/>
            <w:vMerge/>
            <w:tcBorders>
              <w:top w:val="nil"/>
              <w:left w:val="single" w:sz="4" w:space="0" w:color="000000"/>
              <w:bottom w:val="single" w:sz="4" w:space="0" w:color="000000"/>
              <w:right w:val="single" w:sz="4" w:space="0" w:color="000000"/>
            </w:tcBorders>
          </w:tcPr>
          <w:p w:rsidR="00794A3D" w:rsidRDefault="00794A3D"/>
        </w:tc>
        <w:tc>
          <w:tcPr>
            <w:tcW w:w="0" w:type="auto"/>
            <w:vMerge/>
            <w:tcBorders>
              <w:top w:val="nil"/>
              <w:left w:val="single" w:sz="4" w:space="0" w:color="000000"/>
              <w:bottom w:val="single" w:sz="4" w:space="0" w:color="000000"/>
              <w:right w:val="single" w:sz="4" w:space="0" w:color="000000"/>
            </w:tcBorders>
          </w:tcPr>
          <w:p w:rsidR="00794A3D" w:rsidRDefault="00794A3D"/>
        </w:tc>
        <w:tc>
          <w:tcPr>
            <w:tcW w:w="11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left="2"/>
              <w:jc w:val="both"/>
            </w:pPr>
            <w:r>
              <w:rPr>
                <w:rFonts w:ascii="Times New Roman" w:eastAsia="Times New Roman" w:hAnsi="Times New Roman" w:cs="Times New Roman"/>
                <w:b/>
                <w:sz w:val="20"/>
              </w:rPr>
              <w:t xml:space="preserve">30.06.2016г. </w:t>
            </w:r>
          </w:p>
        </w:tc>
        <w:tc>
          <w:tcPr>
            <w:tcW w:w="11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left="2"/>
              <w:jc w:val="both"/>
            </w:pPr>
            <w:r>
              <w:rPr>
                <w:rFonts w:ascii="Times New Roman" w:eastAsia="Times New Roman" w:hAnsi="Times New Roman" w:cs="Times New Roman"/>
                <w:b/>
                <w:sz w:val="20"/>
              </w:rPr>
              <w:t xml:space="preserve">30.06.2015г. </w:t>
            </w:r>
          </w:p>
        </w:tc>
        <w:tc>
          <w:tcPr>
            <w:tcW w:w="0" w:type="auto"/>
            <w:vMerge/>
            <w:tcBorders>
              <w:top w:val="nil"/>
              <w:left w:val="single" w:sz="4" w:space="0" w:color="000000"/>
              <w:bottom w:val="single" w:sz="4" w:space="0" w:color="000000"/>
              <w:right w:val="single" w:sz="4" w:space="0" w:color="000000"/>
            </w:tcBorders>
          </w:tcPr>
          <w:p w:rsidR="00794A3D" w:rsidRDefault="00794A3D"/>
        </w:tc>
      </w:tr>
      <w:tr w:rsidR="00794A3D">
        <w:trPr>
          <w:trHeight w:val="240"/>
        </w:trPr>
        <w:tc>
          <w:tcPr>
            <w:tcW w:w="41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8"/>
              <w:jc w:val="center"/>
            </w:pPr>
            <w:r>
              <w:rPr>
                <w:rFonts w:ascii="Times New Roman" w:eastAsia="Times New Roman" w:hAnsi="Times New Roman" w:cs="Times New Roman"/>
                <w:b/>
                <w:sz w:val="20"/>
              </w:rPr>
              <w:t xml:space="preserve">1 </w:t>
            </w:r>
          </w:p>
        </w:tc>
        <w:tc>
          <w:tcPr>
            <w:tcW w:w="2799"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left="2"/>
            </w:pPr>
            <w:r>
              <w:rPr>
                <w:rFonts w:ascii="Times New Roman" w:eastAsia="Times New Roman" w:hAnsi="Times New Roman" w:cs="Times New Roman"/>
                <w:sz w:val="18"/>
              </w:rPr>
              <w:t xml:space="preserve">Доставен природен газ от внос </w:t>
            </w:r>
          </w:p>
        </w:tc>
        <w:tc>
          <w:tcPr>
            <w:tcW w:w="1184"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6"/>
              <w:jc w:val="right"/>
            </w:pPr>
            <w:r>
              <w:rPr>
                <w:rFonts w:ascii="Times New Roman" w:eastAsia="Times New Roman" w:hAnsi="Times New Roman" w:cs="Times New Roman"/>
                <w:sz w:val="18"/>
              </w:rPr>
              <w:t xml:space="preserve">1 455 </w:t>
            </w:r>
          </w:p>
        </w:tc>
        <w:tc>
          <w:tcPr>
            <w:tcW w:w="11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6"/>
              <w:jc w:val="right"/>
            </w:pPr>
            <w:r>
              <w:rPr>
                <w:rFonts w:ascii="Times New Roman" w:eastAsia="Times New Roman" w:hAnsi="Times New Roman" w:cs="Times New Roman"/>
                <w:sz w:val="18"/>
              </w:rPr>
              <w:t xml:space="preserve">1 198 </w:t>
            </w:r>
          </w:p>
        </w:tc>
        <w:tc>
          <w:tcPr>
            <w:tcW w:w="11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2"/>
              <w:jc w:val="right"/>
            </w:pPr>
            <w:r>
              <w:rPr>
                <w:rFonts w:ascii="Times New Roman" w:eastAsia="Times New Roman" w:hAnsi="Times New Roman" w:cs="Times New Roman"/>
                <w:sz w:val="18"/>
              </w:rPr>
              <w:t xml:space="preserve">97.85% </w:t>
            </w:r>
          </w:p>
        </w:tc>
        <w:tc>
          <w:tcPr>
            <w:tcW w:w="11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1"/>
              <w:jc w:val="right"/>
            </w:pPr>
            <w:r>
              <w:rPr>
                <w:rFonts w:ascii="Times New Roman" w:eastAsia="Times New Roman" w:hAnsi="Times New Roman" w:cs="Times New Roman"/>
                <w:sz w:val="18"/>
              </w:rPr>
              <w:t xml:space="preserve">95.46% </w:t>
            </w:r>
          </w:p>
        </w:tc>
        <w:tc>
          <w:tcPr>
            <w:tcW w:w="1316"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1"/>
              <w:jc w:val="right"/>
            </w:pPr>
            <w:r>
              <w:rPr>
                <w:rFonts w:ascii="Times New Roman" w:eastAsia="Times New Roman" w:hAnsi="Times New Roman" w:cs="Times New Roman"/>
                <w:sz w:val="18"/>
              </w:rPr>
              <w:t xml:space="preserve">21.45% </w:t>
            </w:r>
          </w:p>
        </w:tc>
      </w:tr>
      <w:tr w:rsidR="00794A3D">
        <w:trPr>
          <w:trHeight w:val="240"/>
        </w:trPr>
        <w:tc>
          <w:tcPr>
            <w:tcW w:w="41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8"/>
              <w:jc w:val="center"/>
            </w:pPr>
            <w:r>
              <w:rPr>
                <w:rFonts w:ascii="Times New Roman" w:eastAsia="Times New Roman" w:hAnsi="Times New Roman" w:cs="Times New Roman"/>
                <w:b/>
                <w:sz w:val="20"/>
              </w:rPr>
              <w:t xml:space="preserve">2 </w:t>
            </w:r>
          </w:p>
        </w:tc>
        <w:tc>
          <w:tcPr>
            <w:tcW w:w="2799"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left="2"/>
            </w:pPr>
            <w:r>
              <w:rPr>
                <w:rFonts w:ascii="Times New Roman" w:eastAsia="Times New Roman" w:hAnsi="Times New Roman" w:cs="Times New Roman"/>
                <w:sz w:val="18"/>
              </w:rPr>
              <w:t xml:space="preserve">Местна доставка </w:t>
            </w:r>
          </w:p>
        </w:tc>
        <w:tc>
          <w:tcPr>
            <w:tcW w:w="1184"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8"/>
              <w:jc w:val="right"/>
            </w:pPr>
            <w:r>
              <w:rPr>
                <w:rFonts w:ascii="Times New Roman" w:eastAsia="Times New Roman" w:hAnsi="Times New Roman" w:cs="Times New Roman"/>
                <w:sz w:val="18"/>
              </w:rPr>
              <w:t xml:space="preserve">0 </w:t>
            </w:r>
          </w:p>
        </w:tc>
        <w:tc>
          <w:tcPr>
            <w:tcW w:w="11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5"/>
              <w:jc w:val="right"/>
            </w:pPr>
            <w:r>
              <w:rPr>
                <w:rFonts w:ascii="Times New Roman" w:eastAsia="Times New Roman" w:hAnsi="Times New Roman" w:cs="Times New Roman"/>
                <w:sz w:val="18"/>
              </w:rPr>
              <w:t xml:space="preserve">44 </w:t>
            </w:r>
          </w:p>
        </w:tc>
        <w:tc>
          <w:tcPr>
            <w:tcW w:w="11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4"/>
              <w:jc w:val="right"/>
            </w:pPr>
            <w:r>
              <w:rPr>
                <w:rFonts w:ascii="Times New Roman" w:eastAsia="Times New Roman" w:hAnsi="Times New Roman" w:cs="Times New Roman"/>
                <w:sz w:val="18"/>
              </w:rPr>
              <w:t xml:space="preserve">0.00% </w:t>
            </w:r>
          </w:p>
        </w:tc>
        <w:tc>
          <w:tcPr>
            <w:tcW w:w="11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4"/>
              <w:jc w:val="right"/>
            </w:pPr>
            <w:r>
              <w:rPr>
                <w:rFonts w:ascii="Times New Roman" w:eastAsia="Times New Roman" w:hAnsi="Times New Roman" w:cs="Times New Roman"/>
                <w:sz w:val="18"/>
              </w:rPr>
              <w:t xml:space="preserve">3.51% </w:t>
            </w:r>
          </w:p>
        </w:tc>
        <w:tc>
          <w:tcPr>
            <w:tcW w:w="1316"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4"/>
              <w:jc w:val="right"/>
            </w:pPr>
            <w:r>
              <w:rPr>
                <w:rFonts w:ascii="Times New Roman" w:eastAsia="Times New Roman" w:hAnsi="Times New Roman" w:cs="Times New Roman"/>
                <w:sz w:val="18"/>
              </w:rPr>
              <w:t xml:space="preserve">-100.00% </w:t>
            </w:r>
          </w:p>
        </w:tc>
      </w:tr>
      <w:tr w:rsidR="00794A3D">
        <w:trPr>
          <w:trHeight w:val="240"/>
        </w:trPr>
        <w:tc>
          <w:tcPr>
            <w:tcW w:w="41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8"/>
              <w:jc w:val="center"/>
            </w:pPr>
            <w:r>
              <w:rPr>
                <w:rFonts w:ascii="Times New Roman" w:eastAsia="Times New Roman" w:hAnsi="Times New Roman" w:cs="Times New Roman"/>
                <w:b/>
                <w:sz w:val="20"/>
              </w:rPr>
              <w:t xml:space="preserve">3 </w:t>
            </w:r>
          </w:p>
        </w:tc>
        <w:tc>
          <w:tcPr>
            <w:tcW w:w="2799"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left="2"/>
            </w:pPr>
            <w:r>
              <w:rPr>
                <w:rFonts w:ascii="Times New Roman" w:eastAsia="Times New Roman" w:hAnsi="Times New Roman" w:cs="Times New Roman"/>
                <w:sz w:val="18"/>
              </w:rPr>
              <w:t xml:space="preserve">Доставка в ПГХ </w:t>
            </w:r>
          </w:p>
        </w:tc>
        <w:tc>
          <w:tcPr>
            <w:tcW w:w="1184"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5"/>
              <w:jc w:val="right"/>
            </w:pPr>
            <w:r>
              <w:rPr>
                <w:rFonts w:ascii="Times New Roman" w:eastAsia="Times New Roman" w:hAnsi="Times New Roman" w:cs="Times New Roman"/>
                <w:sz w:val="18"/>
              </w:rPr>
              <w:t xml:space="preserve">32 </w:t>
            </w:r>
          </w:p>
        </w:tc>
        <w:tc>
          <w:tcPr>
            <w:tcW w:w="11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5"/>
              <w:jc w:val="right"/>
            </w:pPr>
            <w:r>
              <w:rPr>
                <w:rFonts w:ascii="Times New Roman" w:eastAsia="Times New Roman" w:hAnsi="Times New Roman" w:cs="Times New Roman"/>
                <w:sz w:val="18"/>
              </w:rPr>
              <w:t xml:space="preserve">13 </w:t>
            </w:r>
          </w:p>
        </w:tc>
        <w:tc>
          <w:tcPr>
            <w:tcW w:w="11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4"/>
              <w:jc w:val="right"/>
            </w:pPr>
            <w:r>
              <w:rPr>
                <w:rFonts w:ascii="Times New Roman" w:eastAsia="Times New Roman" w:hAnsi="Times New Roman" w:cs="Times New Roman"/>
                <w:sz w:val="18"/>
              </w:rPr>
              <w:t xml:space="preserve">2.15% </w:t>
            </w:r>
          </w:p>
        </w:tc>
        <w:tc>
          <w:tcPr>
            <w:tcW w:w="11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4"/>
              <w:jc w:val="right"/>
            </w:pPr>
            <w:r>
              <w:rPr>
                <w:rFonts w:ascii="Times New Roman" w:eastAsia="Times New Roman" w:hAnsi="Times New Roman" w:cs="Times New Roman"/>
                <w:sz w:val="18"/>
              </w:rPr>
              <w:t xml:space="preserve">1.04% </w:t>
            </w:r>
          </w:p>
        </w:tc>
        <w:tc>
          <w:tcPr>
            <w:tcW w:w="1316"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4"/>
              <w:jc w:val="right"/>
            </w:pPr>
            <w:r>
              <w:rPr>
                <w:rFonts w:ascii="Times New Roman" w:eastAsia="Times New Roman" w:hAnsi="Times New Roman" w:cs="Times New Roman"/>
                <w:sz w:val="18"/>
              </w:rPr>
              <w:t xml:space="preserve">146.15% </w:t>
            </w:r>
          </w:p>
        </w:tc>
      </w:tr>
      <w:tr w:rsidR="00794A3D">
        <w:trPr>
          <w:trHeight w:val="240"/>
        </w:trPr>
        <w:tc>
          <w:tcPr>
            <w:tcW w:w="41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left="2"/>
            </w:pPr>
            <w:r>
              <w:rPr>
                <w:rFonts w:ascii="Times New Roman" w:eastAsia="Times New Roman" w:hAnsi="Times New Roman" w:cs="Times New Roman"/>
                <w:sz w:val="20"/>
              </w:rPr>
              <w:t xml:space="preserve">  </w:t>
            </w:r>
          </w:p>
        </w:tc>
        <w:tc>
          <w:tcPr>
            <w:tcW w:w="2799"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6"/>
              <w:jc w:val="center"/>
            </w:pPr>
            <w:r>
              <w:rPr>
                <w:rFonts w:ascii="Times New Roman" w:eastAsia="Times New Roman" w:hAnsi="Times New Roman" w:cs="Times New Roman"/>
                <w:b/>
                <w:sz w:val="18"/>
              </w:rPr>
              <w:t xml:space="preserve">Общо </w:t>
            </w:r>
          </w:p>
        </w:tc>
        <w:tc>
          <w:tcPr>
            <w:tcW w:w="1184"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6"/>
              <w:jc w:val="right"/>
            </w:pPr>
            <w:r>
              <w:rPr>
                <w:rFonts w:ascii="Times New Roman" w:eastAsia="Times New Roman" w:hAnsi="Times New Roman" w:cs="Times New Roman"/>
                <w:b/>
                <w:sz w:val="18"/>
              </w:rPr>
              <w:t xml:space="preserve">1 487 </w:t>
            </w:r>
          </w:p>
        </w:tc>
        <w:tc>
          <w:tcPr>
            <w:tcW w:w="11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6"/>
              <w:jc w:val="right"/>
            </w:pPr>
            <w:r>
              <w:rPr>
                <w:rFonts w:ascii="Times New Roman" w:eastAsia="Times New Roman" w:hAnsi="Times New Roman" w:cs="Times New Roman"/>
                <w:b/>
                <w:sz w:val="18"/>
              </w:rPr>
              <w:t xml:space="preserve">1 255 </w:t>
            </w:r>
          </w:p>
        </w:tc>
        <w:tc>
          <w:tcPr>
            <w:tcW w:w="11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3"/>
              <w:jc w:val="right"/>
            </w:pPr>
            <w:r>
              <w:rPr>
                <w:rFonts w:ascii="Times New Roman" w:eastAsia="Times New Roman" w:hAnsi="Times New Roman" w:cs="Times New Roman"/>
                <w:b/>
                <w:sz w:val="18"/>
              </w:rPr>
              <w:t xml:space="preserve">100.00% </w:t>
            </w:r>
          </w:p>
        </w:tc>
        <w:tc>
          <w:tcPr>
            <w:tcW w:w="11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3"/>
              <w:jc w:val="right"/>
            </w:pPr>
            <w:r>
              <w:rPr>
                <w:rFonts w:ascii="Times New Roman" w:eastAsia="Times New Roman" w:hAnsi="Times New Roman" w:cs="Times New Roman"/>
                <w:b/>
                <w:sz w:val="18"/>
              </w:rPr>
              <w:t xml:space="preserve">100.00% </w:t>
            </w:r>
          </w:p>
        </w:tc>
        <w:tc>
          <w:tcPr>
            <w:tcW w:w="1316"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2"/>
              <w:jc w:val="right"/>
            </w:pPr>
            <w:r>
              <w:rPr>
                <w:rFonts w:ascii="Times New Roman" w:eastAsia="Times New Roman" w:hAnsi="Times New Roman" w:cs="Times New Roman"/>
                <w:b/>
                <w:sz w:val="18"/>
              </w:rPr>
              <w:t xml:space="preserve">18.49% </w:t>
            </w:r>
          </w:p>
        </w:tc>
      </w:tr>
    </w:tbl>
    <w:p w:rsidR="00794A3D" w:rsidRDefault="00AD30E5">
      <w:pPr>
        <w:spacing w:after="0"/>
        <w:ind w:left="283"/>
      </w:pPr>
      <w:r>
        <w:rPr>
          <w:rFonts w:ascii="Times New Roman" w:eastAsia="Times New Roman" w:hAnsi="Times New Roman" w:cs="Times New Roman"/>
          <w:b/>
          <w:sz w:val="24"/>
        </w:rPr>
        <w:t xml:space="preserve"> </w:t>
      </w:r>
    </w:p>
    <w:p w:rsidR="00794A3D" w:rsidRDefault="00AD30E5">
      <w:pPr>
        <w:spacing w:after="0"/>
        <w:ind w:right="1500"/>
        <w:jc w:val="right"/>
      </w:pPr>
      <w:r>
        <w:rPr>
          <w:noProof/>
        </w:rPr>
        <w:lastRenderedPageBreak/>
        <w:drawing>
          <wp:inline distT="0" distB="0" distL="0" distR="0">
            <wp:extent cx="4585971" cy="1736725"/>
            <wp:effectExtent l="0" t="0" r="0" b="0"/>
            <wp:docPr id="2263" name="Picture 2263"/>
            <wp:cNvGraphicFramePr/>
            <a:graphic xmlns:a="http://schemas.openxmlformats.org/drawingml/2006/main">
              <a:graphicData uri="http://schemas.openxmlformats.org/drawingml/2006/picture">
                <pic:pic xmlns:pic="http://schemas.openxmlformats.org/drawingml/2006/picture">
                  <pic:nvPicPr>
                    <pic:cNvPr id="2263" name="Picture 2263"/>
                    <pic:cNvPicPr/>
                  </pic:nvPicPr>
                  <pic:blipFill>
                    <a:blip r:embed="rId16"/>
                    <a:stretch>
                      <a:fillRect/>
                    </a:stretch>
                  </pic:blipFill>
                  <pic:spPr>
                    <a:xfrm>
                      <a:off x="0" y="0"/>
                      <a:ext cx="4585971" cy="1736725"/>
                    </a:xfrm>
                    <a:prstGeom prst="rect">
                      <a:avLst/>
                    </a:prstGeom>
                  </pic:spPr>
                </pic:pic>
              </a:graphicData>
            </a:graphic>
          </wp:inline>
        </w:drawing>
      </w:r>
      <w:r>
        <w:rPr>
          <w:rFonts w:ascii="Times New Roman" w:eastAsia="Times New Roman" w:hAnsi="Times New Roman" w:cs="Times New Roman"/>
          <w:b/>
          <w:i/>
          <w:sz w:val="24"/>
        </w:rPr>
        <w:t xml:space="preserve"> </w:t>
      </w:r>
    </w:p>
    <w:p w:rsidR="00794A3D" w:rsidRDefault="00AD30E5">
      <w:pPr>
        <w:spacing w:after="22"/>
        <w:ind w:left="283"/>
      </w:pPr>
      <w:r>
        <w:rPr>
          <w:rFonts w:ascii="Times New Roman" w:eastAsia="Times New Roman" w:hAnsi="Times New Roman" w:cs="Times New Roman"/>
          <w:sz w:val="24"/>
        </w:rPr>
        <w:t xml:space="preserve"> </w:t>
      </w:r>
    </w:p>
    <w:p w:rsidR="00794A3D" w:rsidRDefault="00AD30E5">
      <w:pPr>
        <w:spacing w:after="5" w:line="267" w:lineRule="auto"/>
        <w:ind w:left="293" w:right="561" w:hanging="10"/>
        <w:jc w:val="both"/>
      </w:pPr>
      <w:r>
        <w:rPr>
          <w:rFonts w:ascii="Times New Roman" w:eastAsia="Times New Roman" w:hAnsi="Times New Roman" w:cs="Times New Roman"/>
          <w:sz w:val="24"/>
        </w:rPr>
        <w:t>За осигуряване потребностите от природен газ на своите клиенти през първо полугодие на 2016г. „</w:t>
      </w:r>
      <w:r>
        <w:rPr>
          <w:rFonts w:ascii="Times New Roman" w:eastAsia="Times New Roman" w:hAnsi="Times New Roman" w:cs="Times New Roman"/>
          <w:sz w:val="24"/>
        </w:rPr>
        <w:t>Булгаргаз“ ЕАД е доставил 97.85% природен газ от внос и 2.15% по договор за обратно изкупуване със “</w:t>
      </w:r>
      <w:proofErr w:type="spellStart"/>
      <w:r>
        <w:rPr>
          <w:rFonts w:ascii="Times New Roman" w:eastAsia="Times New Roman" w:hAnsi="Times New Roman" w:cs="Times New Roman"/>
          <w:sz w:val="24"/>
        </w:rPr>
        <w:t>Сосиете</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Женерал</w:t>
      </w:r>
      <w:proofErr w:type="spellEnd"/>
      <w:r>
        <w:rPr>
          <w:rFonts w:ascii="Times New Roman" w:eastAsia="Times New Roman" w:hAnsi="Times New Roman" w:cs="Times New Roman"/>
          <w:sz w:val="24"/>
        </w:rPr>
        <w:t xml:space="preserve"> Експресбанк” АД.  </w:t>
      </w:r>
    </w:p>
    <w:p w:rsidR="00794A3D" w:rsidRDefault="00AD30E5">
      <w:pPr>
        <w:spacing w:after="0"/>
        <w:ind w:left="283"/>
      </w:pPr>
      <w:r>
        <w:rPr>
          <w:rFonts w:ascii="Times New Roman" w:eastAsia="Times New Roman" w:hAnsi="Times New Roman" w:cs="Times New Roman"/>
          <w:sz w:val="24"/>
        </w:rPr>
        <w:t xml:space="preserve"> </w:t>
      </w:r>
    </w:p>
    <w:p w:rsidR="00794A3D" w:rsidRDefault="00AD30E5">
      <w:pPr>
        <w:spacing w:after="23"/>
        <w:ind w:left="283"/>
      </w:pPr>
      <w:r>
        <w:rPr>
          <w:rFonts w:ascii="Times New Roman" w:eastAsia="Times New Roman" w:hAnsi="Times New Roman" w:cs="Times New Roman"/>
          <w:sz w:val="24"/>
        </w:rPr>
        <w:t xml:space="preserve"> </w:t>
      </w:r>
    </w:p>
    <w:p w:rsidR="00794A3D" w:rsidRDefault="00AD30E5">
      <w:pPr>
        <w:spacing w:after="5" w:line="267" w:lineRule="auto"/>
        <w:ind w:left="293" w:right="329" w:hanging="10"/>
        <w:jc w:val="both"/>
      </w:pPr>
      <w:r>
        <w:rPr>
          <w:rFonts w:ascii="Times New Roman" w:eastAsia="Times New Roman" w:hAnsi="Times New Roman" w:cs="Times New Roman"/>
          <w:sz w:val="24"/>
        </w:rPr>
        <w:t xml:space="preserve">Доставените количества природен газ, разпределени по източници, са представени в таблица № 3. </w:t>
      </w:r>
    </w:p>
    <w:p w:rsidR="00794A3D" w:rsidRDefault="00AD30E5">
      <w:pPr>
        <w:spacing w:after="0"/>
        <w:ind w:left="283"/>
      </w:pPr>
      <w:r>
        <w:rPr>
          <w:rFonts w:ascii="Times New Roman" w:eastAsia="Times New Roman" w:hAnsi="Times New Roman" w:cs="Times New Roman"/>
          <w:sz w:val="24"/>
        </w:rPr>
        <w:t xml:space="preserve"> </w:t>
      </w:r>
    </w:p>
    <w:p w:rsidR="00794A3D" w:rsidRDefault="00AD30E5">
      <w:pPr>
        <w:spacing w:after="0"/>
        <w:ind w:left="10" w:right="-15" w:hanging="10"/>
        <w:jc w:val="right"/>
      </w:pPr>
      <w:r>
        <w:rPr>
          <w:rFonts w:ascii="Times New Roman" w:eastAsia="Times New Roman" w:hAnsi="Times New Roman" w:cs="Times New Roman"/>
          <w:i/>
          <w:sz w:val="20"/>
        </w:rPr>
        <w:t xml:space="preserve">Таблица № 3      </w:t>
      </w:r>
      <w:r>
        <w:rPr>
          <w:rFonts w:ascii="Times New Roman" w:eastAsia="Times New Roman" w:hAnsi="Times New Roman" w:cs="Times New Roman"/>
          <w:i/>
          <w:sz w:val="20"/>
        </w:rPr>
        <w:t>млн. м³</w:t>
      </w:r>
      <w:r>
        <w:rPr>
          <w:rFonts w:ascii="Times New Roman" w:eastAsia="Times New Roman" w:hAnsi="Times New Roman" w:cs="Times New Roman"/>
          <w:sz w:val="18"/>
        </w:rPr>
        <w:t xml:space="preserve"> </w:t>
      </w:r>
    </w:p>
    <w:tbl>
      <w:tblPr>
        <w:tblStyle w:val="TableGrid"/>
        <w:tblW w:w="10032" w:type="dxa"/>
        <w:tblInd w:w="0" w:type="dxa"/>
        <w:tblCellMar>
          <w:top w:w="7" w:type="dxa"/>
          <w:left w:w="66" w:type="dxa"/>
          <w:bottom w:w="0" w:type="dxa"/>
          <w:right w:w="20" w:type="dxa"/>
        </w:tblCellMar>
        <w:tblLook w:val="04A0" w:firstRow="1" w:lastRow="0" w:firstColumn="1" w:lastColumn="0" w:noHBand="0" w:noVBand="1"/>
      </w:tblPr>
      <w:tblGrid>
        <w:gridCol w:w="759"/>
        <w:gridCol w:w="3401"/>
        <w:gridCol w:w="1181"/>
        <w:gridCol w:w="1181"/>
        <w:gridCol w:w="1181"/>
        <w:gridCol w:w="1185"/>
        <w:gridCol w:w="1144"/>
      </w:tblGrid>
      <w:tr w:rsidR="00794A3D">
        <w:trPr>
          <w:trHeight w:val="425"/>
        </w:trPr>
        <w:tc>
          <w:tcPr>
            <w:tcW w:w="758" w:type="dxa"/>
            <w:vMerge w:val="restart"/>
            <w:tcBorders>
              <w:top w:val="single" w:sz="4" w:space="0" w:color="000000"/>
              <w:left w:val="single" w:sz="4" w:space="0" w:color="000000"/>
              <w:bottom w:val="single" w:sz="4" w:space="0" w:color="000000"/>
              <w:right w:val="single" w:sz="4" w:space="0" w:color="000000"/>
            </w:tcBorders>
            <w:vAlign w:val="center"/>
          </w:tcPr>
          <w:p w:rsidR="00794A3D" w:rsidRDefault="00AD30E5">
            <w:pPr>
              <w:spacing w:after="0"/>
              <w:ind w:right="48"/>
              <w:jc w:val="center"/>
            </w:pPr>
            <w:r>
              <w:rPr>
                <w:rFonts w:ascii="Times New Roman" w:eastAsia="Times New Roman" w:hAnsi="Times New Roman" w:cs="Times New Roman"/>
                <w:b/>
                <w:sz w:val="20"/>
              </w:rPr>
              <w:t xml:space="preserve">№  </w:t>
            </w:r>
          </w:p>
        </w:tc>
        <w:tc>
          <w:tcPr>
            <w:tcW w:w="3401" w:type="dxa"/>
            <w:vMerge w:val="restart"/>
            <w:tcBorders>
              <w:top w:val="single" w:sz="4" w:space="0" w:color="000000"/>
              <w:left w:val="single" w:sz="4" w:space="0" w:color="000000"/>
              <w:bottom w:val="single" w:sz="4" w:space="0" w:color="000000"/>
              <w:right w:val="single" w:sz="4" w:space="0" w:color="000000"/>
            </w:tcBorders>
            <w:vAlign w:val="center"/>
          </w:tcPr>
          <w:p w:rsidR="00794A3D" w:rsidRDefault="00AD30E5">
            <w:pPr>
              <w:spacing w:after="0"/>
              <w:ind w:right="52"/>
              <w:jc w:val="center"/>
            </w:pPr>
            <w:r>
              <w:rPr>
                <w:rFonts w:ascii="Times New Roman" w:eastAsia="Times New Roman" w:hAnsi="Times New Roman" w:cs="Times New Roman"/>
                <w:b/>
                <w:sz w:val="20"/>
              </w:rPr>
              <w:t xml:space="preserve">Вид доставка </w:t>
            </w:r>
          </w:p>
        </w:tc>
        <w:tc>
          <w:tcPr>
            <w:tcW w:w="1181" w:type="dxa"/>
            <w:vMerge w:val="restart"/>
            <w:tcBorders>
              <w:top w:val="single" w:sz="4" w:space="0" w:color="000000"/>
              <w:left w:val="single" w:sz="4" w:space="0" w:color="000000"/>
              <w:bottom w:val="single" w:sz="4" w:space="0" w:color="000000"/>
              <w:right w:val="single" w:sz="4" w:space="0" w:color="000000"/>
            </w:tcBorders>
            <w:vAlign w:val="bottom"/>
          </w:tcPr>
          <w:p w:rsidR="00794A3D" w:rsidRDefault="00AD30E5">
            <w:pPr>
              <w:spacing w:after="0"/>
              <w:ind w:left="4"/>
              <w:jc w:val="both"/>
            </w:pPr>
            <w:r>
              <w:rPr>
                <w:rFonts w:ascii="Times New Roman" w:eastAsia="Times New Roman" w:hAnsi="Times New Roman" w:cs="Times New Roman"/>
                <w:b/>
                <w:sz w:val="20"/>
              </w:rPr>
              <w:t xml:space="preserve">30.06.2016г. </w:t>
            </w:r>
          </w:p>
        </w:tc>
        <w:tc>
          <w:tcPr>
            <w:tcW w:w="1181" w:type="dxa"/>
            <w:vMerge w:val="restart"/>
            <w:tcBorders>
              <w:top w:val="single" w:sz="4" w:space="0" w:color="000000"/>
              <w:left w:val="single" w:sz="4" w:space="0" w:color="000000"/>
              <w:bottom w:val="single" w:sz="4" w:space="0" w:color="000000"/>
              <w:right w:val="single" w:sz="4" w:space="0" w:color="000000"/>
            </w:tcBorders>
            <w:vAlign w:val="bottom"/>
          </w:tcPr>
          <w:p w:rsidR="00794A3D" w:rsidRDefault="00AD30E5">
            <w:pPr>
              <w:spacing w:after="0"/>
              <w:ind w:left="4"/>
              <w:jc w:val="both"/>
            </w:pPr>
            <w:r>
              <w:rPr>
                <w:rFonts w:ascii="Times New Roman" w:eastAsia="Times New Roman" w:hAnsi="Times New Roman" w:cs="Times New Roman"/>
                <w:b/>
                <w:sz w:val="20"/>
              </w:rPr>
              <w:t xml:space="preserve">30.06.2015г. </w:t>
            </w:r>
          </w:p>
        </w:tc>
        <w:tc>
          <w:tcPr>
            <w:tcW w:w="2366" w:type="dxa"/>
            <w:gridSpan w:val="2"/>
            <w:tcBorders>
              <w:top w:val="single" w:sz="4" w:space="0" w:color="000000"/>
              <w:left w:val="single" w:sz="4" w:space="0" w:color="000000"/>
              <w:bottom w:val="single" w:sz="4" w:space="0" w:color="000000"/>
              <w:right w:val="single" w:sz="7" w:space="0" w:color="000000"/>
            </w:tcBorders>
            <w:vAlign w:val="center"/>
          </w:tcPr>
          <w:p w:rsidR="00794A3D" w:rsidRDefault="00AD30E5">
            <w:pPr>
              <w:spacing w:after="0"/>
              <w:ind w:right="46"/>
              <w:jc w:val="center"/>
            </w:pPr>
            <w:r>
              <w:rPr>
                <w:rFonts w:ascii="Times New Roman" w:eastAsia="Times New Roman" w:hAnsi="Times New Roman" w:cs="Times New Roman"/>
                <w:b/>
                <w:sz w:val="18"/>
              </w:rPr>
              <w:t xml:space="preserve">Относителен дял </w:t>
            </w:r>
          </w:p>
        </w:tc>
        <w:tc>
          <w:tcPr>
            <w:tcW w:w="1144" w:type="dxa"/>
            <w:vMerge w:val="restart"/>
            <w:tcBorders>
              <w:top w:val="single" w:sz="4" w:space="0" w:color="000000"/>
              <w:left w:val="single" w:sz="7" w:space="0" w:color="000000"/>
              <w:bottom w:val="single" w:sz="4" w:space="0" w:color="000000"/>
              <w:right w:val="single" w:sz="4" w:space="0" w:color="000000"/>
            </w:tcBorders>
          </w:tcPr>
          <w:p w:rsidR="00794A3D" w:rsidRDefault="00AD30E5">
            <w:pPr>
              <w:spacing w:after="169" w:line="253" w:lineRule="auto"/>
              <w:ind w:left="16"/>
              <w:jc w:val="center"/>
            </w:pPr>
            <w:r>
              <w:rPr>
                <w:rFonts w:ascii="Times New Roman" w:eastAsia="Times New Roman" w:hAnsi="Times New Roman" w:cs="Times New Roman"/>
                <w:b/>
                <w:sz w:val="18"/>
              </w:rPr>
              <w:t xml:space="preserve">Изменение  в (%) </w:t>
            </w:r>
          </w:p>
          <w:p w:rsidR="00794A3D" w:rsidRDefault="00AD30E5">
            <w:pPr>
              <w:spacing w:after="0"/>
            </w:pPr>
            <w:r>
              <w:rPr>
                <w:rFonts w:ascii="Times New Roman" w:eastAsia="Times New Roman" w:hAnsi="Times New Roman" w:cs="Times New Roman"/>
                <w:b/>
                <w:sz w:val="18"/>
              </w:rPr>
              <w:t xml:space="preserve"> </w:t>
            </w:r>
          </w:p>
        </w:tc>
      </w:tr>
      <w:tr w:rsidR="00794A3D">
        <w:trPr>
          <w:trHeight w:val="355"/>
        </w:trPr>
        <w:tc>
          <w:tcPr>
            <w:tcW w:w="0" w:type="auto"/>
            <w:vMerge/>
            <w:tcBorders>
              <w:top w:val="nil"/>
              <w:left w:val="single" w:sz="4" w:space="0" w:color="000000"/>
              <w:bottom w:val="single" w:sz="4" w:space="0" w:color="000000"/>
              <w:right w:val="single" w:sz="4" w:space="0" w:color="000000"/>
            </w:tcBorders>
          </w:tcPr>
          <w:p w:rsidR="00794A3D" w:rsidRDefault="00794A3D"/>
        </w:tc>
        <w:tc>
          <w:tcPr>
            <w:tcW w:w="0" w:type="auto"/>
            <w:vMerge/>
            <w:tcBorders>
              <w:top w:val="nil"/>
              <w:left w:val="single" w:sz="4" w:space="0" w:color="000000"/>
              <w:bottom w:val="single" w:sz="4" w:space="0" w:color="000000"/>
              <w:right w:val="single" w:sz="4" w:space="0" w:color="000000"/>
            </w:tcBorders>
          </w:tcPr>
          <w:p w:rsidR="00794A3D" w:rsidRDefault="00794A3D"/>
        </w:tc>
        <w:tc>
          <w:tcPr>
            <w:tcW w:w="0" w:type="auto"/>
            <w:vMerge/>
            <w:tcBorders>
              <w:top w:val="nil"/>
              <w:left w:val="single" w:sz="4" w:space="0" w:color="000000"/>
              <w:bottom w:val="single" w:sz="4" w:space="0" w:color="000000"/>
              <w:right w:val="single" w:sz="4" w:space="0" w:color="000000"/>
            </w:tcBorders>
          </w:tcPr>
          <w:p w:rsidR="00794A3D" w:rsidRDefault="00794A3D"/>
        </w:tc>
        <w:tc>
          <w:tcPr>
            <w:tcW w:w="0" w:type="auto"/>
            <w:vMerge/>
            <w:tcBorders>
              <w:top w:val="nil"/>
              <w:left w:val="single" w:sz="4" w:space="0" w:color="000000"/>
              <w:bottom w:val="single" w:sz="4" w:space="0" w:color="000000"/>
              <w:right w:val="single" w:sz="4" w:space="0" w:color="000000"/>
            </w:tcBorders>
          </w:tcPr>
          <w:p w:rsidR="00794A3D" w:rsidRDefault="00794A3D"/>
        </w:tc>
        <w:tc>
          <w:tcPr>
            <w:tcW w:w="11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left="4"/>
              <w:jc w:val="both"/>
            </w:pPr>
            <w:r>
              <w:rPr>
                <w:rFonts w:ascii="Times New Roman" w:eastAsia="Times New Roman" w:hAnsi="Times New Roman" w:cs="Times New Roman"/>
                <w:b/>
                <w:sz w:val="20"/>
              </w:rPr>
              <w:t xml:space="preserve">30.06.2016г. </w:t>
            </w:r>
          </w:p>
        </w:tc>
        <w:tc>
          <w:tcPr>
            <w:tcW w:w="1185" w:type="dxa"/>
            <w:tcBorders>
              <w:top w:val="single" w:sz="4" w:space="0" w:color="000000"/>
              <w:left w:val="single" w:sz="4" w:space="0" w:color="000000"/>
              <w:bottom w:val="single" w:sz="4" w:space="0" w:color="000000"/>
              <w:right w:val="single" w:sz="7" w:space="0" w:color="000000"/>
            </w:tcBorders>
          </w:tcPr>
          <w:p w:rsidR="00794A3D" w:rsidRDefault="00AD30E5">
            <w:pPr>
              <w:spacing w:after="0"/>
              <w:ind w:left="4"/>
              <w:jc w:val="both"/>
            </w:pPr>
            <w:r>
              <w:rPr>
                <w:rFonts w:ascii="Times New Roman" w:eastAsia="Times New Roman" w:hAnsi="Times New Roman" w:cs="Times New Roman"/>
                <w:b/>
                <w:sz w:val="20"/>
              </w:rPr>
              <w:t xml:space="preserve">30.06.2015г. </w:t>
            </w:r>
          </w:p>
        </w:tc>
        <w:tc>
          <w:tcPr>
            <w:tcW w:w="0" w:type="auto"/>
            <w:vMerge/>
            <w:tcBorders>
              <w:top w:val="nil"/>
              <w:left w:val="single" w:sz="7" w:space="0" w:color="000000"/>
              <w:bottom w:val="single" w:sz="4" w:space="0" w:color="000000"/>
              <w:right w:val="single" w:sz="4" w:space="0" w:color="000000"/>
            </w:tcBorders>
          </w:tcPr>
          <w:p w:rsidR="00794A3D" w:rsidRDefault="00794A3D"/>
        </w:tc>
      </w:tr>
      <w:tr w:rsidR="00794A3D">
        <w:trPr>
          <w:trHeight w:val="240"/>
        </w:trPr>
        <w:tc>
          <w:tcPr>
            <w:tcW w:w="75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7"/>
              <w:jc w:val="center"/>
            </w:pPr>
            <w:r>
              <w:rPr>
                <w:rFonts w:ascii="Times New Roman" w:eastAsia="Times New Roman" w:hAnsi="Times New Roman" w:cs="Times New Roman"/>
                <w:b/>
                <w:sz w:val="20"/>
              </w:rPr>
              <w:t xml:space="preserve">1 </w:t>
            </w:r>
          </w:p>
        </w:tc>
        <w:tc>
          <w:tcPr>
            <w:tcW w:w="340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left="4"/>
            </w:pPr>
            <w:r>
              <w:rPr>
                <w:rFonts w:ascii="Times New Roman" w:eastAsia="Times New Roman" w:hAnsi="Times New Roman" w:cs="Times New Roman"/>
                <w:b/>
                <w:sz w:val="20"/>
              </w:rPr>
              <w:t xml:space="preserve">Доставен природен газ от внос </w:t>
            </w:r>
          </w:p>
        </w:tc>
        <w:tc>
          <w:tcPr>
            <w:tcW w:w="11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9"/>
              <w:jc w:val="right"/>
            </w:pPr>
            <w:r>
              <w:rPr>
                <w:rFonts w:ascii="Times New Roman" w:eastAsia="Times New Roman" w:hAnsi="Times New Roman" w:cs="Times New Roman"/>
                <w:b/>
                <w:sz w:val="20"/>
              </w:rPr>
              <w:t xml:space="preserve">1 455 </w:t>
            </w:r>
          </w:p>
        </w:tc>
        <w:tc>
          <w:tcPr>
            <w:tcW w:w="11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50"/>
              <w:jc w:val="right"/>
            </w:pPr>
            <w:r>
              <w:rPr>
                <w:rFonts w:ascii="Times New Roman" w:eastAsia="Times New Roman" w:hAnsi="Times New Roman" w:cs="Times New Roman"/>
                <w:b/>
                <w:sz w:val="20"/>
              </w:rPr>
              <w:t xml:space="preserve">1 198 </w:t>
            </w:r>
          </w:p>
        </w:tc>
        <w:tc>
          <w:tcPr>
            <w:tcW w:w="11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8"/>
              <w:jc w:val="right"/>
            </w:pPr>
            <w:r>
              <w:rPr>
                <w:rFonts w:ascii="Times New Roman" w:eastAsia="Times New Roman" w:hAnsi="Times New Roman" w:cs="Times New Roman"/>
                <w:b/>
                <w:sz w:val="20"/>
              </w:rPr>
              <w:t xml:space="preserve">97.85% </w:t>
            </w:r>
          </w:p>
        </w:tc>
        <w:tc>
          <w:tcPr>
            <w:tcW w:w="1185" w:type="dxa"/>
            <w:tcBorders>
              <w:top w:val="single" w:sz="4" w:space="0" w:color="000000"/>
              <w:left w:val="single" w:sz="4" w:space="0" w:color="000000"/>
              <w:bottom w:val="single" w:sz="4" w:space="0" w:color="000000"/>
              <w:right w:val="single" w:sz="7" w:space="0" w:color="000000"/>
            </w:tcBorders>
          </w:tcPr>
          <w:p w:rsidR="00794A3D" w:rsidRDefault="00AD30E5">
            <w:pPr>
              <w:spacing w:after="0"/>
              <w:ind w:right="52"/>
              <w:jc w:val="right"/>
            </w:pPr>
            <w:r>
              <w:rPr>
                <w:rFonts w:ascii="Times New Roman" w:eastAsia="Times New Roman" w:hAnsi="Times New Roman" w:cs="Times New Roman"/>
                <w:b/>
                <w:sz w:val="20"/>
              </w:rPr>
              <w:t xml:space="preserve">95.46% </w:t>
            </w:r>
          </w:p>
        </w:tc>
        <w:tc>
          <w:tcPr>
            <w:tcW w:w="1144" w:type="dxa"/>
            <w:tcBorders>
              <w:top w:val="single" w:sz="4" w:space="0" w:color="000000"/>
              <w:left w:val="single" w:sz="7" w:space="0" w:color="000000"/>
              <w:bottom w:val="single" w:sz="4" w:space="0" w:color="000000"/>
              <w:right w:val="single" w:sz="4" w:space="0" w:color="000000"/>
            </w:tcBorders>
          </w:tcPr>
          <w:p w:rsidR="00794A3D" w:rsidRDefault="00AD30E5">
            <w:pPr>
              <w:spacing w:after="0"/>
              <w:ind w:right="48"/>
              <w:jc w:val="right"/>
            </w:pPr>
            <w:r>
              <w:rPr>
                <w:rFonts w:ascii="Times New Roman" w:eastAsia="Times New Roman" w:hAnsi="Times New Roman" w:cs="Times New Roman"/>
                <w:b/>
                <w:sz w:val="20"/>
              </w:rPr>
              <w:t xml:space="preserve">21.45% </w:t>
            </w:r>
          </w:p>
        </w:tc>
      </w:tr>
      <w:tr w:rsidR="00794A3D">
        <w:trPr>
          <w:trHeight w:val="240"/>
        </w:trPr>
        <w:tc>
          <w:tcPr>
            <w:tcW w:w="75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7"/>
              <w:jc w:val="center"/>
            </w:pPr>
            <w:r>
              <w:rPr>
                <w:rFonts w:ascii="Times New Roman" w:eastAsia="Times New Roman" w:hAnsi="Times New Roman" w:cs="Times New Roman"/>
                <w:sz w:val="20"/>
              </w:rPr>
              <w:t xml:space="preserve">1.1. </w:t>
            </w:r>
          </w:p>
        </w:tc>
        <w:tc>
          <w:tcPr>
            <w:tcW w:w="340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left="4"/>
            </w:pPr>
            <w:r>
              <w:rPr>
                <w:rFonts w:ascii="Times New Roman" w:eastAsia="Times New Roman" w:hAnsi="Times New Roman" w:cs="Times New Roman"/>
                <w:sz w:val="20"/>
              </w:rPr>
              <w:t xml:space="preserve">Газпром Експорт: </w:t>
            </w:r>
          </w:p>
        </w:tc>
        <w:tc>
          <w:tcPr>
            <w:tcW w:w="11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9"/>
              <w:jc w:val="right"/>
            </w:pPr>
            <w:r>
              <w:rPr>
                <w:rFonts w:ascii="Times New Roman" w:eastAsia="Times New Roman" w:hAnsi="Times New Roman" w:cs="Times New Roman"/>
                <w:sz w:val="20"/>
              </w:rPr>
              <w:t xml:space="preserve">1 455 </w:t>
            </w:r>
          </w:p>
        </w:tc>
        <w:tc>
          <w:tcPr>
            <w:tcW w:w="11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50"/>
              <w:jc w:val="right"/>
            </w:pPr>
            <w:r>
              <w:rPr>
                <w:rFonts w:ascii="Times New Roman" w:eastAsia="Times New Roman" w:hAnsi="Times New Roman" w:cs="Times New Roman"/>
                <w:sz w:val="20"/>
              </w:rPr>
              <w:t xml:space="preserve">1 198 </w:t>
            </w:r>
          </w:p>
        </w:tc>
        <w:tc>
          <w:tcPr>
            <w:tcW w:w="11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8"/>
              <w:jc w:val="right"/>
            </w:pPr>
            <w:r>
              <w:rPr>
                <w:rFonts w:ascii="Times New Roman" w:eastAsia="Times New Roman" w:hAnsi="Times New Roman" w:cs="Times New Roman"/>
                <w:sz w:val="20"/>
              </w:rPr>
              <w:t xml:space="preserve">97.85% </w:t>
            </w:r>
          </w:p>
        </w:tc>
        <w:tc>
          <w:tcPr>
            <w:tcW w:w="1185" w:type="dxa"/>
            <w:tcBorders>
              <w:top w:val="single" w:sz="4" w:space="0" w:color="000000"/>
              <w:left w:val="single" w:sz="4" w:space="0" w:color="000000"/>
              <w:bottom w:val="single" w:sz="4" w:space="0" w:color="000000"/>
              <w:right w:val="single" w:sz="7" w:space="0" w:color="000000"/>
            </w:tcBorders>
          </w:tcPr>
          <w:p w:rsidR="00794A3D" w:rsidRDefault="00AD30E5">
            <w:pPr>
              <w:spacing w:after="0"/>
              <w:ind w:right="52"/>
              <w:jc w:val="right"/>
            </w:pPr>
            <w:r>
              <w:rPr>
                <w:rFonts w:ascii="Times New Roman" w:eastAsia="Times New Roman" w:hAnsi="Times New Roman" w:cs="Times New Roman"/>
                <w:sz w:val="20"/>
              </w:rPr>
              <w:t xml:space="preserve">95.46% </w:t>
            </w:r>
          </w:p>
        </w:tc>
        <w:tc>
          <w:tcPr>
            <w:tcW w:w="1144" w:type="dxa"/>
            <w:tcBorders>
              <w:top w:val="single" w:sz="4" w:space="0" w:color="000000"/>
              <w:left w:val="single" w:sz="7" w:space="0" w:color="000000"/>
              <w:bottom w:val="single" w:sz="4" w:space="0" w:color="000000"/>
              <w:right w:val="single" w:sz="4" w:space="0" w:color="000000"/>
            </w:tcBorders>
          </w:tcPr>
          <w:p w:rsidR="00794A3D" w:rsidRDefault="00AD30E5">
            <w:pPr>
              <w:spacing w:after="0"/>
              <w:ind w:right="48"/>
              <w:jc w:val="right"/>
            </w:pPr>
            <w:r>
              <w:rPr>
                <w:rFonts w:ascii="Times New Roman" w:eastAsia="Times New Roman" w:hAnsi="Times New Roman" w:cs="Times New Roman"/>
                <w:sz w:val="20"/>
              </w:rPr>
              <w:t xml:space="preserve">21.45% </w:t>
            </w:r>
          </w:p>
        </w:tc>
      </w:tr>
      <w:tr w:rsidR="00794A3D">
        <w:trPr>
          <w:trHeight w:val="240"/>
        </w:trPr>
        <w:tc>
          <w:tcPr>
            <w:tcW w:w="75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8"/>
              <w:jc w:val="center"/>
            </w:pPr>
            <w:r>
              <w:rPr>
                <w:rFonts w:ascii="Times New Roman" w:eastAsia="Times New Roman" w:hAnsi="Times New Roman" w:cs="Times New Roman"/>
                <w:sz w:val="20"/>
              </w:rPr>
              <w:t xml:space="preserve">1.1.1 </w:t>
            </w:r>
          </w:p>
        </w:tc>
        <w:tc>
          <w:tcPr>
            <w:tcW w:w="340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left="4"/>
            </w:pPr>
            <w:r>
              <w:rPr>
                <w:rFonts w:ascii="Times New Roman" w:eastAsia="Times New Roman" w:hAnsi="Times New Roman" w:cs="Times New Roman"/>
                <w:sz w:val="20"/>
              </w:rPr>
              <w:t xml:space="preserve">ГИС </w:t>
            </w:r>
            <w:proofErr w:type="spellStart"/>
            <w:r>
              <w:rPr>
                <w:rFonts w:ascii="Times New Roman" w:eastAsia="Times New Roman" w:hAnsi="Times New Roman" w:cs="Times New Roman"/>
                <w:sz w:val="20"/>
              </w:rPr>
              <w:t>Исакча</w:t>
            </w:r>
            <w:proofErr w:type="spellEnd"/>
            <w:r>
              <w:rPr>
                <w:rFonts w:ascii="Times New Roman" w:eastAsia="Times New Roman" w:hAnsi="Times New Roman" w:cs="Times New Roman"/>
                <w:sz w:val="20"/>
              </w:rPr>
              <w:t xml:space="preserve"> </w:t>
            </w:r>
          </w:p>
        </w:tc>
        <w:tc>
          <w:tcPr>
            <w:tcW w:w="11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9"/>
              <w:jc w:val="right"/>
            </w:pPr>
            <w:r>
              <w:rPr>
                <w:rFonts w:ascii="Times New Roman" w:eastAsia="Times New Roman" w:hAnsi="Times New Roman" w:cs="Times New Roman"/>
                <w:sz w:val="20"/>
              </w:rPr>
              <w:t xml:space="preserve">1 427 </w:t>
            </w:r>
          </w:p>
        </w:tc>
        <w:tc>
          <w:tcPr>
            <w:tcW w:w="11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50"/>
              <w:jc w:val="right"/>
            </w:pPr>
            <w:r>
              <w:rPr>
                <w:rFonts w:ascii="Times New Roman" w:eastAsia="Times New Roman" w:hAnsi="Times New Roman" w:cs="Times New Roman"/>
                <w:sz w:val="20"/>
              </w:rPr>
              <w:t xml:space="preserve">1 178 </w:t>
            </w:r>
          </w:p>
        </w:tc>
        <w:tc>
          <w:tcPr>
            <w:tcW w:w="11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8"/>
              <w:jc w:val="right"/>
            </w:pPr>
            <w:r>
              <w:rPr>
                <w:rFonts w:ascii="Times New Roman" w:eastAsia="Times New Roman" w:hAnsi="Times New Roman" w:cs="Times New Roman"/>
                <w:sz w:val="20"/>
              </w:rPr>
              <w:t xml:space="preserve">95.97% </w:t>
            </w:r>
          </w:p>
        </w:tc>
        <w:tc>
          <w:tcPr>
            <w:tcW w:w="1185" w:type="dxa"/>
            <w:tcBorders>
              <w:top w:val="single" w:sz="4" w:space="0" w:color="000000"/>
              <w:left w:val="single" w:sz="4" w:space="0" w:color="000000"/>
              <w:bottom w:val="single" w:sz="4" w:space="0" w:color="000000"/>
              <w:right w:val="single" w:sz="7" w:space="0" w:color="000000"/>
            </w:tcBorders>
          </w:tcPr>
          <w:p w:rsidR="00794A3D" w:rsidRDefault="00AD30E5">
            <w:pPr>
              <w:spacing w:after="0"/>
              <w:ind w:right="52"/>
              <w:jc w:val="right"/>
            </w:pPr>
            <w:r>
              <w:rPr>
                <w:rFonts w:ascii="Times New Roman" w:eastAsia="Times New Roman" w:hAnsi="Times New Roman" w:cs="Times New Roman"/>
                <w:sz w:val="20"/>
              </w:rPr>
              <w:t xml:space="preserve">93.86% </w:t>
            </w:r>
          </w:p>
        </w:tc>
        <w:tc>
          <w:tcPr>
            <w:tcW w:w="1144" w:type="dxa"/>
            <w:tcBorders>
              <w:top w:val="single" w:sz="4" w:space="0" w:color="000000"/>
              <w:left w:val="single" w:sz="7" w:space="0" w:color="000000"/>
              <w:bottom w:val="single" w:sz="4" w:space="0" w:color="000000"/>
              <w:right w:val="single" w:sz="4" w:space="0" w:color="000000"/>
            </w:tcBorders>
          </w:tcPr>
          <w:p w:rsidR="00794A3D" w:rsidRDefault="00AD30E5">
            <w:pPr>
              <w:spacing w:after="0"/>
              <w:ind w:right="48"/>
              <w:jc w:val="right"/>
            </w:pPr>
            <w:r>
              <w:rPr>
                <w:rFonts w:ascii="Times New Roman" w:eastAsia="Times New Roman" w:hAnsi="Times New Roman" w:cs="Times New Roman"/>
                <w:sz w:val="20"/>
              </w:rPr>
              <w:t xml:space="preserve">21.14% </w:t>
            </w:r>
          </w:p>
        </w:tc>
      </w:tr>
      <w:tr w:rsidR="00794A3D">
        <w:trPr>
          <w:trHeight w:val="241"/>
        </w:trPr>
        <w:tc>
          <w:tcPr>
            <w:tcW w:w="75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8"/>
              <w:jc w:val="center"/>
            </w:pPr>
            <w:r>
              <w:rPr>
                <w:rFonts w:ascii="Times New Roman" w:eastAsia="Times New Roman" w:hAnsi="Times New Roman" w:cs="Times New Roman"/>
                <w:sz w:val="20"/>
              </w:rPr>
              <w:t xml:space="preserve">1.1.2 </w:t>
            </w:r>
          </w:p>
        </w:tc>
        <w:tc>
          <w:tcPr>
            <w:tcW w:w="340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left="4"/>
            </w:pPr>
            <w:r>
              <w:rPr>
                <w:rFonts w:ascii="Times New Roman" w:eastAsia="Times New Roman" w:hAnsi="Times New Roman" w:cs="Times New Roman"/>
                <w:sz w:val="20"/>
              </w:rPr>
              <w:t xml:space="preserve">ГИС </w:t>
            </w:r>
            <w:proofErr w:type="spellStart"/>
            <w:r>
              <w:rPr>
                <w:rFonts w:ascii="Times New Roman" w:eastAsia="Times New Roman" w:hAnsi="Times New Roman" w:cs="Times New Roman"/>
                <w:sz w:val="20"/>
              </w:rPr>
              <w:t>Негру</w:t>
            </w:r>
            <w:proofErr w:type="spellEnd"/>
            <w:r>
              <w:rPr>
                <w:rFonts w:ascii="Times New Roman" w:eastAsia="Times New Roman" w:hAnsi="Times New Roman" w:cs="Times New Roman"/>
                <w:sz w:val="20"/>
              </w:rPr>
              <w:t xml:space="preserve"> Вода </w:t>
            </w:r>
          </w:p>
        </w:tc>
        <w:tc>
          <w:tcPr>
            <w:tcW w:w="11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9"/>
              <w:jc w:val="right"/>
            </w:pPr>
            <w:r>
              <w:rPr>
                <w:rFonts w:ascii="Times New Roman" w:eastAsia="Times New Roman" w:hAnsi="Times New Roman" w:cs="Times New Roman"/>
                <w:sz w:val="20"/>
              </w:rPr>
              <w:t xml:space="preserve">28 </w:t>
            </w:r>
          </w:p>
        </w:tc>
        <w:tc>
          <w:tcPr>
            <w:tcW w:w="11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9"/>
              <w:jc w:val="right"/>
            </w:pPr>
            <w:r>
              <w:rPr>
                <w:rFonts w:ascii="Times New Roman" w:eastAsia="Times New Roman" w:hAnsi="Times New Roman" w:cs="Times New Roman"/>
                <w:sz w:val="20"/>
              </w:rPr>
              <w:t xml:space="preserve">20 </w:t>
            </w:r>
          </w:p>
        </w:tc>
        <w:tc>
          <w:tcPr>
            <w:tcW w:w="11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8"/>
              <w:jc w:val="right"/>
            </w:pPr>
            <w:r>
              <w:rPr>
                <w:rFonts w:ascii="Times New Roman" w:eastAsia="Times New Roman" w:hAnsi="Times New Roman" w:cs="Times New Roman"/>
                <w:sz w:val="20"/>
              </w:rPr>
              <w:t xml:space="preserve">1.88% </w:t>
            </w:r>
          </w:p>
        </w:tc>
        <w:tc>
          <w:tcPr>
            <w:tcW w:w="1185" w:type="dxa"/>
            <w:tcBorders>
              <w:top w:val="single" w:sz="4" w:space="0" w:color="000000"/>
              <w:left w:val="single" w:sz="4" w:space="0" w:color="000000"/>
              <w:bottom w:val="single" w:sz="4" w:space="0" w:color="000000"/>
              <w:right w:val="single" w:sz="7" w:space="0" w:color="000000"/>
            </w:tcBorders>
          </w:tcPr>
          <w:p w:rsidR="00794A3D" w:rsidRDefault="00AD30E5">
            <w:pPr>
              <w:spacing w:after="0"/>
              <w:ind w:right="52"/>
              <w:jc w:val="right"/>
            </w:pPr>
            <w:r>
              <w:rPr>
                <w:rFonts w:ascii="Times New Roman" w:eastAsia="Times New Roman" w:hAnsi="Times New Roman" w:cs="Times New Roman"/>
                <w:sz w:val="20"/>
              </w:rPr>
              <w:t xml:space="preserve">1.59% </w:t>
            </w:r>
          </w:p>
        </w:tc>
        <w:tc>
          <w:tcPr>
            <w:tcW w:w="1144" w:type="dxa"/>
            <w:tcBorders>
              <w:top w:val="single" w:sz="4" w:space="0" w:color="000000"/>
              <w:left w:val="single" w:sz="7" w:space="0" w:color="000000"/>
              <w:bottom w:val="single" w:sz="4" w:space="0" w:color="000000"/>
              <w:right w:val="single" w:sz="4" w:space="0" w:color="000000"/>
            </w:tcBorders>
          </w:tcPr>
          <w:p w:rsidR="00794A3D" w:rsidRDefault="00AD30E5">
            <w:pPr>
              <w:spacing w:after="0"/>
              <w:ind w:right="48"/>
              <w:jc w:val="right"/>
            </w:pPr>
            <w:r>
              <w:rPr>
                <w:rFonts w:ascii="Times New Roman" w:eastAsia="Times New Roman" w:hAnsi="Times New Roman" w:cs="Times New Roman"/>
                <w:sz w:val="20"/>
              </w:rPr>
              <w:t xml:space="preserve">40.00% </w:t>
            </w:r>
          </w:p>
        </w:tc>
      </w:tr>
      <w:tr w:rsidR="00794A3D">
        <w:trPr>
          <w:trHeight w:val="240"/>
        </w:trPr>
        <w:tc>
          <w:tcPr>
            <w:tcW w:w="75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7"/>
              <w:jc w:val="center"/>
            </w:pPr>
            <w:r>
              <w:rPr>
                <w:rFonts w:ascii="Times New Roman" w:eastAsia="Times New Roman" w:hAnsi="Times New Roman" w:cs="Times New Roman"/>
                <w:b/>
                <w:sz w:val="20"/>
              </w:rPr>
              <w:t xml:space="preserve">2 </w:t>
            </w:r>
          </w:p>
        </w:tc>
        <w:tc>
          <w:tcPr>
            <w:tcW w:w="340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left="4"/>
            </w:pPr>
            <w:r>
              <w:rPr>
                <w:rFonts w:ascii="Times New Roman" w:eastAsia="Times New Roman" w:hAnsi="Times New Roman" w:cs="Times New Roman"/>
                <w:b/>
                <w:sz w:val="20"/>
              </w:rPr>
              <w:t xml:space="preserve">Местна доставка </w:t>
            </w:r>
          </w:p>
        </w:tc>
        <w:tc>
          <w:tcPr>
            <w:tcW w:w="11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51"/>
              <w:jc w:val="right"/>
            </w:pPr>
            <w:r>
              <w:rPr>
                <w:rFonts w:ascii="Times New Roman" w:eastAsia="Times New Roman" w:hAnsi="Times New Roman" w:cs="Times New Roman"/>
                <w:sz w:val="20"/>
              </w:rPr>
              <w:t xml:space="preserve">- </w:t>
            </w:r>
          </w:p>
        </w:tc>
        <w:tc>
          <w:tcPr>
            <w:tcW w:w="11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9"/>
              <w:jc w:val="right"/>
            </w:pPr>
            <w:r>
              <w:rPr>
                <w:rFonts w:ascii="Times New Roman" w:eastAsia="Times New Roman" w:hAnsi="Times New Roman" w:cs="Times New Roman"/>
                <w:b/>
                <w:sz w:val="20"/>
              </w:rPr>
              <w:t xml:space="preserve">44 </w:t>
            </w:r>
          </w:p>
        </w:tc>
        <w:tc>
          <w:tcPr>
            <w:tcW w:w="11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8"/>
              <w:jc w:val="right"/>
            </w:pPr>
            <w:r>
              <w:rPr>
                <w:rFonts w:ascii="Times New Roman" w:eastAsia="Times New Roman" w:hAnsi="Times New Roman" w:cs="Times New Roman"/>
                <w:b/>
                <w:sz w:val="20"/>
              </w:rPr>
              <w:t xml:space="preserve">0.00% </w:t>
            </w:r>
          </w:p>
        </w:tc>
        <w:tc>
          <w:tcPr>
            <w:tcW w:w="1185" w:type="dxa"/>
            <w:tcBorders>
              <w:top w:val="single" w:sz="4" w:space="0" w:color="000000"/>
              <w:left w:val="single" w:sz="4" w:space="0" w:color="000000"/>
              <w:bottom w:val="single" w:sz="4" w:space="0" w:color="000000"/>
              <w:right w:val="single" w:sz="7" w:space="0" w:color="000000"/>
            </w:tcBorders>
          </w:tcPr>
          <w:p w:rsidR="00794A3D" w:rsidRDefault="00AD30E5">
            <w:pPr>
              <w:spacing w:after="0"/>
              <w:ind w:right="52"/>
              <w:jc w:val="right"/>
            </w:pPr>
            <w:r>
              <w:rPr>
                <w:rFonts w:ascii="Times New Roman" w:eastAsia="Times New Roman" w:hAnsi="Times New Roman" w:cs="Times New Roman"/>
                <w:b/>
                <w:sz w:val="20"/>
              </w:rPr>
              <w:t xml:space="preserve">3.51% </w:t>
            </w:r>
          </w:p>
        </w:tc>
        <w:tc>
          <w:tcPr>
            <w:tcW w:w="1144" w:type="dxa"/>
            <w:tcBorders>
              <w:top w:val="single" w:sz="4" w:space="0" w:color="000000"/>
              <w:left w:val="single" w:sz="7" w:space="0" w:color="000000"/>
              <w:bottom w:val="single" w:sz="4" w:space="0" w:color="000000"/>
              <w:right w:val="single" w:sz="4" w:space="0" w:color="000000"/>
            </w:tcBorders>
          </w:tcPr>
          <w:p w:rsidR="00794A3D" w:rsidRDefault="00AD30E5">
            <w:pPr>
              <w:spacing w:after="0"/>
              <w:ind w:right="48"/>
              <w:jc w:val="right"/>
            </w:pPr>
            <w:r>
              <w:rPr>
                <w:rFonts w:ascii="Times New Roman" w:eastAsia="Times New Roman" w:hAnsi="Times New Roman" w:cs="Times New Roman"/>
                <w:b/>
                <w:sz w:val="20"/>
              </w:rPr>
              <w:t xml:space="preserve">-100.00% </w:t>
            </w:r>
          </w:p>
        </w:tc>
      </w:tr>
      <w:tr w:rsidR="00794A3D">
        <w:trPr>
          <w:trHeight w:val="240"/>
        </w:trPr>
        <w:tc>
          <w:tcPr>
            <w:tcW w:w="75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7"/>
              <w:jc w:val="center"/>
            </w:pPr>
            <w:r>
              <w:rPr>
                <w:rFonts w:ascii="Times New Roman" w:eastAsia="Times New Roman" w:hAnsi="Times New Roman" w:cs="Times New Roman"/>
                <w:sz w:val="20"/>
              </w:rPr>
              <w:t xml:space="preserve">2.1. </w:t>
            </w:r>
          </w:p>
        </w:tc>
        <w:tc>
          <w:tcPr>
            <w:tcW w:w="340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left="4"/>
            </w:pPr>
            <w:r>
              <w:rPr>
                <w:rFonts w:ascii="Times New Roman" w:eastAsia="Times New Roman" w:hAnsi="Times New Roman" w:cs="Times New Roman"/>
                <w:sz w:val="20"/>
              </w:rPr>
              <w:t>"</w:t>
            </w:r>
            <w:proofErr w:type="spellStart"/>
            <w:r>
              <w:rPr>
                <w:rFonts w:ascii="Times New Roman" w:eastAsia="Times New Roman" w:hAnsi="Times New Roman" w:cs="Times New Roman"/>
                <w:sz w:val="20"/>
              </w:rPr>
              <w:t>Петрокелтик</w:t>
            </w:r>
            <w:proofErr w:type="spellEnd"/>
            <w:r>
              <w:rPr>
                <w:rFonts w:ascii="Times New Roman" w:eastAsia="Times New Roman" w:hAnsi="Times New Roman" w:cs="Times New Roman"/>
                <w:sz w:val="20"/>
              </w:rPr>
              <w:t xml:space="preserve"> България" ЕООД </w:t>
            </w:r>
          </w:p>
        </w:tc>
        <w:tc>
          <w:tcPr>
            <w:tcW w:w="11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51"/>
              <w:jc w:val="right"/>
            </w:pPr>
            <w:r>
              <w:rPr>
                <w:rFonts w:ascii="Times New Roman" w:eastAsia="Times New Roman" w:hAnsi="Times New Roman" w:cs="Times New Roman"/>
                <w:b/>
                <w:sz w:val="20"/>
              </w:rPr>
              <w:t xml:space="preserve">- </w:t>
            </w:r>
          </w:p>
        </w:tc>
        <w:tc>
          <w:tcPr>
            <w:tcW w:w="11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9"/>
              <w:jc w:val="right"/>
            </w:pPr>
            <w:r>
              <w:rPr>
                <w:rFonts w:ascii="Times New Roman" w:eastAsia="Times New Roman" w:hAnsi="Times New Roman" w:cs="Times New Roman"/>
                <w:sz w:val="20"/>
              </w:rPr>
              <w:t xml:space="preserve">44 </w:t>
            </w:r>
          </w:p>
        </w:tc>
        <w:tc>
          <w:tcPr>
            <w:tcW w:w="11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8"/>
              <w:jc w:val="right"/>
            </w:pPr>
            <w:r>
              <w:rPr>
                <w:rFonts w:ascii="Times New Roman" w:eastAsia="Times New Roman" w:hAnsi="Times New Roman" w:cs="Times New Roman"/>
                <w:sz w:val="20"/>
              </w:rPr>
              <w:t xml:space="preserve">0.00% </w:t>
            </w:r>
          </w:p>
        </w:tc>
        <w:tc>
          <w:tcPr>
            <w:tcW w:w="1185" w:type="dxa"/>
            <w:tcBorders>
              <w:top w:val="single" w:sz="4" w:space="0" w:color="000000"/>
              <w:left w:val="single" w:sz="4" w:space="0" w:color="000000"/>
              <w:bottom w:val="single" w:sz="4" w:space="0" w:color="000000"/>
              <w:right w:val="single" w:sz="7" w:space="0" w:color="000000"/>
            </w:tcBorders>
          </w:tcPr>
          <w:p w:rsidR="00794A3D" w:rsidRDefault="00AD30E5">
            <w:pPr>
              <w:spacing w:after="0"/>
              <w:ind w:right="52"/>
              <w:jc w:val="right"/>
            </w:pPr>
            <w:r>
              <w:rPr>
                <w:rFonts w:ascii="Times New Roman" w:eastAsia="Times New Roman" w:hAnsi="Times New Roman" w:cs="Times New Roman"/>
                <w:sz w:val="20"/>
              </w:rPr>
              <w:t xml:space="preserve">3.51% </w:t>
            </w:r>
          </w:p>
        </w:tc>
        <w:tc>
          <w:tcPr>
            <w:tcW w:w="1144" w:type="dxa"/>
            <w:tcBorders>
              <w:top w:val="single" w:sz="4" w:space="0" w:color="000000"/>
              <w:left w:val="single" w:sz="7" w:space="0" w:color="000000"/>
              <w:bottom w:val="single" w:sz="4" w:space="0" w:color="000000"/>
              <w:right w:val="single" w:sz="4" w:space="0" w:color="000000"/>
            </w:tcBorders>
          </w:tcPr>
          <w:p w:rsidR="00794A3D" w:rsidRDefault="00AD30E5">
            <w:pPr>
              <w:spacing w:after="0"/>
              <w:ind w:right="48"/>
              <w:jc w:val="right"/>
            </w:pPr>
            <w:r>
              <w:rPr>
                <w:rFonts w:ascii="Times New Roman" w:eastAsia="Times New Roman" w:hAnsi="Times New Roman" w:cs="Times New Roman"/>
                <w:sz w:val="20"/>
              </w:rPr>
              <w:t xml:space="preserve">-100.00% </w:t>
            </w:r>
          </w:p>
        </w:tc>
      </w:tr>
      <w:tr w:rsidR="00794A3D">
        <w:trPr>
          <w:trHeight w:val="240"/>
        </w:trPr>
        <w:tc>
          <w:tcPr>
            <w:tcW w:w="75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7"/>
              <w:jc w:val="center"/>
            </w:pPr>
            <w:r>
              <w:rPr>
                <w:rFonts w:ascii="Times New Roman" w:eastAsia="Times New Roman" w:hAnsi="Times New Roman" w:cs="Times New Roman"/>
                <w:b/>
                <w:sz w:val="20"/>
              </w:rPr>
              <w:t xml:space="preserve">3 </w:t>
            </w:r>
          </w:p>
        </w:tc>
        <w:tc>
          <w:tcPr>
            <w:tcW w:w="340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left="4"/>
            </w:pPr>
            <w:r>
              <w:rPr>
                <w:rFonts w:ascii="Times New Roman" w:eastAsia="Times New Roman" w:hAnsi="Times New Roman" w:cs="Times New Roman"/>
                <w:b/>
                <w:sz w:val="20"/>
              </w:rPr>
              <w:t xml:space="preserve">Доставка от ПГХ </w:t>
            </w:r>
          </w:p>
        </w:tc>
        <w:tc>
          <w:tcPr>
            <w:tcW w:w="11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9"/>
              <w:jc w:val="right"/>
            </w:pPr>
            <w:r>
              <w:rPr>
                <w:rFonts w:ascii="Times New Roman" w:eastAsia="Times New Roman" w:hAnsi="Times New Roman" w:cs="Times New Roman"/>
                <w:b/>
                <w:sz w:val="20"/>
              </w:rPr>
              <w:t xml:space="preserve">32 </w:t>
            </w:r>
          </w:p>
        </w:tc>
        <w:tc>
          <w:tcPr>
            <w:tcW w:w="11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9"/>
              <w:jc w:val="right"/>
            </w:pPr>
            <w:r>
              <w:rPr>
                <w:rFonts w:ascii="Times New Roman" w:eastAsia="Times New Roman" w:hAnsi="Times New Roman" w:cs="Times New Roman"/>
                <w:b/>
                <w:sz w:val="20"/>
              </w:rPr>
              <w:t xml:space="preserve">13 </w:t>
            </w:r>
          </w:p>
        </w:tc>
        <w:tc>
          <w:tcPr>
            <w:tcW w:w="11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8"/>
              <w:jc w:val="right"/>
            </w:pPr>
            <w:r>
              <w:rPr>
                <w:rFonts w:ascii="Times New Roman" w:eastAsia="Times New Roman" w:hAnsi="Times New Roman" w:cs="Times New Roman"/>
                <w:b/>
                <w:sz w:val="20"/>
              </w:rPr>
              <w:t xml:space="preserve">2.15% </w:t>
            </w:r>
          </w:p>
        </w:tc>
        <w:tc>
          <w:tcPr>
            <w:tcW w:w="1185" w:type="dxa"/>
            <w:tcBorders>
              <w:top w:val="single" w:sz="4" w:space="0" w:color="000000"/>
              <w:left w:val="single" w:sz="4" w:space="0" w:color="000000"/>
              <w:bottom w:val="single" w:sz="4" w:space="0" w:color="000000"/>
              <w:right w:val="single" w:sz="7" w:space="0" w:color="000000"/>
            </w:tcBorders>
          </w:tcPr>
          <w:p w:rsidR="00794A3D" w:rsidRDefault="00AD30E5">
            <w:pPr>
              <w:spacing w:after="0"/>
              <w:ind w:right="52"/>
              <w:jc w:val="right"/>
            </w:pPr>
            <w:r>
              <w:rPr>
                <w:rFonts w:ascii="Times New Roman" w:eastAsia="Times New Roman" w:hAnsi="Times New Roman" w:cs="Times New Roman"/>
                <w:b/>
                <w:sz w:val="20"/>
              </w:rPr>
              <w:t xml:space="preserve">1.04% </w:t>
            </w:r>
          </w:p>
        </w:tc>
        <w:tc>
          <w:tcPr>
            <w:tcW w:w="1144" w:type="dxa"/>
            <w:tcBorders>
              <w:top w:val="single" w:sz="4" w:space="0" w:color="000000"/>
              <w:left w:val="single" w:sz="7" w:space="0" w:color="000000"/>
              <w:bottom w:val="single" w:sz="4" w:space="0" w:color="000000"/>
              <w:right w:val="single" w:sz="4" w:space="0" w:color="000000"/>
            </w:tcBorders>
          </w:tcPr>
          <w:p w:rsidR="00794A3D" w:rsidRDefault="00AD30E5">
            <w:pPr>
              <w:spacing w:after="0"/>
              <w:ind w:right="51"/>
              <w:jc w:val="right"/>
            </w:pPr>
            <w:r>
              <w:rPr>
                <w:rFonts w:ascii="Times New Roman" w:eastAsia="Times New Roman" w:hAnsi="Times New Roman" w:cs="Times New Roman"/>
                <w:b/>
                <w:sz w:val="20"/>
              </w:rPr>
              <w:t xml:space="preserve">146.15% </w:t>
            </w:r>
          </w:p>
        </w:tc>
      </w:tr>
      <w:tr w:rsidR="00794A3D">
        <w:trPr>
          <w:trHeight w:val="240"/>
        </w:trPr>
        <w:tc>
          <w:tcPr>
            <w:tcW w:w="75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7"/>
              <w:jc w:val="center"/>
            </w:pPr>
            <w:r>
              <w:rPr>
                <w:rFonts w:ascii="Times New Roman" w:eastAsia="Times New Roman" w:hAnsi="Times New Roman" w:cs="Times New Roman"/>
                <w:sz w:val="20"/>
              </w:rPr>
              <w:t xml:space="preserve">3.1. </w:t>
            </w:r>
          </w:p>
        </w:tc>
        <w:tc>
          <w:tcPr>
            <w:tcW w:w="340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left="4"/>
            </w:pPr>
            <w:r>
              <w:rPr>
                <w:rFonts w:ascii="Times New Roman" w:eastAsia="Times New Roman" w:hAnsi="Times New Roman" w:cs="Times New Roman"/>
                <w:sz w:val="20"/>
              </w:rPr>
              <w:t xml:space="preserve">SG Експресбанк АД </w:t>
            </w:r>
          </w:p>
        </w:tc>
        <w:tc>
          <w:tcPr>
            <w:tcW w:w="11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9"/>
              <w:jc w:val="right"/>
            </w:pPr>
            <w:r>
              <w:rPr>
                <w:rFonts w:ascii="Times New Roman" w:eastAsia="Times New Roman" w:hAnsi="Times New Roman" w:cs="Times New Roman"/>
                <w:sz w:val="20"/>
              </w:rPr>
              <w:t xml:space="preserve">32 </w:t>
            </w:r>
          </w:p>
        </w:tc>
        <w:tc>
          <w:tcPr>
            <w:tcW w:w="11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51"/>
              <w:jc w:val="right"/>
            </w:pPr>
            <w:r>
              <w:rPr>
                <w:rFonts w:ascii="Times New Roman" w:eastAsia="Times New Roman" w:hAnsi="Times New Roman" w:cs="Times New Roman"/>
                <w:sz w:val="20"/>
              </w:rPr>
              <w:t xml:space="preserve">- </w:t>
            </w:r>
          </w:p>
        </w:tc>
        <w:tc>
          <w:tcPr>
            <w:tcW w:w="11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8"/>
              <w:jc w:val="right"/>
            </w:pPr>
            <w:r>
              <w:rPr>
                <w:rFonts w:ascii="Times New Roman" w:eastAsia="Times New Roman" w:hAnsi="Times New Roman" w:cs="Times New Roman"/>
                <w:sz w:val="20"/>
              </w:rPr>
              <w:t xml:space="preserve">2.15% </w:t>
            </w:r>
          </w:p>
        </w:tc>
        <w:tc>
          <w:tcPr>
            <w:tcW w:w="1185" w:type="dxa"/>
            <w:tcBorders>
              <w:top w:val="single" w:sz="4" w:space="0" w:color="000000"/>
              <w:left w:val="single" w:sz="4" w:space="0" w:color="000000"/>
              <w:bottom w:val="single" w:sz="4" w:space="0" w:color="000000"/>
              <w:right w:val="single" w:sz="7" w:space="0" w:color="000000"/>
            </w:tcBorders>
          </w:tcPr>
          <w:p w:rsidR="00794A3D" w:rsidRDefault="00AD30E5">
            <w:pPr>
              <w:spacing w:after="0"/>
              <w:ind w:right="52"/>
              <w:jc w:val="right"/>
            </w:pPr>
            <w:r>
              <w:rPr>
                <w:rFonts w:ascii="Times New Roman" w:eastAsia="Times New Roman" w:hAnsi="Times New Roman" w:cs="Times New Roman"/>
                <w:sz w:val="20"/>
              </w:rPr>
              <w:t xml:space="preserve">0.00% </w:t>
            </w:r>
          </w:p>
        </w:tc>
        <w:tc>
          <w:tcPr>
            <w:tcW w:w="1144" w:type="dxa"/>
            <w:tcBorders>
              <w:top w:val="single" w:sz="4" w:space="0" w:color="000000"/>
              <w:left w:val="single" w:sz="7" w:space="0" w:color="000000"/>
              <w:bottom w:val="single" w:sz="4" w:space="0" w:color="000000"/>
              <w:right w:val="single" w:sz="4" w:space="0" w:color="000000"/>
            </w:tcBorders>
          </w:tcPr>
          <w:p w:rsidR="00794A3D" w:rsidRDefault="00AD30E5">
            <w:pPr>
              <w:spacing w:after="0"/>
              <w:ind w:right="50"/>
              <w:jc w:val="right"/>
            </w:pPr>
            <w:r>
              <w:rPr>
                <w:rFonts w:ascii="Times New Roman" w:eastAsia="Times New Roman" w:hAnsi="Times New Roman" w:cs="Times New Roman"/>
                <w:sz w:val="20"/>
              </w:rPr>
              <w:t xml:space="preserve">100.00% </w:t>
            </w:r>
          </w:p>
        </w:tc>
      </w:tr>
      <w:tr w:rsidR="00794A3D">
        <w:trPr>
          <w:trHeight w:val="240"/>
        </w:trPr>
        <w:tc>
          <w:tcPr>
            <w:tcW w:w="75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7"/>
              <w:jc w:val="center"/>
            </w:pPr>
            <w:r>
              <w:rPr>
                <w:rFonts w:ascii="Times New Roman" w:eastAsia="Times New Roman" w:hAnsi="Times New Roman" w:cs="Times New Roman"/>
                <w:sz w:val="20"/>
              </w:rPr>
              <w:t xml:space="preserve">3.2. </w:t>
            </w:r>
          </w:p>
        </w:tc>
        <w:tc>
          <w:tcPr>
            <w:tcW w:w="340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left="4"/>
            </w:pPr>
            <w:r>
              <w:rPr>
                <w:rFonts w:ascii="Times New Roman" w:eastAsia="Times New Roman" w:hAnsi="Times New Roman" w:cs="Times New Roman"/>
                <w:sz w:val="20"/>
              </w:rPr>
              <w:t xml:space="preserve">"Д Лизинг" АД </w:t>
            </w:r>
          </w:p>
        </w:tc>
        <w:tc>
          <w:tcPr>
            <w:tcW w:w="11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51"/>
              <w:jc w:val="right"/>
            </w:pPr>
            <w:r>
              <w:rPr>
                <w:rFonts w:ascii="Times New Roman" w:eastAsia="Times New Roman" w:hAnsi="Times New Roman" w:cs="Times New Roman"/>
                <w:sz w:val="20"/>
              </w:rPr>
              <w:t xml:space="preserve">- </w:t>
            </w:r>
          </w:p>
        </w:tc>
        <w:tc>
          <w:tcPr>
            <w:tcW w:w="11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9"/>
              <w:jc w:val="right"/>
            </w:pPr>
            <w:r>
              <w:rPr>
                <w:rFonts w:ascii="Times New Roman" w:eastAsia="Times New Roman" w:hAnsi="Times New Roman" w:cs="Times New Roman"/>
                <w:sz w:val="20"/>
              </w:rPr>
              <w:t xml:space="preserve">13 </w:t>
            </w:r>
          </w:p>
        </w:tc>
        <w:tc>
          <w:tcPr>
            <w:tcW w:w="11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8"/>
              <w:jc w:val="right"/>
            </w:pPr>
            <w:r>
              <w:rPr>
                <w:rFonts w:ascii="Times New Roman" w:eastAsia="Times New Roman" w:hAnsi="Times New Roman" w:cs="Times New Roman"/>
                <w:sz w:val="20"/>
              </w:rPr>
              <w:t xml:space="preserve">0.00% </w:t>
            </w:r>
          </w:p>
        </w:tc>
        <w:tc>
          <w:tcPr>
            <w:tcW w:w="1185" w:type="dxa"/>
            <w:tcBorders>
              <w:top w:val="single" w:sz="4" w:space="0" w:color="000000"/>
              <w:left w:val="single" w:sz="4" w:space="0" w:color="000000"/>
              <w:bottom w:val="single" w:sz="4" w:space="0" w:color="000000"/>
              <w:right w:val="single" w:sz="7" w:space="0" w:color="000000"/>
            </w:tcBorders>
          </w:tcPr>
          <w:p w:rsidR="00794A3D" w:rsidRDefault="00AD30E5">
            <w:pPr>
              <w:spacing w:after="0"/>
              <w:ind w:right="52"/>
              <w:jc w:val="right"/>
            </w:pPr>
            <w:r>
              <w:rPr>
                <w:rFonts w:ascii="Times New Roman" w:eastAsia="Times New Roman" w:hAnsi="Times New Roman" w:cs="Times New Roman"/>
                <w:sz w:val="20"/>
              </w:rPr>
              <w:t xml:space="preserve">1.04% </w:t>
            </w:r>
          </w:p>
        </w:tc>
        <w:tc>
          <w:tcPr>
            <w:tcW w:w="1144" w:type="dxa"/>
            <w:tcBorders>
              <w:top w:val="single" w:sz="4" w:space="0" w:color="000000"/>
              <w:left w:val="single" w:sz="7" w:space="0" w:color="000000"/>
              <w:bottom w:val="single" w:sz="4" w:space="0" w:color="000000"/>
              <w:right w:val="single" w:sz="4" w:space="0" w:color="000000"/>
            </w:tcBorders>
          </w:tcPr>
          <w:p w:rsidR="00794A3D" w:rsidRDefault="00AD30E5">
            <w:pPr>
              <w:spacing w:after="0"/>
              <w:ind w:right="48"/>
              <w:jc w:val="right"/>
            </w:pPr>
            <w:r>
              <w:rPr>
                <w:rFonts w:ascii="Times New Roman" w:eastAsia="Times New Roman" w:hAnsi="Times New Roman" w:cs="Times New Roman"/>
                <w:sz w:val="20"/>
              </w:rPr>
              <w:t xml:space="preserve">-100.00% </w:t>
            </w:r>
          </w:p>
        </w:tc>
      </w:tr>
      <w:tr w:rsidR="00794A3D">
        <w:trPr>
          <w:trHeight w:val="240"/>
        </w:trPr>
        <w:tc>
          <w:tcPr>
            <w:tcW w:w="75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left="1"/>
              <w:jc w:val="center"/>
            </w:pPr>
            <w:r>
              <w:rPr>
                <w:rFonts w:ascii="Times New Roman" w:eastAsia="Times New Roman" w:hAnsi="Times New Roman" w:cs="Times New Roman"/>
                <w:sz w:val="20"/>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50"/>
              <w:jc w:val="center"/>
            </w:pPr>
            <w:r>
              <w:rPr>
                <w:rFonts w:ascii="Times New Roman" w:eastAsia="Times New Roman" w:hAnsi="Times New Roman" w:cs="Times New Roman"/>
                <w:b/>
                <w:sz w:val="20"/>
              </w:rPr>
              <w:t xml:space="preserve">Общо </w:t>
            </w:r>
          </w:p>
        </w:tc>
        <w:tc>
          <w:tcPr>
            <w:tcW w:w="11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9"/>
              <w:jc w:val="right"/>
            </w:pPr>
            <w:r>
              <w:rPr>
                <w:rFonts w:ascii="Times New Roman" w:eastAsia="Times New Roman" w:hAnsi="Times New Roman" w:cs="Times New Roman"/>
                <w:b/>
                <w:sz w:val="20"/>
              </w:rPr>
              <w:t xml:space="preserve">1 487 </w:t>
            </w:r>
          </w:p>
        </w:tc>
        <w:tc>
          <w:tcPr>
            <w:tcW w:w="11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50"/>
              <w:jc w:val="right"/>
            </w:pPr>
            <w:r>
              <w:rPr>
                <w:rFonts w:ascii="Times New Roman" w:eastAsia="Times New Roman" w:hAnsi="Times New Roman" w:cs="Times New Roman"/>
                <w:b/>
                <w:sz w:val="20"/>
              </w:rPr>
              <w:t xml:space="preserve">1 255 </w:t>
            </w:r>
          </w:p>
        </w:tc>
        <w:tc>
          <w:tcPr>
            <w:tcW w:w="11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51"/>
              <w:jc w:val="right"/>
            </w:pPr>
            <w:r>
              <w:rPr>
                <w:rFonts w:ascii="Times New Roman" w:eastAsia="Times New Roman" w:hAnsi="Times New Roman" w:cs="Times New Roman"/>
                <w:b/>
                <w:sz w:val="20"/>
              </w:rPr>
              <w:t xml:space="preserve">100.00% </w:t>
            </w:r>
          </w:p>
        </w:tc>
        <w:tc>
          <w:tcPr>
            <w:tcW w:w="1185" w:type="dxa"/>
            <w:tcBorders>
              <w:top w:val="single" w:sz="4" w:space="0" w:color="000000"/>
              <w:left w:val="single" w:sz="4" w:space="0" w:color="000000"/>
              <w:bottom w:val="single" w:sz="4" w:space="0" w:color="000000"/>
              <w:right w:val="single" w:sz="7" w:space="0" w:color="000000"/>
            </w:tcBorders>
          </w:tcPr>
          <w:p w:rsidR="00794A3D" w:rsidRDefault="00AD30E5">
            <w:pPr>
              <w:spacing w:after="0"/>
              <w:ind w:right="55"/>
              <w:jc w:val="right"/>
            </w:pPr>
            <w:r>
              <w:rPr>
                <w:rFonts w:ascii="Times New Roman" w:eastAsia="Times New Roman" w:hAnsi="Times New Roman" w:cs="Times New Roman"/>
                <w:b/>
                <w:sz w:val="20"/>
              </w:rPr>
              <w:t xml:space="preserve">100.00% </w:t>
            </w:r>
          </w:p>
        </w:tc>
        <w:tc>
          <w:tcPr>
            <w:tcW w:w="1144" w:type="dxa"/>
            <w:tcBorders>
              <w:top w:val="single" w:sz="4" w:space="0" w:color="000000"/>
              <w:left w:val="single" w:sz="7" w:space="0" w:color="000000"/>
              <w:bottom w:val="single" w:sz="4" w:space="0" w:color="000000"/>
              <w:right w:val="single" w:sz="4" w:space="0" w:color="000000"/>
            </w:tcBorders>
          </w:tcPr>
          <w:p w:rsidR="00794A3D" w:rsidRDefault="00AD30E5">
            <w:pPr>
              <w:spacing w:after="0"/>
              <w:ind w:right="48"/>
              <w:jc w:val="right"/>
            </w:pPr>
            <w:r>
              <w:rPr>
                <w:rFonts w:ascii="Times New Roman" w:eastAsia="Times New Roman" w:hAnsi="Times New Roman" w:cs="Times New Roman"/>
                <w:b/>
                <w:sz w:val="20"/>
              </w:rPr>
              <w:t xml:space="preserve">18.49% </w:t>
            </w:r>
          </w:p>
        </w:tc>
      </w:tr>
    </w:tbl>
    <w:p w:rsidR="00794A3D" w:rsidRDefault="00AD30E5">
      <w:pPr>
        <w:spacing w:after="0"/>
        <w:ind w:right="223"/>
        <w:jc w:val="center"/>
      </w:pPr>
      <w:r>
        <w:rPr>
          <w:rFonts w:ascii="Times New Roman" w:eastAsia="Times New Roman" w:hAnsi="Times New Roman" w:cs="Times New Roman"/>
          <w:b/>
          <w:i/>
          <w:sz w:val="24"/>
        </w:rPr>
        <w:t xml:space="preserve"> </w:t>
      </w:r>
    </w:p>
    <w:p w:rsidR="00794A3D" w:rsidRDefault="00AD30E5">
      <w:pPr>
        <w:spacing w:after="0"/>
        <w:ind w:right="1082"/>
        <w:jc w:val="right"/>
      </w:pPr>
      <w:r>
        <w:rPr>
          <w:noProof/>
        </w:rPr>
        <w:drawing>
          <wp:inline distT="0" distB="0" distL="0" distR="0">
            <wp:extent cx="5113656" cy="2332990"/>
            <wp:effectExtent l="0" t="0" r="0" b="0"/>
            <wp:docPr id="3013" name="Picture 3013"/>
            <wp:cNvGraphicFramePr/>
            <a:graphic xmlns:a="http://schemas.openxmlformats.org/drawingml/2006/main">
              <a:graphicData uri="http://schemas.openxmlformats.org/drawingml/2006/picture">
                <pic:pic xmlns:pic="http://schemas.openxmlformats.org/drawingml/2006/picture">
                  <pic:nvPicPr>
                    <pic:cNvPr id="3013" name="Picture 3013"/>
                    <pic:cNvPicPr/>
                  </pic:nvPicPr>
                  <pic:blipFill>
                    <a:blip r:embed="rId17"/>
                    <a:stretch>
                      <a:fillRect/>
                    </a:stretch>
                  </pic:blipFill>
                  <pic:spPr>
                    <a:xfrm>
                      <a:off x="0" y="0"/>
                      <a:ext cx="5113656" cy="2332990"/>
                    </a:xfrm>
                    <a:prstGeom prst="rect">
                      <a:avLst/>
                    </a:prstGeom>
                  </pic:spPr>
                </pic:pic>
              </a:graphicData>
            </a:graphic>
          </wp:inline>
        </w:drawing>
      </w:r>
      <w:r>
        <w:rPr>
          <w:rFonts w:ascii="Times New Roman" w:eastAsia="Times New Roman" w:hAnsi="Times New Roman" w:cs="Times New Roman"/>
          <w:b/>
          <w:i/>
          <w:sz w:val="24"/>
        </w:rPr>
        <w:t xml:space="preserve"> </w:t>
      </w:r>
    </w:p>
    <w:p w:rsidR="00794A3D" w:rsidRDefault="00AD30E5">
      <w:pPr>
        <w:spacing w:after="0"/>
        <w:ind w:left="283"/>
      </w:pPr>
      <w:r>
        <w:rPr>
          <w:rFonts w:ascii="Times New Roman" w:eastAsia="Times New Roman" w:hAnsi="Times New Roman" w:cs="Times New Roman"/>
          <w:b/>
          <w:i/>
          <w:sz w:val="24"/>
        </w:rPr>
        <w:t xml:space="preserve"> </w:t>
      </w:r>
    </w:p>
    <w:p w:rsidR="00794A3D" w:rsidRDefault="00AD30E5">
      <w:pPr>
        <w:spacing w:after="13"/>
        <w:ind w:left="283"/>
      </w:pPr>
      <w:r>
        <w:rPr>
          <w:rFonts w:ascii="Times New Roman" w:eastAsia="Times New Roman" w:hAnsi="Times New Roman" w:cs="Times New Roman"/>
          <w:b/>
          <w:i/>
          <w:sz w:val="24"/>
        </w:rPr>
        <w:t xml:space="preserve"> </w:t>
      </w:r>
    </w:p>
    <w:p w:rsidR="00794A3D" w:rsidRDefault="00AD30E5">
      <w:pPr>
        <w:spacing w:after="5" w:line="267" w:lineRule="auto"/>
        <w:ind w:left="293" w:right="329" w:hanging="10"/>
        <w:jc w:val="both"/>
      </w:pPr>
      <w:r>
        <w:rPr>
          <w:rFonts w:ascii="Times New Roman" w:eastAsia="Times New Roman" w:hAnsi="Times New Roman" w:cs="Times New Roman"/>
          <w:sz w:val="24"/>
        </w:rPr>
        <w:t xml:space="preserve">През 1-во полугодие на 2016 г. </w:t>
      </w:r>
      <w:r>
        <w:rPr>
          <w:rFonts w:ascii="Times New Roman" w:eastAsia="Times New Roman" w:hAnsi="Times New Roman" w:cs="Times New Roman"/>
          <w:sz w:val="24"/>
        </w:rPr>
        <w:t xml:space="preserve">„Булгаргаз“ ЕАД продължава да закупува нужните количества природен газ от внос по дългосрочен договор с ООО „Газпром Експорт“.  </w:t>
      </w:r>
    </w:p>
    <w:p w:rsidR="00794A3D" w:rsidRDefault="00AD30E5">
      <w:pPr>
        <w:spacing w:after="0"/>
        <w:ind w:left="283"/>
      </w:pPr>
      <w:r>
        <w:rPr>
          <w:rFonts w:ascii="Times New Roman" w:eastAsia="Times New Roman" w:hAnsi="Times New Roman" w:cs="Times New Roman"/>
          <w:sz w:val="24"/>
        </w:rPr>
        <w:lastRenderedPageBreak/>
        <w:t xml:space="preserve"> </w:t>
      </w:r>
    </w:p>
    <w:p w:rsidR="00794A3D" w:rsidRDefault="00AD30E5">
      <w:pPr>
        <w:spacing w:after="5" w:line="267" w:lineRule="auto"/>
        <w:ind w:left="293" w:right="566" w:hanging="10"/>
        <w:jc w:val="both"/>
      </w:pPr>
      <w:r>
        <w:rPr>
          <w:rFonts w:ascii="Times New Roman" w:eastAsia="Times New Roman" w:hAnsi="Times New Roman" w:cs="Times New Roman"/>
          <w:sz w:val="24"/>
        </w:rPr>
        <w:t>През месец ноември 2015 г. „Булгаргаз“ ЕАД е сключило договор със „</w:t>
      </w:r>
      <w:proofErr w:type="spellStart"/>
      <w:r>
        <w:rPr>
          <w:rFonts w:ascii="Times New Roman" w:eastAsia="Times New Roman" w:hAnsi="Times New Roman" w:cs="Times New Roman"/>
          <w:sz w:val="24"/>
        </w:rPr>
        <w:t>Сосиете</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Женерал</w:t>
      </w:r>
      <w:proofErr w:type="spellEnd"/>
      <w:r>
        <w:rPr>
          <w:rFonts w:ascii="Times New Roman" w:eastAsia="Times New Roman" w:hAnsi="Times New Roman" w:cs="Times New Roman"/>
          <w:sz w:val="24"/>
        </w:rPr>
        <w:t xml:space="preserve"> Експресбанк“ АД за покупко-</w:t>
      </w:r>
      <w:r>
        <w:rPr>
          <w:rFonts w:ascii="Times New Roman" w:eastAsia="Times New Roman" w:hAnsi="Times New Roman" w:cs="Times New Roman"/>
          <w:sz w:val="24"/>
        </w:rPr>
        <w:t xml:space="preserve">продажба на природен газ при условията на сделка за обратно изкупуване на 32 млн. м³ природен газ, намиращ се в ПГХ „Чирен“. Дружеството е закупило обратно продадените количества природен газ през месец март 2016 г.  </w:t>
      </w:r>
    </w:p>
    <w:p w:rsidR="00794A3D" w:rsidRDefault="00AD30E5">
      <w:pPr>
        <w:spacing w:after="20"/>
        <w:ind w:left="283"/>
      </w:pPr>
      <w:r>
        <w:rPr>
          <w:rFonts w:ascii="Times New Roman" w:eastAsia="Times New Roman" w:hAnsi="Times New Roman" w:cs="Times New Roman"/>
          <w:sz w:val="24"/>
        </w:rPr>
        <w:t xml:space="preserve"> </w:t>
      </w:r>
    </w:p>
    <w:p w:rsidR="00794A3D" w:rsidRDefault="00AD30E5">
      <w:pPr>
        <w:spacing w:after="5" w:line="267" w:lineRule="auto"/>
        <w:ind w:left="293" w:right="563" w:hanging="10"/>
        <w:jc w:val="both"/>
      </w:pPr>
      <w:r>
        <w:rPr>
          <w:rFonts w:ascii="Times New Roman" w:eastAsia="Times New Roman" w:hAnsi="Times New Roman" w:cs="Times New Roman"/>
          <w:sz w:val="24"/>
        </w:rPr>
        <w:t>През първо полугодие на 2016г. „Булг</w:t>
      </w:r>
      <w:r>
        <w:rPr>
          <w:rFonts w:ascii="Times New Roman" w:eastAsia="Times New Roman" w:hAnsi="Times New Roman" w:cs="Times New Roman"/>
          <w:sz w:val="24"/>
        </w:rPr>
        <w:t>аргаз“ ЕАД не е закупувало количества природен газ, добивани от находищата на „</w:t>
      </w:r>
      <w:proofErr w:type="spellStart"/>
      <w:r>
        <w:rPr>
          <w:rFonts w:ascii="Times New Roman" w:eastAsia="Times New Roman" w:hAnsi="Times New Roman" w:cs="Times New Roman"/>
          <w:sz w:val="24"/>
        </w:rPr>
        <w:t>Петрокелтик</w:t>
      </w:r>
      <w:proofErr w:type="spellEnd"/>
      <w:r>
        <w:rPr>
          <w:rFonts w:ascii="Times New Roman" w:eastAsia="Times New Roman" w:hAnsi="Times New Roman" w:cs="Times New Roman"/>
          <w:sz w:val="24"/>
        </w:rPr>
        <w:t xml:space="preserve"> България“ ЕООД поради изтичане на срока на действие на договора. През 1-во полугодие на 2015г. количествата, добити от находищата на </w:t>
      </w:r>
      <w:proofErr w:type="spellStart"/>
      <w:r>
        <w:rPr>
          <w:rFonts w:ascii="Times New Roman" w:eastAsia="Times New Roman" w:hAnsi="Times New Roman" w:cs="Times New Roman"/>
          <w:sz w:val="24"/>
        </w:rPr>
        <w:t>Петрокелтик</w:t>
      </w:r>
      <w:proofErr w:type="spellEnd"/>
      <w:r>
        <w:rPr>
          <w:rFonts w:ascii="Times New Roman" w:eastAsia="Times New Roman" w:hAnsi="Times New Roman" w:cs="Times New Roman"/>
          <w:sz w:val="24"/>
        </w:rPr>
        <w:t xml:space="preserve"> България“ ЕООД са в </w:t>
      </w:r>
      <w:r>
        <w:rPr>
          <w:rFonts w:ascii="Times New Roman" w:eastAsia="Times New Roman" w:hAnsi="Times New Roman" w:cs="Times New Roman"/>
          <w:sz w:val="24"/>
        </w:rPr>
        <w:t>обем 44 млн.м</w:t>
      </w:r>
      <w:r>
        <w:rPr>
          <w:rFonts w:ascii="Times New Roman" w:eastAsia="Times New Roman" w:hAnsi="Times New Roman" w:cs="Times New Roman"/>
          <w:sz w:val="24"/>
          <w:vertAlign w:val="superscript"/>
        </w:rPr>
        <w:t>3</w:t>
      </w:r>
      <w:r>
        <w:rPr>
          <w:rFonts w:ascii="Times New Roman" w:eastAsia="Times New Roman" w:hAnsi="Times New Roman" w:cs="Times New Roman"/>
          <w:sz w:val="24"/>
        </w:rPr>
        <w:t xml:space="preserve">. </w:t>
      </w:r>
    </w:p>
    <w:p w:rsidR="00794A3D" w:rsidRDefault="00AD30E5">
      <w:pPr>
        <w:spacing w:after="31"/>
        <w:ind w:left="283"/>
      </w:pPr>
      <w:r>
        <w:rPr>
          <w:rFonts w:ascii="Times New Roman" w:eastAsia="Times New Roman" w:hAnsi="Times New Roman" w:cs="Times New Roman"/>
          <w:sz w:val="24"/>
        </w:rPr>
        <w:t xml:space="preserve"> </w:t>
      </w:r>
    </w:p>
    <w:p w:rsidR="00794A3D" w:rsidRDefault="00AD30E5">
      <w:pPr>
        <w:pStyle w:val="Heading3"/>
        <w:spacing w:line="271" w:lineRule="auto"/>
        <w:ind w:left="435"/>
      </w:pPr>
      <w:r>
        <w:rPr>
          <w:sz w:val="24"/>
        </w:rPr>
        <w:t xml:space="preserve">1.2 Добив и нагнетяване на природен газ </w:t>
      </w:r>
    </w:p>
    <w:p w:rsidR="00794A3D" w:rsidRDefault="00AD30E5">
      <w:pPr>
        <w:spacing w:after="17"/>
        <w:ind w:left="283"/>
      </w:pPr>
      <w:r>
        <w:rPr>
          <w:rFonts w:ascii="Times New Roman" w:eastAsia="Times New Roman" w:hAnsi="Times New Roman" w:cs="Times New Roman"/>
          <w:b/>
          <w:sz w:val="24"/>
        </w:rPr>
        <w:t xml:space="preserve"> </w:t>
      </w:r>
    </w:p>
    <w:p w:rsidR="00794A3D" w:rsidRDefault="00AD30E5">
      <w:pPr>
        <w:spacing w:after="5" w:line="267" w:lineRule="auto"/>
        <w:ind w:left="293" w:right="329" w:hanging="10"/>
        <w:jc w:val="both"/>
      </w:pPr>
      <w:r>
        <w:rPr>
          <w:rFonts w:ascii="Times New Roman" w:eastAsia="Times New Roman" w:hAnsi="Times New Roman" w:cs="Times New Roman"/>
          <w:sz w:val="24"/>
        </w:rPr>
        <w:t xml:space="preserve">Добитите и нагнетени количества природен газ в ПГХ „Чирен“ през 1-во полугодие на </w:t>
      </w:r>
    </w:p>
    <w:p w:rsidR="00794A3D" w:rsidRDefault="00AD30E5">
      <w:pPr>
        <w:spacing w:after="5" w:line="267" w:lineRule="auto"/>
        <w:ind w:left="293" w:right="329" w:hanging="10"/>
        <w:jc w:val="both"/>
      </w:pPr>
      <w:r>
        <w:rPr>
          <w:rFonts w:ascii="Times New Roman" w:eastAsia="Times New Roman" w:hAnsi="Times New Roman" w:cs="Times New Roman"/>
          <w:sz w:val="24"/>
        </w:rPr>
        <w:t>2016 г. и 1-во полугодие на 2015 г. са представени в Таблица № 4</w:t>
      </w:r>
      <w:r>
        <w:rPr>
          <w:rFonts w:ascii="Times New Roman" w:eastAsia="Times New Roman" w:hAnsi="Times New Roman" w:cs="Times New Roman"/>
          <w:b/>
        </w:rPr>
        <w:t xml:space="preserve">. </w:t>
      </w:r>
    </w:p>
    <w:p w:rsidR="00794A3D" w:rsidRDefault="00AD30E5">
      <w:pPr>
        <w:spacing w:after="0"/>
        <w:ind w:left="283"/>
      </w:pPr>
      <w:r>
        <w:rPr>
          <w:rFonts w:ascii="Times New Roman" w:eastAsia="Times New Roman" w:hAnsi="Times New Roman" w:cs="Times New Roman"/>
          <w:b/>
        </w:rPr>
        <w:t xml:space="preserve"> </w:t>
      </w:r>
    </w:p>
    <w:p w:rsidR="00794A3D" w:rsidRDefault="00AD30E5">
      <w:pPr>
        <w:spacing w:after="19"/>
        <w:ind w:left="278" w:hanging="10"/>
      </w:pPr>
      <w:r>
        <w:rPr>
          <w:rFonts w:ascii="Times New Roman" w:eastAsia="Times New Roman" w:hAnsi="Times New Roman" w:cs="Times New Roman"/>
          <w:i/>
          <w:sz w:val="20"/>
        </w:rPr>
        <w:t xml:space="preserve">Таблица № 4 </w:t>
      </w:r>
    </w:p>
    <w:p w:rsidR="00794A3D" w:rsidRDefault="00AD30E5">
      <w:pPr>
        <w:spacing w:after="0"/>
        <w:ind w:left="283"/>
      </w:pPr>
      <w:r>
        <w:rPr>
          <w:rFonts w:ascii="Times New Roman" w:eastAsia="Times New Roman" w:hAnsi="Times New Roman" w:cs="Times New Roman"/>
          <w:i/>
          <w:sz w:val="24"/>
        </w:rPr>
        <w:t xml:space="preserve"> </w:t>
      </w:r>
    </w:p>
    <w:tbl>
      <w:tblPr>
        <w:tblStyle w:val="TableGrid"/>
        <w:tblW w:w="9352" w:type="dxa"/>
        <w:tblInd w:w="288" w:type="dxa"/>
        <w:tblCellMar>
          <w:top w:w="7" w:type="dxa"/>
          <w:left w:w="67" w:type="dxa"/>
          <w:bottom w:w="4" w:type="dxa"/>
          <w:right w:w="0" w:type="dxa"/>
        </w:tblCellMar>
        <w:tblLook w:val="04A0" w:firstRow="1" w:lastRow="0" w:firstColumn="1" w:lastColumn="0" w:noHBand="0" w:noVBand="1"/>
      </w:tblPr>
      <w:tblGrid>
        <w:gridCol w:w="1518"/>
        <w:gridCol w:w="848"/>
        <w:gridCol w:w="1193"/>
        <w:gridCol w:w="845"/>
        <w:gridCol w:w="1263"/>
        <w:gridCol w:w="850"/>
        <w:gridCol w:w="991"/>
        <w:gridCol w:w="852"/>
        <w:gridCol w:w="992"/>
      </w:tblGrid>
      <w:tr w:rsidR="00794A3D">
        <w:trPr>
          <w:trHeight w:val="355"/>
        </w:trPr>
        <w:tc>
          <w:tcPr>
            <w:tcW w:w="1519" w:type="dxa"/>
            <w:vMerge w:val="restart"/>
            <w:tcBorders>
              <w:top w:val="single" w:sz="4" w:space="0" w:color="000000"/>
              <w:left w:val="single" w:sz="4" w:space="0" w:color="000000"/>
              <w:bottom w:val="single" w:sz="4" w:space="0" w:color="000000"/>
              <w:right w:val="single" w:sz="4" w:space="0" w:color="000000"/>
            </w:tcBorders>
            <w:vAlign w:val="center"/>
          </w:tcPr>
          <w:p w:rsidR="00794A3D" w:rsidRDefault="00AD30E5">
            <w:pPr>
              <w:spacing w:after="0"/>
              <w:ind w:right="70"/>
              <w:jc w:val="center"/>
            </w:pPr>
            <w:r>
              <w:rPr>
                <w:rFonts w:ascii="Times New Roman" w:eastAsia="Times New Roman" w:hAnsi="Times New Roman" w:cs="Times New Roman"/>
                <w:b/>
                <w:sz w:val="20"/>
              </w:rPr>
              <w:t xml:space="preserve">Период </w:t>
            </w:r>
          </w:p>
        </w:tc>
        <w:tc>
          <w:tcPr>
            <w:tcW w:w="2041" w:type="dxa"/>
            <w:gridSpan w:val="2"/>
            <w:tcBorders>
              <w:top w:val="single" w:sz="4" w:space="0" w:color="000000"/>
              <w:left w:val="single" w:sz="4" w:space="0" w:color="000000"/>
              <w:bottom w:val="single" w:sz="4" w:space="0" w:color="000000"/>
              <w:right w:val="single" w:sz="4" w:space="0" w:color="000000"/>
            </w:tcBorders>
          </w:tcPr>
          <w:p w:rsidR="00794A3D" w:rsidRDefault="00AD30E5">
            <w:pPr>
              <w:spacing w:after="0"/>
              <w:ind w:right="71"/>
              <w:jc w:val="center"/>
            </w:pPr>
            <w:r>
              <w:rPr>
                <w:rFonts w:ascii="Times New Roman" w:eastAsia="Times New Roman" w:hAnsi="Times New Roman" w:cs="Times New Roman"/>
                <w:b/>
                <w:sz w:val="20"/>
              </w:rPr>
              <w:t xml:space="preserve">30.06.2016г. </w:t>
            </w:r>
          </w:p>
        </w:tc>
        <w:tc>
          <w:tcPr>
            <w:tcW w:w="2108" w:type="dxa"/>
            <w:gridSpan w:val="2"/>
            <w:tcBorders>
              <w:top w:val="single" w:sz="4" w:space="0" w:color="000000"/>
              <w:left w:val="single" w:sz="4" w:space="0" w:color="000000"/>
              <w:bottom w:val="single" w:sz="4" w:space="0" w:color="000000"/>
              <w:right w:val="single" w:sz="4" w:space="0" w:color="000000"/>
            </w:tcBorders>
          </w:tcPr>
          <w:p w:rsidR="00794A3D" w:rsidRDefault="00AD30E5">
            <w:pPr>
              <w:spacing w:after="0"/>
              <w:ind w:right="65"/>
              <w:jc w:val="center"/>
            </w:pPr>
            <w:r>
              <w:rPr>
                <w:rFonts w:ascii="Times New Roman" w:eastAsia="Times New Roman" w:hAnsi="Times New Roman" w:cs="Times New Roman"/>
                <w:b/>
                <w:sz w:val="20"/>
              </w:rPr>
              <w:t xml:space="preserve">30.06.2015г. </w:t>
            </w:r>
          </w:p>
        </w:tc>
        <w:tc>
          <w:tcPr>
            <w:tcW w:w="1841" w:type="dxa"/>
            <w:gridSpan w:val="2"/>
            <w:vMerge w:val="restart"/>
            <w:tcBorders>
              <w:top w:val="single" w:sz="4" w:space="0" w:color="000000"/>
              <w:left w:val="single" w:sz="4" w:space="0" w:color="000000"/>
              <w:bottom w:val="single" w:sz="4" w:space="0" w:color="000000"/>
              <w:right w:val="single" w:sz="4" w:space="0" w:color="000000"/>
            </w:tcBorders>
            <w:vAlign w:val="center"/>
          </w:tcPr>
          <w:p w:rsidR="00794A3D" w:rsidRDefault="00AD30E5">
            <w:pPr>
              <w:spacing w:after="0"/>
              <w:jc w:val="both"/>
            </w:pPr>
            <w:r>
              <w:rPr>
                <w:rFonts w:ascii="Times New Roman" w:eastAsia="Times New Roman" w:hAnsi="Times New Roman" w:cs="Times New Roman"/>
                <w:b/>
                <w:sz w:val="18"/>
              </w:rPr>
              <w:t xml:space="preserve">  Изменение Добив      </w:t>
            </w:r>
          </w:p>
        </w:tc>
        <w:tc>
          <w:tcPr>
            <w:tcW w:w="1844" w:type="dxa"/>
            <w:gridSpan w:val="2"/>
            <w:vMerge w:val="restart"/>
            <w:tcBorders>
              <w:top w:val="single" w:sz="4" w:space="0" w:color="000000"/>
              <w:left w:val="single" w:sz="4" w:space="0" w:color="000000"/>
              <w:bottom w:val="single" w:sz="4" w:space="0" w:color="000000"/>
              <w:right w:val="single" w:sz="4" w:space="0" w:color="000000"/>
            </w:tcBorders>
            <w:vAlign w:val="bottom"/>
          </w:tcPr>
          <w:p w:rsidR="00794A3D" w:rsidRDefault="00AD30E5">
            <w:pPr>
              <w:spacing w:after="0"/>
              <w:ind w:right="67"/>
              <w:jc w:val="center"/>
            </w:pPr>
            <w:r>
              <w:rPr>
                <w:rFonts w:ascii="Times New Roman" w:eastAsia="Times New Roman" w:hAnsi="Times New Roman" w:cs="Times New Roman"/>
                <w:b/>
                <w:sz w:val="18"/>
              </w:rPr>
              <w:t xml:space="preserve">Изменение </w:t>
            </w:r>
          </w:p>
          <w:p w:rsidR="00794A3D" w:rsidRDefault="00AD30E5">
            <w:pPr>
              <w:spacing w:after="0"/>
              <w:ind w:right="398"/>
              <w:jc w:val="right"/>
            </w:pPr>
            <w:r>
              <w:rPr>
                <w:rFonts w:ascii="Times New Roman" w:eastAsia="Times New Roman" w:hAnsi="Times New Roman" w:cs="Times New Roman"/>
                <w:b/>
                <w:sz w:val="18"/>
              </w:rPr>
              <w:t xml:space="preserve">Нагнетяване         </w:t>
            </w:r>
          </w:p>
        </w:tc>
      </w:tr>
      <w:tr w:rsidR="00794A3D">
        <w:trPr>
          <w:trHeight w:val="216"/>
        </w:trPr>
        <w:tc>
          <w:tcPr>
            <w:tcW w:w="0" w:type="auto"/>
            <w:vMerge/>
            <w:tcBorders>
              <w:top w:val="nil"/>
              <w:left w:val="single" w:sz="4" w:space="0" w:color="000000"/>
              <w:bottom w:val="nil"/>
              <w:right w:val="single" w:sz="4" w:space="0" w:color="000000"/>
            </w:tcBorders>
          </w:tcPr>
          <w:p w:rsidR="00794A3D" w:rsidRDefault="00794A3D"/>
        </w:tc>
        <w:tc>
          <w:tcPr>
            <w:tcW w:w="84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left="103"/>
            </w:pPr>
            <w:r>
              <w:rPr>
                <w:rFonts w:ascii="Times New Roman" w:eastAsia="Times New Roman" w:hAnsi="Times New Roman" w:cs="Times New Roman"/>
                <w:b/>
                <w:sz w:val="18"/>
              </w:rPr>
              <w:t xml:space="preserve">Добив </w:t>
            </w:r>
          </w:p>
        </w:tc>
        <w:tc>
          <w:tcPr>
            <w:tcW w:w="119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left="2"/>
              <w:jc w:val="both"/>
            </w:pPr>
            <w:r>
              <w:rPr>
                <w:rFonts w:ascii="Times New Roman" w:eastAsia="Times New Roman" w:hAnsi="Times New Roman" w:cs="Times New Roman"/>
                <w:b/>
                <w:sz w:val="18"/>
              </w:rPr>
              <w:t xml:space="preserve">Нагнетяване </w:t>
            </w:r>
          </w:p>
        </w:tc>
        <w:tc>
          <w:tcPr>
            <w:tcW w:w="845"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left="103"/>
            </w:pPr>
            <w:r>
              <w:rPr>
                <w:rFonts w:ascii="Times New Roman" w:eastAsia="Times New Roman" w:hAnsi="Times New Roman" w:cs="Times New Roman"/>
                <w:b/>
                <w:sz w:val="18"/>
              </w:rPr>
              <w:t xml:space="preserve">Добив </w:t>
            </w:r>
          </w:p>
        </w:tc>
        <w:tc>
          <w:tcPr>
            <w:tcW w:w="1262"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left="36"/>
            </w:pPr>
            <w:r>
              <w:rPr>
                <w:rFonts w:ascii="Times New Roman" w:eastAsia="Times New Roman" w:hAnsi="Times New Roman" w:cs="Times New Roman"/>
                <w:b/>
                <w:sz w:val="18"/>
              </w:rPr>
              <w:t xml:space="preserve">Нагнетяване </w:t>
            </w:r>
          </w:p>
        </w:tc>
        <w:tc>
          <w:tcPr>
            <w:tcW w:w="0" w:type="auto"/>
            <w:gridSpan w:val="2"/>
            <w:vMerge/>
            <w:tcBorders>
              <w:top w:val="nil"/>
              <w:left w:val="single" w:sz="4" w:space="0" w:color="000000"/>
              <w:bottom w:val="single" w:sz="4" w:space="0" w:color="000000"/>
              <w:right w:val="single" w:sz="4" w:space="0" w:color="000000"/>
            </w:tcBorders>
          </w:tcPr>
          <w:p w:rsidR="00794A3D" w:rsidRDefault="00794A3D"/>
        </w:tc>
        <w:tc>
          <w:tcPr>
            <w:tcW w:w="0" w:type="auto"/>
            <w:gridSpan w:val="2"/>
            <w:vMerge/>
            <w:tcBorders>
              <w:top w:val="nil"/>
              <w:left w:val="single" w:sz="4" w:space="0" w:color="000000"/>
              <w:bottom w:val="single" w:sz="4" w:space="0" w:color="000000"/>
              <w:right w:val="single" w:sz="4" w:space="0" w:color="000000"/>
            </w:tcBorders>
          </w:tcPr>
          <w:p w:rsidR="00794A3D" w:rsidRDefault="00794A3D"/>
        </w:tc>
      </w:tr>
      <w:tr w:rsidR="00794A3D">
        <w:trPr>
          <w:trHeight w:val="216"/>
        </w:trPr>
        <w:tc>
          <w:tcPr>
            <w:tcW w:w="0" w:type="auto"/>
            <w:vMerge/>
            <w:tcBorders>
              <w:top w:val="nil"/>
              <w:left w:val="single" w:sz="4" w:space="0" w:color="000000"/>
              <w:bottom w:val="single" w:sz="4" w:space="0" w:color="000000"/>
              <w:right w:val="single" w:sz="4" w:space="0" w:color="000000"/>
            </w:tcBorders>
          </w:tcPr>
          <w:p w:rsidR="00794A3D" w:rsidRDefault="00794A3D"/>
        </w:tc>
        <w:tc>
          <w:tcPr>
            <w:tcW w:w="84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left="55"/>
            </w:pPr>
            <w:r>
              <w:rPr>
                <w:rFonts w:ascii="Times New Roman" w:eastAsia="Times New Roman" w:hAnsi="Times New Roman" w:cs="Times New Roman"/>
                <w:b/>
                <w:sz w:val="18"/>
              </w:rPr>
              <w:t>млн. м</w:t>
            </w:r>
            <w:r>
              <w:rPr>
                <w:rFonts w:ascii="Times New Roman" w:eastAsia="Times New Roman" w:hAnsi="Times New Roman" w:cs="Times New Roman"/>
                <w:b/>
                <w:sz w:val="18"/>
                <w:vertAlign w:val="superscript"/>
              </w:rPr>
              <w:t>3</w:t>
            </w:r>
            <w:r>
              <w:rPr>
                <w:rFonts w:ascii="Times New Roman" w:eastAsia="Times New Roman" w:hAnsi="Times New Roman" w:cs="Times New Roman"/>
                <w:b/>
                <w:sz w:val="18"/>
              </w:rPr>
              <w:t xml:space="preserve"> </w:t>
            </w:r>
          </w:p>
        </w:tc>
        <w:tc>
          <w:tcPr>
            <w:tcW w:w="119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70"/>
              <w:jc w:val="center"/>
            </w:pPr>
            <w:r>
              <w:rPr>
                <w:rFonts w:ascii="Times New Roman" w:eastAsia="Times New Roman" w:hAnsi="Times New Roman" w:cs="Times New Roman"/>
                <w:b/>
                <w:sz w:val="18"/>
              </w:rPr>
              <w:t>млн. м</w:t>
            </w:r>
            <w:r>
              <w:rPr>
                <w:rFonts w:ascii="Times New Roman" w:eastAsia="Times New Roman" w:hAnsi="Times New Roman" w:cs="Times New Roman"/>
                <w:b/>
                <w:sz w:val="18"/>
                <w:vertAlign w:val="superscript"/>
              </w:rPr>
              <w:t>3</w:t>
            </w:r>
            <w:r>
              <w:rPr>
                <w:rFonts w:ascii="Times New Roman" w:eastAsia="Times New Roman" w:hAnsi="Times New Roman" w:cs="Times New Roman"/>
                <w:b/>
                <w:sz w:val="18"/>
              </w:rPr>
              <w:t xml:space="preserve"> </w:t>
            </w:r>
          </w:p>
        </w:tc>
        <w:tc>
          <w:tcPr>
            <w:tcW w:w="845"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left="55"/>
            </w:pPr>
            <w:r>
              <w:rPr>
                <w:rFonts w:ascii="Times New Roman" w:eastAsia="Times New Roman" w:hAnsi="Times New Roman" w:cs="Times New Roman"/>
                <w:b/>
                <w:sz w:val="18"/>
              </w:rPr>
              <w:t>млн. м</w:t>
            </w:r>
            <w:r>
              <w:rPr>
                <w:rFonts w:ascii="Times New Roman" w:eastAsia="Times New Roman" w:hAnsi="Times New Roman" w:cs="Times New Roman"/>
                <w:b/>
                <w:sz w:val="18"/>
                <w:vertAlign w:val="superscript"/>
              </w:rPr>
              <w:t>3</w:t>
            </w:r>
            <w:r>
              <w:rPr>
                <w:rFonts w:ascii="Times New Roman" w:eastAsia="Times New Roman" w:hAnsi="Times New Roman" w:cs="Times New Roman"/>
                <w:b/>
                <w:sz w:val="18"/>
              </w:rPr>
              <w:t xml:space="preserve"> </w:t>
            </w:r>
          </w:p>
        </w:tc>
        <w:tc>
          <w:tcPr>
            <w:tcW w:w="1262"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72"/>
              <w:jc w:val="center"/>
            </w:pPr>
            <w:r>
              <w:rPr>
                <w:rFonts w:ascii="Times New Roman" w:eastAsia="Times New Roman" w:hAnsi="Times New Roman" w:cs="Times New Roman"/>
                <w:b/>
                <w:sz w:val="18"/>
              </w:rPr>
              <w:t>млн. м</w:t>
            </w:r>
            <w:r>
              <w:rPr>
                <w:rFonts w:ascii="Times New Roman" w:eastAsia="Times New Roman" w:hAnsi="Times New Roman" w:cs="Times New Roman"/>
                <w:b/>
                <w:sz w:val="18"/>
                <w:vertAlign w:val="superscript"/>
              </w:rPr>
              <w:t>3</w:t>
            </w:r>
            <w:r>
              <w:rPr>
                <w:rFonts w:ascii="Times New Roman" w:eastAsia="Times New Roman" w:hAnsi="Times New Roman" w:cs="Times New Roman"/>
                <w:b/>
                <w:sz w:val="18"/>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left="55"/>
            </w:pPr>
            <w:r>
              <w:rPr>
                <w:rFonts w:ascii="Times New Roman" w:eastAsia="Times New Roman" w:hAnsi="Times New Roman" w:cs="Times New Roman"/>
                <w:b/>
                <w:sz w:val="18"/>
              </w:rPr>
              <w:t>млн. м</w:t>
            </w:r>
            <w:r>
              <w:rPr>
                <w:rFonts w:ascii="Times New Roman" w:eastAsia="Times New Roman" w:hAnsi="Times New Roman" w:cs="Times New Roman"/>
                <w:b/>
                <w:sz w:val="18"/>
                <w:vertAlign w:val="superscript"/>
              </w:rPr>
              <w:t>3</w:t>
            </w:r>
            <w:r>
              <w:rPr>
                <w:rFonts w:ascii="Times New Roman" w:eastAsia="Times New Roman" w:hAnsi="Times New Roman" w:cs="Times New Roman"/>
                <w:b/>
                <w:sz w:val="1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7"/>
              <w:jc w:val="center"/>
            </w:pPr>
            <w:r>
              <w:rPr>
                <w:rFonts w:ascii="Times New Roman" w:eastAsia="Times New Roman" w:hAnsi="Times New Roman" w:cs="Times New Roman"/>
                <w:b/>
                <w:sz w:val="18"/>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left="58"/>
            </w:pPr>
            <w:r>
              <w:rPr>
                <w:rFonts w:ascii="Times New Roman" w:eastAsia="Times New Roman" w:hAnsi="Times New Roman" w:cs="Times New Roman"/>
                <w:b/>
                <w:sz w:val="18"/>
              </w:rPr>
              <w:t>млн. м</w:t>
            </w:r>
            <w:r>
              <w:rPr>
                <w:rFonts w:ascii="Times New Roman" w:eastAsia="Times New Roman" w:hAnsi="Times New Roman" w:cs="Times New Roman"/>
                <w:b/>
                <w:sz w:val="18"/>
                <w:vertAlign w:val="superscript"/>
              </w:rPr>
              <w:t>3</w:t>
            </w:r>
            <w:r>
              <w:rPr>
                <w:rFonts w:ascii="Times New Roman" w:eastAsia="Times New Roman" w:hAnsi="Times New Roman" w:cs="Times New Roman"/>
                <w:b/>
                <w:sz w:val="18"/>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7"/>
              <w:jc w:val="center"/>
            </w:pPr>
            <w:r>
              <w:rPr>
                <w:rFonts w:ascii="Times New Roman" w:eastAsia="Times New Roman" w:hAnsi="Times New Roman" w:cs="Times New Roman"/>
                <w:b/>
                <w:sz w:val="18"/>
              </w:rPr>
              <w:t xml:space="preserve">% </w:t>
            </w:r>
          </w:p>
        </w:tc>
      </w:tr>
      <w:tr w:rsidR="00794A3D">
        <w:trPr>
          <w:trHeight w:val="240"/>
        </w:trPr>
        <w:tc>
          <w:tcPr>
            <w:tcW w:w="1519"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left="2"/>
            </w:pPr>
            <w:r>
              <w:rPr>
                <w:rFonts w:ascii="Times New Roman" w:eastAsia="Times New Roman" w:hAnsi="Times New Roman" w:cs="Times New Roman"/>
                <w:sz w:val="20"/>
              </w:rPr>
              <w:t xml:space="preserve">Януари </w:t>
            </w:r>
          </w:p>
        </w:tc>
        <w:tc>
          <w:tcPr>
            <w:tcW w:w="84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71"/>
              <w:jc w:val="right"/>
            </w:pPr>
            <w:r>
              <w:rPr>
                <w:rFonts w:ascii="Times New Roman" w:eastAsia="Times New Roman" w:hAnsi="Times New Roman" w:cs="Times New Roman"/>
                <w:sz w:val="20"/>
              </w:rPr>
              <w:t xml:space="preserve">89 </w:t>
            </w:r>
          </w:p>
        </w:tc>
        <w:tc>
          <w:tcPr>
            <w:tcW w:w="119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73"/>
              <w:jc w:val="right"/>
            </w:pPr>
            <w:r>
              <w:rPr>
                <w:rFonts w:ascii="Times New Roman" w:eastAsia="Times New Roman" w:hAnsi="Times New Roman" w:cs="Times New Roman"/>
                <w:sz w:val="20"/>
              </w:rPr>
              <w:t xml:space="preserve">- </w:t>
            </w:r>
          </w:p>
        </w:tc>
        <w:tc>
          <w:tcPr>
            <w:tcW w:w="845"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8"/>
              <w:jc w:val="right"/>
            </w:pPr>
            <w:r>
              <w:rPr>
                <w:rFonts w:ascii="Times New Roman" w:eastAsia="Times New Roman" w:hAnsi="Times New Roman" w:cs="Times New Roman"/>
                <w:sz w:val="20"/>
              </w:rPr>
              <w:t xml:space="preserve">77 </w:t>
            </w:r>
          </w:p>
        </w:tc>
        <w:tc>
          <w:tcPr>
            <w:tcW w:w="1262"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73"/>
              <w:jc w:val="right"/>
            </w:pPr>
            <w:r>
              <w:rPr>
                <w:rFonts w:ascii="Times New Roman" w:eastAsia="Times New Roman" w:hAnsi="Times New Roman" w:cs="Times New Roman"/>
                <w:sz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71"/>
              <w:jc w:val="right"/>
            </w:pPr>
            <w:r>
              <w:rPr>
                <w:rFonts w:ascii="Times New Roman" w:eastAsia="Times New Roman" w:hAnsi="Times New Roman" w:cs="Times New Roman"/>
                <w:sz w:val="20"/>
              </w:rPr>
              <w:t xml:space="preserve">12 </w:t>
            </w:r>
          </w:p>
        </w:tc>
        <w:tc>
          <w:tcPr>
            <w:tcW w:w="99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7"/>
              <w:jc w:val="right"/>
            </w:pPr>
            <w:r>
              <w:rPr>
                <w:rFonts w:ascii="Times New Roman" w:eastAsia="Times New Roman" w:hAnsi="Times New Roman" w:cs="Times New Roman"/>
                <w:sz w:val="20"/>
              </w:rPr>
              <w:t xml:space="preserve">15.58% </w:t>
            </w:r>
          </w:p>
        </w:tc>
        <w:tc>
          <w:tcPr>
            <w:tcW w:w="852"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73"/>
              <w:jc w:val="right"/>
            </w:pPr>
            <w:r>
              <w:rPr>
                <w:rFonts w:ascii="Times New Roman" w:eastAsia="Times New Roman" w:hAnsi="Times New Roman" w:cs="Times New Roman"/>
                <w:sz w:val="20"/>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70"/>
              <w:jc w:val="right"/>
            </w:pPr>
            <w:r>
              <w:rPr>
                <w:rFonts w:ascii="Times New Roman" w:eastAsia="Times New Roman" w:hAnsi="Times New Roman" w:cs="Times New Roman"/>
                <w:sz w:val="20"/>
              </w:rPr>
              <w:t xml:space="preserve">- </w:t>
            </w:r>
          </w:p>
        </w:tc>
      </w:tr>
      <w:tr w:rsidR="00794A3D">
        <w:trPr>
          <w:trHeight w:val="240"/>
        </w:trPr>
        <w:tc>
          <w:tcPr>
            <w:tcW w:w="1519"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left="2"/>
            </w:pPr>
            <w:r>
              <w:rPr>
                <w:rFonts w:ascii="Times New Roman" w:eastAsia="Times New Roman" w:hAnsi="Times New Roman" w:cs="Times New Roman"/>
                <w:sz w:val="20"/>
              </w:rPr>
              <w:t xml:space="preserve">Февруари </w:t>
            </w:r>
          </w:p>
        </w:tc>
        <w:tc>
          <w:tcPr>
            <w:tcW w:w="84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71"/>
              <w:jc w:val="right"/>
            </w:pPr>
            <w:r>
              <w:rPr>
                <w:rFonts w:ascii="Times New Roman" w:eastAsia="Times New Roman" w:hAnsi="Times New Roman" w:cs="Times New Roman"/>
                <w:sz w:val="20"/>
              </w:rPr>
              <w:t xml:space="preserve">82 </w:t>
            </w:r>
          </w:p>
        </w:tc>
        <w:tc>
          <w:tcPr>
            <w:tcW w:w="119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73"/>
              <w:jc w:val="right"/>
            </w:pPr>
            <w:r>
              <w:rPr>
                <w:rFonts w:ascii="Times New Roman" w:eastAsia="Times New Roman" w:hAnsi="Times New Roman" w:cs="Times New Roman"/>
                <w:sz w:val="20"/>
              </w:rPr>
              <w:t xml:space="preserve">- </w:t>
            </w:r>
          </w:p>
        </w:tc>
        <w:tc>
          <w:tcPr>
            <w:tcW w:w="845"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8"/>
              <w:jc w:val="right"/>
            </w:pPr>
            <w:r>
              <w:rPr>
                <w:rFonts w:ascii="Times New Roman" w:eastAsia="Times New Roman" w:hAnsi="Times New Roman" w:cs="Times New Roman"/>
                <w:sz w:val="20"/>
              </w:rPr>
              <w:t xml:space="preserve">70 </w:t>
            </w:r>
          </w:p>
        </w:tc>
        <w:tc>
          <w:tcPr>
            <w:tcW w:w="1262"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73"/>
              <w:jc w:val="right"/>
            </w:pPr>
            <w:r>
              <w:rPr>
                <w:rFonts w:ascii="Times New Roman" w:eastAsia="Times New Roman" w:hAnsi="Times New Roman" w:cs="Times New Roman"/>
                <w:sz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71"/>
              <w:jc w:val="right"/>
            </w:pPr>
            <w:r>
              <w:rPr>
                <w:rFonts w:ascii="Times New Roman" w:eastAsia="Times New Roman" w:hAnsi="Times New Roman" w:cs="Times New Roman"/>
                <w:sz w:val="20"/>
              </w:rPr>
              <w:t xml:space="preserve">12 </w:t>
            </w:r>
          </w:p>
        </w:tc>
        <w:tc>
          <w:tcPr>
            <w:tcW w:w="99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8"/>
              <w:jc w:val="right"/>
            </w:pPr>
            <w:r>
              <w:rPr>
                <w:rFonts w:ascii="Times New Roman" w:eastAsia="Times New Roman" w:hAnsi="Times New Roman" w:cs="Times New Roman"/>
                <w:sz w:val="20"/>
              </w:rPr>
              <w:t xml:space="preserve">17.14% </w:t>
            </w:r>
          </w:p>
        </w:tc>
        <w:tc>
          <w:tcPr>
            <w:tcW w:w="852"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73"/>
              <w:jc w:val="right"/>
            </w:pPr>
            <w:r>
              <w:rPr>
                <w:rFonts w:ascii="Times New Roman" w:eastAsia="Times New Roman" w:hAnsi="Times New Roman" w:cs="Times New Roman"/>
                <w:sz w:val="20"/>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70"/>
              <w:jc w:val="right"/>
            </w:pPr>
            <w:r>
              <w:rPr>
                <w:rFonts w:ascii="Times New Roman" w:eastAsia="Times New Roman" w:hAnsi="Times New Roman" w:cs="Times New Roman"/>
                <w:sz w:val="20"/>
              </w:rPr>
              <w:t xml:space="preserve">- </w:t>
            </w:r>
          </w:p>
        </w:tc>
      </w:tr>
      <w:tr w:rsidR="00794A3D">
        <w:trPr>
          <w:trHeight w:val="240"/>
        </w:trPr>
        <w:tc>
          <w:tcPr>
            <w:tcW w:w="1519"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left="2"/>
            </w:pPr>
            <w:r>
              <w:rPr>
                <w:rFonts w:ascii="Times New Roman" w:eastAsia="Times New Roman" w:hAnsi="Times New Roman" w:cs="Times New Roman"/>
                <w:sz w:val="20"/>
              </w:rPr>
              <w:t xml:space="preserve">Март </w:t>
            </w:r>
          </w:p>
        </w:tc>
        <w:tc>
          <w:tcPr>
            <w:tcW w:w="84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71"/>
              <w:jc w:val="right"/>
            </w:pPr>
            <w:r>
              <w:rPr>
                <w:rFonts w:ascii="Times New Roman" w:eastAsia="Times New Roman" w:hAnsi="Times New Roman" w:cs="Times New Roman"/>
                <w:sz w:val="20"/>
              </w:rPr>
              <w:t xml:space="preserve">66 </w:t>
            </w:r>
          </w:p>
        </w:tc>
        <w:tc>
          <w:tcPr>
            <w:tcW w:w="119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73"/>
              <w:jc w:val="right"/>
            </w:pPr>
            <w:r>
              <w:rPr>
                <w:rFonts w:ascii="Times New Roman" w:eastAsia="Times New Roman" w:hAnsi="Times New Roman" w:cs="Times New Roman"/>
                <w:sz w:val="20"/>
              </w:rPr>
              <w:t xml:space="preserve">- </w:t>
            </w:r>
          </w:p>
        </w:tc>
        <w:tc>
          <w:tcPr>
            <w:tcW w:w="845"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8"/>
              <w:jc w:val="right"/>
            </w:pPr>
            <w:r>
              <w:rPr>
                <w:rFonts w:ascii="Times New Roman" w:eastAsia="Times New Roman" w:hAnsi="Times New Roman" w:cs="Times New Roman"/>
                <w:sz w:val="20"/>
              </w:rPr>
              <w:t xml:space="preserve">62 </w:t>
            </w:r>
          </w:p>
        </w:tc>
        <w:tc>
          <w:tcPr>
            <w:tcW w:w="1262"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73"/>
              <w:jc w:val="right"/>
            </w:pPr>
            <w:r>
              <w:rPr>
                <w:rFonts w:ascii="Times New Roman" w:eastAsia="Times New Roman" w:hAnsi="Times New Roman" w:cs="Times New Roman"/>
                <w:sz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73"/>
              <w:jc w:val="right"/>
            </w:pPr>
            <w:r>
              <w:rPr>
                <w:rFonts w:ascii="Times New Roman" w:eastAsia="Times New Roman" w:hAnsi="Times New Roman" w:cs="Times New Roman"/>
                <w:sz w:val="20"/>
              </w:rPr>
              <w:t xml:space="preserve">4 </w:t>
            </w:r>
          </w:p>
        </w:tc>
        <w:tc>
          <w:tcPr>
            <w:tcW w:w="99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8"/>
              <w:jc w:val="right"/>
            </w:pPr>
            <w:r>
              <w:rPr>
                <w:rFonts w:ascii="Times New Roman" w:eastAsia="Times New Roman" w:hAnsi="Times New Roman" w:cs="Times New Roman"/>
                <w:sz w:val="20"/>
              </w:rPr>
              <w:t xml:space="preserve">6.45% </w:t>
            </w:r>
          </w:p>
        </w:tc>
        <w:tc>
          <w:tcPr>
            <w:tcW w:w="852"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73"/>
              <w:jc w:val="right"/>
            </w:pPr>
            <w:r>
              <w:rPr>
                <w:rFonts w:ascii="Times New Roman" w:eastAsia="Times New Roman" w:hAnsi="Times New Roman" w:cs="Times New Roman"/>
                <w:sz w:val="20"/>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70"/>
              <w:jc w:val="right"/>
            </w:pPr>
            <w:r>
              <w:rPr>
                <w:rFonts w:ascii="Times New Roman" w:eastAsia="Times New Roman" w:hAnsi="Times New Roman" w:cs="Times New Roman"/>
                <w:sz w:val="20"/>
              </w:rPr>
              <w:t xml:space="preserve">- </w:t>
            </w:r>
          </w:p>
        </w:tc>
      </w:tr>
      <w:tr w:rsidR="00794A3D">
        <w:trPr>
          <w:trHeight w:val="241"/>
        </w:trPr>
        <w:tc>
          <w:tcPr>
            <w:tcW w:w="1519"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left="2"/>
            </w:pPr>
            <w:r>
              <w:rPr>
                <w:rFonts w:ascii="Times New Roman" w:eastAsia="Times New Roman" w:hAnsi="Times New Roman" w:cs="Times New Roman"/>
                <w:sz w:val="20"/>
              </w:rPr>
              <w:t xml:space="preserve">Април </w:t>
            </w:r>
          </w:p>
        </w:tc>
        <w:tc>
          <w:tcPr>
            <w:tcW w:w="84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73"/>
              <w:jc w:val="right"/>
            </w:pPr>
            <w:r>
              <w:rPr>
                <w:rFonts w:ascii="Times New Roman" w:eastAsia="Times New Roman" w:hAnsi="Times New Roman" w:cs="Times New Roman"/>
                <w:sz w:val="20"/>
              </w:rPr>
              <w:t xml:space="preserve">- </w:t>
            </w:r>
          </w:p>
        </w:tc>
        <w:tc>
          <w:tcPr>
            <w:tcW w:w="119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73"/>
              <w:jc w:val="right"/>
            </w:pPr>
            <w:r>
              <w:rPr>
                <w:rFonts w:ascii="Times New Roman" w:eastAsia="Times New Roman" w:hAnsi="Times New Roman" w:cs="Times New Roman"/>
                <w:sz w:val="20"/>
              </w:rPr>
              <w:t xml:space="preserve">3 </w:t>
            </w:r>
          </w:p>
        </w:tc>
        <w:tc>
          <w:tcPr>
            <w:tcW w:w="845"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71"/>
              <w:jc w:val="right"/>
            </w:pPr>
            <w:r>
              <w:rPr>
                <w:rFonts w:ascii="Times New Roman" w:eastAsia="Times New Roman" w:hAnsi="Times New Roman" w:cs="Times New Roman"/>
                <w:sz w:val="20"/>
              </w:rPr>
              <w:t xml:space="preserve">1 </w:t>
            </w:r>
          </w:p>
        </w:tc>
        <w:tc>
          <w:tcPr>
            <w:tcW w:w="1262"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73"/>
              <w:jc w:val="right"/>
            </w:pPr>
            <w:r>
              <w:rPr>
                <w:rFonts w:ascii="Times New Roman" w:eastAsia="Times New Roman" w:hAnsi="Times New Roman" w:cs="Times New Roman"/>
                <w:sz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73"/>
              <w:jc w:val="right"/>
            </w:pPr>
            <w:r>
              <w:rPr>
                <w:rFonts w:ascii="Times New Roman" w:eastAsia="Times New Roman" w:hAnsi="Times New Roman" w:cs="Times New Roman"/>
                <w:sz w:val="20"/>
              </w:rPr>
              <w:t xml:space="preserve">-1 </w:t>
            </w:r>
          </w:p>
        </w:tc>
        <w:tc>
          <w:tcPr>
            <w:tcW w:w="99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left="72"/>
            </w:pPr>
            <w:r>
              <w:rPr>
                <w:rFonts w:ascii="Times New Roman" w:eastAsia="Times New Roman" w:hAnsi="Times New Roman" w:cs="Times New Roman"/>
                <w:sz w:val="20"/>
              </w:rPr>
              <w:t xml:space="preserve">-100.00% </w:t>
            </w:r>
          </w:p>
        </w:tc>
        <w:tc>
          <w:tcPr>
            <w:tcW w:w="852"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73"/>
              <w:jc w:val="right"/>
            </w:pPr>
            <w:r>
              <w:rPr>
                <w:rFonts w:ascii="Times New Roman" w:eastAsia="Times New Roman" w:hAnsi="Times New Roman" w:cs="Times New Roman"/>
                <w:sz w:val="20"/>
              </w:rPr>
              <w:t xml:space="preserve">3 </w:t>
            </w:r>
          </w:p>
        </w:tc>
        <w:tc>
          <w:tcPr>
            <w:tcW w:w="992"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70"/>
              <w:jc w:val="right"/>
            </w:pPr>
            <w:r>
              <w:rPr>
                <w:rFonts w:ascii="Times New Roman" w:eastAsia="Times New Roman" w:hAnsi="Times New Roman" w:cs="Times New Roman"/>
                <w:sz w:val="20"/>
              </w:rPr>
              <w:t xml:space="preserve">- </w:t>
            </w:r>
          </w:p>
        </w:tc>
      </w:tr>
      <w:tr w:rsidR="00794A3D">
        <w:trPr>
          <w:trHeight w:val="240"/>
        </w:trPr>
        <w:tc>
          <w:tcPr>
            <w:tcW w:w="1519"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left="2"/>
            </w:pPr>
            <w:r>
              <w:rPr>
                <w:rFonts w:ascii="Times New Roman" w:eastAsia="Times New Roman" w:hAnsi="Times New Roman" w:cs="Times New Roman"/>
                <w:sz w:val="20"/>
              </w:rPr>
              <w:t xml:space="preserve">Май </w:t>
            </w:r>
          </w:p>
        </w:tc>
        <w:tc>
          <w:tcPr>
            <w:tcW w:w="84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73"/>
              <w:jc w:val="right"/>
            </w:pPr>
            <w:r>
              <w:rPr>
                <w:rFonts w:ascii="Times New Roman" w:eastAsia="Times New Roman" w:hAnsi="Times New Roman" w:cs="Times New Roman"/>
                <w:sz w:val="20"/>
              </w:rPr>
              <w:t xml:space="preserve">- </w:t>
            </w:r>
          </w:p>
        </w:tc>
        <w:tc>
          <w:tcPr>
            <w:tcW w:w="119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71"/>
              <w:jc w:val="right"/>
            </w:pPr>
            <w:r>
              <w:rPr>
                <w:rFonts w:ascii="Times New Roman" w:eastAsia="Times New Roman" w:hAnsi="Times New Roman" w:cs="Times New Roman"/>
                <w:sz w:val="20"/>
              </w:rPr>
              <w:t xml:space="preserve">50 </w:t>
            </w:r>
          </w:p>
        </w:tc>
        <w:tc>
          <w:tcPr>
            <w:tcW w:w="845"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70"/>
              <w:jc w:val="right"/>
            </w:pPr>
            <w:r>
              <w:rPr>
                <w:rFonts w:ascii="Times New Roman" w:eastAsia="Times New Roman" w:hAnsi="Times New Roman" w:cs="Times New Roman"/>
                <w:sz w:val="20"/>
              </w:rPr>
              <w:t xml:space="preserve">- </w:t>
            </w:r>
          </w:p>
        </w:tc>
        <w:tc>
          <w:tcPr>
            <w:tcW w:w="1262"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73"/>
              <w:jc w:val="right"/>
            </w:pPr>
            <w:r>
              <w:rPr>
                <w:rFonts w:ascii="Times New Roman" w:eastAsia="Times New Roman" w:hAnsi="Times New Roman" w:cs="Times New Roman"/>
                <w:sz w:val="20"/>
              </w:rPr>
              <w:t xml:space="preserve">1 </w:t>
            </w:r>
          </w:p>
        </w:tc>
        <w:tc>
          <w:tcPr>
            <w:tcW w:w="85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73"/>
              <w:jc w:val="right"/>
            </w:pPr>
            <w:r>
              <w:rPr>
                <w:rFonts w:ascii="Times New Roman" w:eastAsia="Times New Roman" w:hAnsi="Times New Roman" w:cs="Times New Roman"/>
                <w:sz w:val="20"/>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70"/>
              <w:jc w:val="right"/>
            </w:pPr>
            <w:r>
              <w:rPr>
                <w:rFonts w:ascii="Times New Roman" w:eastAsia="Times New Roman" w:hAnsi="Times New Roman" w:cs="Times New Roman"/>
                <w:sz w:val="20"/>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71"/>
              <w:jc w:val="right"/>
            </w:pPr>
            <w:r>
              <w:rPr>
                <w:rFonts w:ascii="Times New Roman" w:eastAsia="Times New Roman" w:hAnsi="Times New Roman" w:cs="Times New Roman"/>
                <w:sz w:val="20"/>
              </w:rPr>
              <w:t xml:space="preserve">49 </w:t>
            </w:r>
          </w:p>
        </w:tc>
        <w:tc>
          <w:tcPr>
            <w:tcW w:w="992"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left="39"/>
            </w:pPr>
            <w:r>
              <w:rPr>
                <w:rFonts w:ascii="Times New Roman" w:eastAsia="Times New Roman" w:hAnsi="Times New Roman" w:cs="Times New Roman"/>
                <w:sz w:val="20"/>
              </w:rPr>
              <w:t xml:space="preserve">4900.00% </w:t>
            </w:r>
          </w:p>
        </w:tc>
      </w:tr>
      <w:tr w:rsidR="00794A3D">
        <w:trPr>
          <w:trHeight w:val="240"/>
        </w:trPr>
        <w:tc>
          <w:tcPr>
            <w:tcW w:w="1519"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left="2"/>
            </w:pPr>
            <w:r>
              <w:rPr>
                <w:rFonts w:ascii="Times New Roman" w:eastAsia="Times New Roman" w:hAnsi="Times New Roman" w:cs="Times New Roman"/>
                <w:sz w:val="20"/>
              </w:rPr>
              <w:t xml:space="preserve">Юни </w:t>
            </w:r>
          </w:p>
        </w:tc>
        <w:tc>
          <w:tcPr>
            <w:tcW w:w="84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73"/>
              <w:jc w:val="right"/>
            </w:pPr>
            <w:r>
              <w:rPr>
                <w:rFonts w:ascii="Times New Roman" w:eastAsia="Times New Roman" w:hAnsi="Times New Roman" w:cs="Times New Roman"/>
                <w:sz w:val="20"/>
              </w:rPr>
              <w:t xml:space="preserve">- </w:t>
            </w:r>
          </w:p>
        </w:tc>
        <w:tc>
          <w:tcPr>
            <w:tcW w:w="119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71"/>
              <w:jc w:val="right"/>
            </w:pPr>
            <w:r>
              <w:rPr>
                <w:rFonts w:ascii="Times New Roman" w:eastAsia="Times New Roman" w:hAnsi="Times New Roman" w:cs="Times New Roman"/>
                <w:sz w:val="20"/>
              </w:rPr>
              <w:t xml:space="preserve">55 </w:t>
            </w:r>
          </w:p>
        </w:tc>
        <w:tc>
          <w:tcPr>
            <w:tcW w:w="845"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70"/>
              <w:jc w:val="right"/>
            </w:pPr>
            <w:r>
              <w:rPr>
                <w:rFonts w:ascii="Times New Roman" w:eastAsia="Times New Roman" w:hAnsi="Times New Roman" w:cs="Times New Roman"/>
                <w:sz w:val="20"/>
              </w:rPr>
              <w:t xml:space="preserve">- </w:t>
            </w:r>
          </w:p>
        </w:tc>
        <w:tc>
          <w:tcPr>
            <w:tcW w:w="1262"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71"/>
              <w:jc w:val="right"/>
            </w:pPr>
            <w:r>
              <w:rPr>
                <w:rFonts w:ascii="Times New Roman" w:eastAsia="Times New Roman" w:hAnsi="Times New Roman" w:cs="Times New Roman"/>
                <w:sz w:val="20"/>
              </w:rPr>
              <w:t xml:space="preserve">18 </w:t>
            </w:r>
          </w:p>
        </w:tc>
        <w:tc>
          <w:tcPr>
            <w:tcW w:w="85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73"/>
              <w:jc w:val="right"/>
            </w:pPr>
            <w:r>
              <w:rPr>
                <w:rFonts w:ascii="Times New Roman" w:eastAsia="Times New Roman" w:hAnsi="Times New Roman" w:cs="Times New Roman"/>
                <w:sz w:val="20"/>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70"/>
              <w:jc w:val="right"/>
            </w:pPr>
            <w:r>
              <w:rPr>
                <w:rFonts w:ascii="Times New Roman" w:eastAsia="Times New Roman" w:hAnsi="Times New Roman" w:cs="Times New Roman"/>
                <w:sz w:val="20"/>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71"/>
              <w:jc w:val="right"/>
            </w:pPr>
            <w:r>
              <w:rPr>
                <w:rFonts w:ascii="Times New Roman" w:eastAsia="Times New Roman" w:hAnsi="Times New Roman" w:cs="Times New Roman"/>
                <w:sz w:val="20"/>
              </w:rPr>
              <w:t xml:space="preserve">37 </w:t>
            </w:r>
          </w:p>
        </w:tc>
        <w:tc>
          <w:tcPr>
            <w:tcW w:w="992"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70"/>
              <w:jc w:val="right"/>
            </w:pPr>
            <w:r>
              <w:rPr>
                <w:rFonts w:ascii="Times New Roman" w:eastAsia="Times New Roman" w:hAnsi="Times New Roman" w:cs="Times New Roman"/>
                <w:sz w:val="20"/>
              </w:rPr>
              <w:t xml:space="preserve">205.56% </w:t>
            </w:r>
          </w:p>
        </w:tc>
      </w:tr>
      <w:tr w:rsidR="00794A3D">
        <w:trPr>
          <w:trHeight w:val="240"/>
        </w:trPr>
        <w:tc>
          <w:tcPr>
            <w:tcW w:w="1519"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7"/>
              <w:jc w:val="center"/>
            </w:pPr>
            <w:r>
              <w:rPr>
                <w:rFonts w:ascii="Times New Roman" w:eastAsia="Times New Roman" w:hAnsi="Times New Roman" w:cs="Times New Roman"/>
                <w:b/>
                <w:sz w:val="20"/>
              </w:rPr>
              <w:t xml:space="preserve">Общо </w:t>
            </w:r>
          </w:p>
        </w:tc>
        <w:tc>
          <w:tcPr>
            <w:tcW w:w="84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71"/>
              <w:jc w:val="right"/>
            </w:pPr>
            <w:r>
              <w:rPr>
                <w:rFonts w:ascii="Times New Roman" w:eastAsia="Times New Roman" w:hAnsi="Times New Roman" w:cs="Times New Roman"/>
                <w:b/>
                <w:sz w:val="20"/>
              </w:rPr>
              <w:t xml:space="preserve">237 </w:t>
            </w:r>
          </w:p>
        </w:tc>
        <w:tc>
          <w:tcPr>
            <w:tcW w:w="119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71"/>
              <w:jc w:val="right"/>
            </w:pPr>
            <w:r>
              <w:rPr>
                <w:rFonts w:ascii="Times New Roman" w:eastAsia="Times New Roman" w:hAnsi="Times New Roman" w:cs="Times New Roman"/>
                <w:b/>
                <w:sz w:val="20"/>
              </w:rPr>
              <w:t xml:space="preserve">108 </w:t>
            </w:r>
          </w:p>
        </w:tc>
        <w:tc>
          <w:tcPr>
            <w:tcW w:w="845"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8"/>
              <w:jc w:val="right"/>
            </w:pPr>
            <w:r>
              <w:rPr>
                <w:rFonts w:ascii="Times New Roman" w:eastAsia="Times New Roman" w:hAnsi="Times New Roman" w:cs="Times New Roman"/>
                <w:b/>
                <w:sz w:val="20"/>
              </w:rPr>
              <w:t xml:space="preserve">210 </w:t>
            </w:r>
          </w:p>
        </w:tc>
        <w:tc>
          <w:tcPr>
            <w:tcW w:w="1262"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71"/>
              <w:jc w:val="right"/>
            </w:pPr>
            <w:r>
              <w:rPr>
                <w:rFonts w:ascii="Times New Roman" w:eastAsia="Times New Roman" w:hAnsi="Times New Roman" w:cs="Times New Roman"/>
                <w:b/>
                <w:sz w:val="20"/>
              </w:rPr>
              <w:t xml:space="preserve">19 </w:t>
            </w:r>
          </w:p>
        </w:tc>
        <w:tc>
          <w:tcPr>
            <w:tcW w:w="85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71"/>
              <w:jc w:val="right"/>
            </w:pPr>
            <w:r>
              <w:rPr>
                <w:rFonts w:ascii="Times New Roman" w:eastAsia="Times New Roman" w:hAnsi="Times New Roman" w:cs="Times New Roman"/>
                <w:b/>
                <w:sz w:val="20"/>
              </w:rPr>
              <w:t xml:space="preserve">27 </w:t>
            </w:r>
          </w:p>
        </w:tc>
        <w:tc>
          <w:tcPr>
            <w:tcW w:w="99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8"/>
              <w:jc w:val="right"/>
            </w:pPr>
            <w:r>
              <w:rPr>
                <w:rFonts w:ascii="Times New Roman" w:eastAsia="Times New Roman" w:hAnsi="Times New Roman" w:cs="Times New Roman"/>
                <w:b/>
                <w:sz w:val="20"/>
              </w:rPr>
              <w:t xml:space="preserve">12.86% </w:t>
            </w:r>
          </w:p>
        </w:tc>
        <w:tc>
          <w:tcPr>
            <w:tcW w:w="852"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71"/>
              <w:jc w:val="right"/>
            </w:pPr>
            <w:r>
              <w:rPr>
                <w:rFonts w:ascii="Times New Roman" w:eastAsia="Times New Roman" w:hAnsi="Times New Roman" w:cs="Times New Roman"/>
                <w:b/>
                <w:sz w:val="20"/>
              </w:rPr>
              <w:t xml:space="preserve">89 </w:t>
            </w:r>
          </w:p>
        </w:tc>
        <w:tc>
          <w:tcPr>
            <w:tcW w:w="992"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left="104"/>
            </w:pPr>
            <w:r>
              <w:rPr>
                <w:rFonts w:ascii="Times New Roman" w:eastAsia="Times New Roman" w:hAnsi="Times New Roman" w:cs="Times New Roman"/>
                <w:b/>
                <w:sz w:val="20"/>
              </w:rPr>
              <w:t xml:space="preserve">468.42% </w:t>
            </w:r>
          </w:p>
        </w:tc>
      </w:tr>
    </w:tbl>
    <w:p w:rsidR="00794A3D" w:rsidRDefault="00AD30E5">
      <w:pPr>
        <w:spacing w:after="0"/>
        <w:ind w:left="283"/>
      </w:pPr>
      <w:r>
        <w:rPr>
          <w:rFonts w:ascii="Times New Roman" w:eastAsia="Times New Roman" w:hAnsi="Times New Roman" w:cs="Times New Roman"/>
          <w:i/>
          <w:sz w:val="24"/>
        </w:rPr>
        <w:t xml:space="preserve"> </w:t>
      </w:r>
    </w:p>
    <w:p w:rsidR="00794A3D" w:rsidRDefault="00AD30E5">
      <w:pPr>
        <w:spacing w:after="20"/>
        <w:ind w:left="283"/>
      </w:pPr>
      <w:r>
        <w:rPr>
          <w:rFonts w:ascii="Times New Roman" w:eastAsia="Times New Roman" w:hAnsi="Times New Roman" w:cs="Times New Roman"/>
          <w:sz w:val="24"/>
        </w:rPr>
        <w:t xml:space="preserve"> </w:t>
      </w:r>
    </w:p>
    <w:p w:rsidR="00794A3D" w:rsidRDefault="00AD30E5">
      <w:pPr>
        <w:spacing w:after="5" w:line="267" w:lineRule="auto"/>
        <w:ind w:left="293" w:right="565" w:hanging="10"/>
        <w:jc w:val="both"/>
      </w:pPr>
      <w:r>
        <w:rPr>
          <w:rFonts w:ascii="Times New Roman" w:eastAsia="Times New Roman" w:hAnsi="Times New Roman" w:cs="Times New Roman"/>
          <w:sz w:val="24"/>
        </w:rPr>
        <w:t xml:space="preserve">Добитите количества природен газ за първо полугодие на 2016 г. са 237 млн. м³ (за 1-во полугодие на 2015 г.: 210 млн. м³), което представлява повишение от 27 млн. м³ или 12.86%. Това се дължи на повишената консумация на природен газ от клиенти в отрасли </w:t>
      </w:r>
    </w:p>
    <w:p w:rsidR="00794A3D" w:rsidRDefault="00AD30E5">
      <w:pPr>
        <w:spacing w:after="5" w:line="267" w:lineRule="auto"/>
        <w:ind w:left="293" w:right="329" w:hanging="10"/>
        <w:jc w:val="both"/>
      </w:pPr>
      <w:r>
        <w:rPr>
          <w:rFonts w:ascii="Times New Roman" w:eastAsia="Times New Roman" w:hAnsi="Times New Roman" w:cs="Times New Roman"/>
          <w:sz w:val="24"/>
        </w:rPr>
        <w:t>„</w:t>
      </w:r>
      <w:r>
        <w:rPr>
          <w:rFonts w:ascii="Times New Roman" w:eastAsia="Times New Roman" w:hAnsi="Times New Roman" w:cs="Times New Roman"/>
          <w:sz w:val="24"/>
        </w:rPr>
        <w:t xml:space="preserve">разпределителни дружества“ и „химия“. </w:t>
      </w:r>
    </w:p>
    <w:p w:rsidR="00794A3D" w:rsidRDefault="00AD30E5">
      <w:pPr>
        <w:spacing w:after="0"/>
        <w:ind w:left="283"/>
      </w:pPr>
      <w:r>
        <w:rPr>
          <w:rFonts w:ascii="Times New Roman" w:eastAsia="Times New Roman" w:hAnsi="Times New Roman" w:cs="Times New Roman"/>
          <w:sz w:val="24"/>
        </w:rPr>
        <w:t xml:space="preserve"> </w:t>
      </w:r>
    </w:p>
    <w:p w:rsidR="00794A3D" w:rsidRDefault="00AD30E5">
      <w:pPr>
        <w:spacing w:after="5" w:line="267" w:lineRule="auto"/>
        <w:ind w:left="293" w:right="329" w:hanging="10"/>
        <w:jc w:val="both"/>
      </w:pPr>
      <w:r>
        <w:rPr>
          <w:rFonts w:ascii="Times New Roman" w:eastAsia="Times New Roman" w:hAnsi="Times New Roman" w:cs="Times New Roman"/>
          <w:sz w:val="24"/>
        </w:rPr>
        <w:t xml:space="preserve">Дружеството разполага с наличност от 114 млн. м³ газ в ПГХ „Чирен” към 30.06.2016 г. </w:t>
      </w:r>
    </w:p>
    <w:p w:rsidR="00794A3D" w:rsidRDefault="00AD30E5">
      <w:pPr>
        <w:spacing w:after="5" w:line="267" w:lineRule="auto"/>
        <w:ind w:left="293" w:right="329" w:hanging="10"/>
        <w:jc w:val="both"/>
      </w:pPr>
      <w:r>
        <w:rPr>
          <w:rFonts w:ascii="Times New Roman" w:eastAsia="Times New Roman" w:hAnsi="Times New Roman" w:cs="Times New Roman"/>
          <w:sz w:val="24"/>
        </w:rPr>
        <w:t xml:space="preserve">(към 30.06.2015 г.: 41 млн. м³).  </w:t>
      </w:r>
    </w:p>
    <w:p w:rsidR="00794A3D" w:rsidRDefault="00AD30E5">
      <w:pPr>
        <w:spacing w:after="26"/>
        <w:ind w:left="283"/>
      </w:pPr>
      <w:r>
        <w:rPr>
          <w:rFonts w:ascii="Times New Roman" w:eastAsia="Times New Roman" w:hAnsi="Times New Roman" w:cs="Times New Roman"/>
          <w:b/>
          <w:sz w:val="24"/>
        </w:rPr>
        <w:t xml:space="preserve"> </w:t>
      </w:r>
    </w:p>
    <w:p w:rsidR="00794A3D" w:rsidRDefault="00AD30E5">
      <w:pPr>
        <w:pStyle w:val="Heading3"/>
        <w:spacing w:line="271" w:lineRule="auto"/>
        <w:ind w:left="293"/>
      </w:pPr>
      <w:r>
        <w:rPr>
          <w:sz w:val="24"/>
        </w:rPr>
        <w:t xml:space="preserve">2. Реализация на природен газ </w:t>
      </w:r>
    </w:p>
    <w:p w:rsidR="00794A3D" w:rsidRDefault="00AD30E5">
      <w:pPr>
        <w:spacing w:after="26"/>
        <w:ind w:left="283"/>
      </w:pPr>
      <w:r>
        <w:rPr>
          <w:rFonts w:ascii="Times New Roman" w:eastAsia="Times New Roman" w:hAnsi="Times New Roman" w:cs="Times New Roman"/>
          <w:b/>
          <w:sz w:val="24"/>
        </w:rPr>
        <w:t xml:space="preserve"> </w:t>
      </w:r>
    </w:p>
    <w:p w:rsidR="00794A3D" w:rsidRDefault="00AD30E5">
      <w:pPr>
        <w:pStyle w:val="Heading4"/>
        <w:spacing w:line="271" w:lineRule="auto"/>
        <w:ind w:left="293"/>
      </w:pPr>
      <w:r>
        <w:rPr>
          <w:sz w:val="24"/>
        </w:rPr>
        <w:t xml:space="preserve">2.1. Общо потребление </w:t>
      </w:r>
    </w:p>
    <w:p w:rsidR="00794A3D" w:rsidRDefault="00AD30E5">
      <w:pPr>
        <w:spacing w:after="18"/>
        <w:ind w:left="283"/>
      </w:pPr>
      <w:r>
        <w:rPr>
          <w:rFonts w:ascii="Times New Roman" w:eastAsia="Times New Roman" w:hAnsi="Times New Roman" w:cs="Times New Roman"/>
          <w:b/>
          <w:sz w:val="24"/>
        </w:rPr>
        <w:t xml:space="preserve"> </w:t>
      </w:r>
    </w:p>
    <w:p w:rsidR="00794A3D" w:rsidRDefault="00AD30E5">
      <w:pPr>
        <w:spacing w:after="5" w:line="267" w:lineRule="auto"/>
        <w:ind w:left="293" w:right="562" w:hanging="10"/>
        <w:jc w:val="both"/>
      </w:pPr>
      <w:r>
        <w:rPr>
          <w:rFonts w:ascii="Times New Roman" w:eastAsia="Times New Roman" w:hAnsi="Times New Roman" w:cs="Times New Roman"/>
          <w:sz w:val="24"/>
        </w:rPr>
        <w:t>“Булгаргаз” ЕАД се стреми да осигу</w:t>
      </w:r>
      <w:r>
        <w:rPr>
          <w:rFonts w:ascii="Times New Roman" w:eastAsia="Times New Roman" w:hAnsi="Times New Roman" w:cs="Times New Roman"/>
          <w:sz w:val="24"/>
        </w:rPr>
        <w:t xml:space="preserve">ри надеждна доставка на природен газ на своите клиенти в съответствие с договорните изисквания за количество и качество. През 1-во полугодие на 2016 г. са продадени  1 586 млн. м³ природен газ (към 1-во полугодие  на </w:t>
      </w:r>
    </w:p>
    <w:p w:rsidR="00794A3D" w:rsidRDefault="00AD30E5">
      <w:pPr>
        <w:spacing w:after="5" w:line="267" w:lineRule="auto"/>
        <w:ind w:left="293" w:right="563" w:hanging="10"/>
        <w:jc w:val="both"/>
      </w:pPr>
      <w:r>
        <w:rPr>
          <w:rFonts w:ascii="Times New Roman" w:eastAsia="Times New Roman" w:hAnsi="Times New Roman" w:cs="Times New Roman"/>
          <w:sz w:val="24"/>
        </w:rPr>
        <w:t>2015 г.: 1 437 млн. м³), което предста</w:t>
      </w:r>
      <w:r>
        <w:rPr>
          <w:rFonts w:ascii="Times New Roman" w:eastAsia="Times New Roman" w:hAnsi="Times New Roman" w:cs="Times New Roman"/>
          <w:sz w:val="24"/>
        </w:rPr>
        <w:t>влява увеличение от 149 млн. м³ природен газ или 10.37% в сравнение с реализираното за същия период на предходната година. Повишението се дължи на завишена консумация на дружества от отрасли „Химия“ и „</w:t>
      </w:r>
      <w:proofErr w:type="spellStart"/>
      <w:r>
        <w:rPr>
          <w:rFonts w:ascii="Times New Roman" w:eastAsia="Times New Roman" w:hAnsi="Times New Roman" w:cs="Times New Roman"/>
          <w:sz w:val="24"/>
        </w:rPr>
        <w:t>Газоразпределителни</w:t>
      </w:r>
      <w:proofErr w:type="spellEnd"/>
      <w:r>
        <w:rPr>
          <w:rFonts w:ascii="Times New Roman" w:eastAsia="Times New Roman" w:hAnsi="Times New Roman" w:cs="Times New Roman"/>
          <w:sz w:val="24"/>
        </w:rPr>
        <w:t xml:space="preserve"> дружества“. </w:t>
      </w:r>
    </w:p>
    <w:p w:rsidR="00794A3D" w:rsidRDefault="00AD30E5">
      <w:pPr>
        <w:spacing w:after="0"/>
        <w:ind w:left="283"/>
      </w:pPr>
      <w:r>
        <w:rPr>
          <w:rFonts w:ascii="Times New Roman" w:eastAsia="Times New Roman" w:hAnsi="Times New Roman" w:cs="Times New Roman"/>
          <w:sz w:val="24"/>
        </w:rPr>
        <w:lastRenderedPageBreak/>
        <w:t xml:space="preserve"> </w:t>
      </w:r>
    </w:p>
    <w:p w:rsidR="00794A3D" w:rsidRDefault="00AD30E5">
      <w:pPr>
        <w:spacing w:after="5" w:line="267" w:lineRule="auto"/>
        <w:ind w:left="293" w:right="329" w:hanging="10"/>
        <w:jc w:val="both"/>
      </w:pPr>
      <w:r>
        <w:rPr>
          <w:rFonts w:ascii="Times New Roman" w:eastAsia="Times New Roman" w:hAnsi="Times New Roman" w:cs="Times New Roman"/>
          <w:sz w:val="24"/>
        </w:rPr>
        <w:t xml:space="preserve">Реализацията по месеци спрямо общото реализирано количество за периода е представено в таблица № 5.  </w:t>
      </w:r>
    </w:p>
    <w:p w:rsidR="00794A3D" w:rsidRDefault="00AD30E5">
      <w:pPr>
        <w:spacing w:after="0"/>
        <w:ind w:left="283"/>
      </w:pPr>
      <w:r>
        <w:rPr>
          <w:rFonts w:ascii="Times New Roman" w:eastAsia="Times New Roman" w:hAnsi="Times New Roman" w:cs="Times New Roman"/>
          <w:sz w:val="24"/>
        </w:rPr>
        <w:t xml:space="preserve"> </w:t>
      </w:r>
    </w:p>
    <w:p w:rsidR="00794A3D" w:rsidRDefault="00AD30E5">
      <w:pPr>
        <w:spacing w:after="0"/>
        <w:ind w:left="293" w:hanging="10"/>
      </w:pPr>
      <w:r>
        <w:rPr>
          <w:rFonts w:ascii="Times New Roman" w:eastAsia="Times New Roman" w:hAnsi="Times New Roman" w:cs="Times New Roman"/>
          <w:i/>
          <w:sz w:val="24"/>
        </w:rPr>
        <w:t>Таблица № 5</w:t>
      </w:r>
      <w:r>
        <w:rPr>
          <w:rFonts w:ascii="Times New Roman" w:eastAsia="Times New Roman" w:hAnsi="Times New Roman" w:cs="Times New Roman"/>
          <w:sz w:val="20"/>
        </w:rPr>
        <w:t xml:space="preserve"> </w:t>
      </w:r>
    </w:p>
    <w:tbl>
      <w:tblPr>
        <w:tblStyle w:val="TableGrid"/>
        <w:tblW w:w="9141" w:type="dxa"/>
        <w:tblInd w:w="288" w:type="dxa"/>
        <w:tblCellMar>
          <w:top w:w="10" w:type="dxa"/>
          <w:left w:w="70" w:type="dxa"/>
          <w:bottom w:w="0" w:type="dxa"/>
          <w:right w:w="20" w:type="dxa"/>
        </w:tblCellMar>
        <w:tblLook w:val="04A0" w:firstRow="1" w:lastRow="0" w:firstColumn="1" w:lastColumn="0" w:noHBand="0" w:noVBand="1"/>
      </w:tblPr>
      <w:tblGrid>
        <w:gridCol w:w="1615"/>
        <w:gridCol w:w="1258"/>
        <w:gridCol w:w="1258"/>
        <w:gridCol w:w="1258"/>
        <w:gridCol w:w="1258"/>
        <w:gridCol w:w="1356"/>
        <w:gridCol w:w="1138"/>
      </w:tblGrid>
      <w:tr w:rsidR="00794A3D">
        <w:trPr>
          <w:trHeight w:val="353"/>
        </w:trPr>
        <w:tc>
          <w:tcPr>
            <w:tcW w:w="1615" w:type="dxa"/>
            <w:vMerge w:val="restart"/>
            <w:tcBorders>
              <w:top w:val="single" w:sz="4" w:space="0" w:color="000000"/>
              <w:left w:val="single" w:sz="4" w:space="0" w:color="000000"/>
              <w:bottom w:val="single" w:sz="4" w:space="0" w:color="000000"/>
              <w:right w:val="single" w:sz="4" w:space="0" w:color="000000"/>
            </w:tcBorders>
            <w:vAlign w:val="center"/>
          </w:tcPr>
          <w:p w:rsidR="00794A3D" w:rsidRDefault="00AD30E5">
            <w:pPr>
              <w:spacing w:after="0"/>
              <w:ind w:left="17"/>
              <w:jc w:val="both"/>
            </w:pPr>
            <w:r>
              <w:rPr>
                <w:rFonts w:ascii="Times New Roman" w:eastAsia="Times New Roman" w:hAnsi="Times New Roman" w:cs="Times New Roman"/>
                <w:b/>
                <w:sz w:val="20"/>
              </w:rPr>
              <w:t xml:space="preserve">Отчетен период </w:t>
            </w:r>
          </w:p>
        </w:tc>
        <w:tc>
          <w:tcPr>
            <w:tcW w:w="2516" w:type="dxa"/>
            <w:gridSpan w:val="2"/>
            <w:tcBorders>
              <w:top w:val="single" w:sz="4" w:space="0" w:color="000000"/>
              <w:left w:val="single" w:sz="4" w:space="0" w:color="000000"/>
              <w:bottom w:val="single" w:sz="4" w:space="0" w:color="000000"/>
              <w:right w:val="single" w:sz="4" w:space="0" w:color="000000"/>
            </w:tcBorders>
          </w:tcPr>
          <w:p w:rsidR="00794A3D" w:rsidRDefault="00AD30E5">
            <w:pPr>
              <w:spacing w:after="0"/>
              <w:ind w:right="54"/>
              <w:jc w:val="center"/>
            </w:pPr>
            <w:r>
              <w:rPr>
                <w:rFonts w:ascii="Times New Roman" w:eastAsia="Times New Roman" w:hAnsi="Times New Roman" w:cs="Times New Roman"/>
                <w:b/>
                <w:sz w:val="20"/>
              </w:rPr>
              <w:t xml:space="preserve">30.06.2016г. </w:t>
            </w:r>
          </w:p>
        </w:tc>
        <w:tc>
          <w:tcPr>
            <w:tcW w:w="2516" w:type="dxa"/>
            <w:gridSpan w:val="2"/>
            <w:tcBorders>
              <w:top w:val="single" w:sz="4" w:space="0" w:color="000000"/>
              <w:left w:val="single" w:sz="4" w:space="0" w:color="000000"/>
              <w:bottom w:val="single" w:sz="4" w:space="0" w:color="000000"/>
              <w:right w:val="single" w:sz="4" w:space="0" w:color="000000"/>
            </w:tcBorders>
          </w:tcPr>
          <w:p w:rsidR="00794A3D" w:rsidRDefault="00AD30E5">
            <w:pPr>
              <w:spacing w:after="0"/>
              <w:ind w:right="49"/>
              <w:jc w:val="center"/>
            </w:pPr>
            <w:r>
              <w:rPr>
                <w:rFonts w:ascii="Times New Roman" w:eastAsia="Times New Roman" w:hAnsi="Times New Roman" w:cs="Times New Roman"/>
                <w:b/>
                <w:sz w:val="20"/>
              </w:rPr>
              <w:t xml:space="preserve">30.06.2015г. </w:t>
            </w:r>
          </w:p>
        </w:tc>
        <w:tc>
          <w:tcPr>
            <w:tcW w:w="2494" w:type="dxa"/>
            <w:gridSpan w:val="2"/>
            <w:tcBorders>
              <w:top w:val="single" w:sz="4" w:space="0" w:color="000000"/>
              <w:left w:val="single" w:sz="4" w:space="0" w:color="000000"/>
              <w:bottom w:val="single" w:sz="4" w:space="0" w:color="000000"/>
              <w:right w:val="single" w:sz="4" w:space="0" w:color="000000"/>
            </w:tcBorders>
          </w:tcPr>
          <w:p w:rsidR="00794A3D" w:rsidRDefault="00AD30E5">
            <w:pPr>
              <w:spacing w:after="0"/>
              <w:ind w:right="54"/>
              <w:jc w:val="center"/>
            </w:pPr>
            <w:r>
              <w:rPr>
                <w:rFonts w:ascii="Times New Roman" w:eastAsia="Times New Roman" w:hAnsi="Times New Roman" w:cs="Times New Roman"/>
                <w:b/>
                <w:sz w:val="20"/>
              </w:rPr>
              <w:t xml:space="preserve">Изменение  </w:t>
            </w:r>
          </w:p>
        </w:tc>
      </w:tr>
      <w:tr w:rsidR="00794A3D">
        <w:trPr>
          <w:trHeight w:val="240"/>
        </w:trPr>
        <w:tc>
          <w:tcPr>
            <w:tcW w:w="0" w:type="auto"/>
            <w:vMerge/>
            <w:tcBorders>
              <w:top w:val="nil"/>
              <w:left w:val="single" w:sz="4" w:space="0" w:color="000000"/>
              <w:bottom w:val="single" w:sz="4" w:space="0" w:color="000000"/>
              <w:right w:val="single" w:sz="4" w:space="0" w:color="000000"/>
            </w:tcBorders>
          </w:tcPr>
          <w:p w:rsidR="00794A3D" w:rsidRDefault="00794A3D"/>
        </w:tc>
        <w:tc>
          <w:tcPr>
            <w:tcW w:w="125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52"/>
              <w:jc w:val="center"/>
            </w:pPr>
            <w:r>
              <w:rPr>
                <w:rFonts w:ascii="Times New Roman" w:eastAsia="Times New Roman" w:hAnsi="Times New Roman" w:cs="Times New Roman"/>
                <w:b/>
                <w:sz w:val="20"/>
              </w:rPr>
              <w:t>млн.м</w:t>
            </w:r>
            <w:r>
              <w:rPr>
                <w:rFonts w:ascii="Times New Roman" w:eastAsia="Times New Roman" w:hAnsi="Times New Roman" w:cs="Times New Roman"/>
                <w:b/>
                <w:sz w:val="20"/>
                <w:vertAlign w:val="superscript"/>
              </w:rPr>
              <w:t>3</w:t>
            </w:r>
            <w:r>
              <w:rPr>
                <w:rFonts w:ascii="Times New Roman" w:eastAsia="Times New Roman" w:hAnsi="Times New Roman" w:cs="Times New Roman"/>
                <w:b/>
                <w:sz w:val="20"/>
              </w:rPr>
              <w:t xml:space="preserve"> </w:t>
            </w:r>
          </w:p>
        </w:tc>
        <w:tc>
          <w:tcPr>
            <w:tcW w:w="125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51"/>
              <w:jc w:val="center"/>
            </w:pPr>
            <w:r>
              <w:rPr>
                <w:rFonts w:ascii="Times New Roman" w:eastAsia="Times New Roman" w:hAnsi="Times New Roman" w:cs="Times New Roman"/>
                <w:b/>
                <w:sz w:val="20"/>
              </w:rPr>
              <w:t xml:space="preserve">дял в % </w:t>
            </w:r>
          </w:p>
        </w:tc>
        <w:tc>
          <w:tcPr>
            <w:tcW w:w="125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52"/>
              <w:jc w:val="center"/>
            </w:pPr>
            <w:r>
              <w:rPr>
                <w:rFonts w:ascii="Times New Roman" w:eastAsia="Times New Roman" w:hAnsi="Times New Roman" w:cs="Times New Roman"/>
                <w:b/>
                <w:sz w:val="20"/>
              </w:rPr>
              <w:t>млн.м</w:t>
            </w:r>
            <w:r>
              <w:rPr>
                <w:rFonts w:ascii="Times New Roman" w:eastAsia="Times New Roman" w:hAnsi="Times New Roman" w:cs="Times New Roman"/>
                <w:b/>
                <w:sz w:val="20"/>
                <w:vertAlign w:val="superscript"/>
              </w:rPr>
              <w:t>3</w:t>
            </w:r>
            <w:r>
              <w:rPr>
                <w:rFonts w:ascii="Times New Roman" w:eastAsia="Times New Roman" w:hAnsi="Times New Roman" w:cs="Times New Roman"/>
                <w:b/>
                <w:sz w:val="20"/>
              </w:rPr>
              <w:t xml:space="preserve"> </w:t>
            </w:r>
          </w:p>
        </w:tc>
        <w:tc>
          <w:tcPr>
            <w:tcW w:w="125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51"/>
              <w:jc w:val="center"/>
            </w:pPr>
            <w:r>
              <w:rPr>
                <w:rFonts w:ascii="Times New Roman" w:eastAsia="Times New Roman" w:hAnsi="Times New Roman" w:cs="Times New Roman"/>
                <w:b/>
                <w:sz w:val="20"/>
              </w:rPr>
              <w:t xml:space="preserve">дял в % </w:t>
            </w:r>
          </w:p>
        </w:tc>
        <w:tc>
          <w:tcPr>
            <w:tcW w:w="1356"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50"/>
              <w:jc w:val="center"/>
            </w:pPr>
            <w:r>
              <w:rPr>
                <w:rFonts w:ascii="Times New Roman" w:eastAsia="Times New Roman" w:hAnsi="Times New Roman" w:cs="Times New Roman"/>
                <w:b/>
                <w:sz w:val="20"/>
              </w:rPr>
              <w:t>млн.м</w:t>
            </w:r>
            <w:r>
              <w:rPr>
                <w:rFonts w:ascii="Times New Roman" w:eastAsia="Times New Roman" w:hAnsi="Times New Roman" w:cs="Times New Roman"/>
                <w:b/>
                <w:sz w:val="20"/>
                <w:vertAlign w:val="superscript"/>
              </w:rPr>
              <w:t>3</w:t>
            </w:r>
            <w:r>
              <w:rPr>
                <w:rFonts w:ascii="Times New Roman" w:eastAsia="Times New Roman" w:hAnsi="Times New Roman" w:cs="Times New Roman"/>
                <w:b/>
                <w:sz w:val="20"/>
              </w:rPr>
              <w:t xml:space="preserve"> </w:t>
            </w:r>
          </w:p>
        </w:tc>
        <w:tc>
          <w:tcPr>
            <w:tcW w:w="113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52"/>
              <w:jc w:val="center"/>
            </w:pPr>
            <w:r>
              <w:rPr>
                <w:rFonts w:ascii="Times New Roman" w:eastAsia="Times New Roman" w:hAnsi="Times New Roman" w:cs="Times New Roman"/>
                <w:b/>
                <w:sz w:val="20"/>
              </w:rPr>
              <w:t xml:space="preserve">% </w:t>
            </w:r>
          </w:p>
        </w:tc>
      </w:tr>
      <w:tr w:rsidR="00794A3D">
        <w:trPr>
          <w:trHeight w:val="240"/>
        </w:trPr>
        <w:tc>
          <w:tcPr>
            <w:tcW w:w="1615" w:type="dxa"/>
            <w:tcBorders>
              <w:top w:val="single" w:sz="4" w:space="0" w:color="000000"/>
              <w:left w:val="single" w:sz="4"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20"/>
              </w:rPr>
              <w:t xml:space="preserve">Януари </w:t>
            </w:r>
          </w:p>
        </w:tc>
        <w:tc>
          <w:tcPr>
            <w:tcW w:w="125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51"/>
              <w:jc w:val="right"/>
            </w:pPr>
            <w:r>
              <w:rPr>
                <w:rFonts w:ascii="Times New Roman" w:eastAsia="Times New Roman" w:hAnsi="Times New Roman" w:cs="Times New Roman"/>
                <w:sz w:val="20"/>
              </w:rPr>
              <w:t xml:space="preserve">380 </w:t>
            </w:r>
          </w:p>
        </w:tc>
        <w:tc>
          <w:tcPr>
            <w:tcW w:w="125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8"/>
              <w:jc w:val="right"/>
            </w:pPr>
            <w:r>
              <w:rPr>
                <w:rFonts w:ascii="Times New Roman" w:eastAsia="Times New Roman" w:hAnsi="Times New Roman" w:cs="Times New Roman"/>
                <w:sz w:val="20"/>
              </w:rPr>
              <w:t xml:space="preserve">24.00% </w:t>
            </w:r>
          </w:p>
        </w:tc>
        <w:tc>
          <w:tcPr>
            <w:tcW w:w="125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51"/>
              <w:jc w:val="right"/>
            </w:pPr>
            <w:r>
              <w:rPr>
                <w:rFonts w:ascii="Times New Roman" w:eastAsia="Times New Roman" w:hAnsi="Times New Roman" w:cs="Times New Roman"/>
                <w:sz w:val="20"/>
              </w:rPr>
              <w:t xml:space="preserve">304 </w:t>
            </w:r>
          </w:p>
        </w:tc>
        <w:tc>
          <w:tcPr>
            <w:tcW w:w="125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9"/>
              <w:jc w:val="right"/>
            </w:pPr>
            <w:r>
              <w:rPr>
                <w:rFonts w:ascii="Times New Roman" w:eastAsia="Times New Roman" w:hAnsi="Times New Roman" w:cs="Times New Roman"/>
                <w:sz w:val="20"/>
              </w:rPr>
              <w:t xml:space="preserve">21.00% </w:t>
            </w:r>
          </w:p>
        </w:tc>
        <w:tc>
          <w:tcPr>
            <w:tcW w:w="1356"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9"/>
              <w:jc w:val="right"/>
            </w:pPr>
            <w:r>
              <w:rPr>
                <w:rFonts w:ascii="Times New Roman" w:eastAsia="Times New Roman" w:hAnsi="Times New Roman" w:cs="Times New Roman"/>
                <w:sz w:val="20"/>
              </w:rPr>
              <w:t xml:space="preserve">76 </w:t>
            </w:r>
          </w:p>
        </w:tc>
        <w:tc>
          <w:tcPr>
            <w:tcW w:w="113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8"/>
              <w:jc w:val="right"/>
            </w:pPr>
            <w:r>
              <w:rPr>
                <w:rFonts w:ascii="Times New Roman" w:eastAsia="Times New Roman" w:hAnsi="Times New Roman" w:cs="Times New Roman"/>
                <w:sz w:val="20"/>
              </w:rPr>
              <w:t xml:space="preserve">25.00% </w:t>
            </w:r>
          </w:p>
        </w:tc>
      </w:tr>
      <w:tr w:rsidR="00794A3D">
        <w:trPr>
          <w:trHeight w:val="240"/>
        </w:trPr>
        <w:tc>
          <w:tcPr>
            <w:tcW w:w="1615" w:type="dxa"/>
            <w:tcBorders>
              <w:top w:val="single" w:sz="4" w:space="0" w:color="000000"/>
              <w:left w:val="single" w:sz="4"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20"/>
              </w:rPr>
              <w:t xml:space="preserve">Февруари </w:t>
            </w:r>
          </w:p>
        </w:tc>
        <w:tc>
          <w:tcPr>
            <w:tcW w:w="125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51"/>
              <w:jc w:val="right"/>
            </w:pPr>
            <w:r>
              <w:rPr>
                <w:rFonts w:ascii="Times New Roman" w:eastAsia="Times New Roman" w:hAnsi="Times New Roman" w:cs="Times New Roman"/>
                <w:sz w:val="20"/>
              </w:rPr>
              <w:t xml:space="preserve">292 </w:t>
            </w:r>
          </w:p>
        </w:tc>
        <w:tc>
          <w:tcPr>
            <w:tcW w:w="125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8"/>
              <w:jc w:val="right"/>
            </w:pPr>
            <w:r>
              <w:rPr>
                <w:rFonts w:ascii="Times New Roman" w:eastAsia="Times New Roman" w:hAnsi="Times New Roman" w:cs="Times New Roman"/>
                <w:sz w:val="20"/>
              </w:rPr>
              <w:t xml:space="preserve">18.00% </w:t>
            </w:r>
          </w:p>
        </w:tc>
        <w:tc>
          <w:tcPr>
            <w:tcW w:w="125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51"/>
              <w:jc w:val="right"/>
            </w:pPr>
            <w:r>
              <w:rPr>
                <w:rFonts w:ascii="Times New Roman" w:eastAsia="Times New Roman" w:hAnsi="Times New Roman" w:cs="Times New Roman"/>
                <w:sz w:val="20"/>
              </w:rPr>
              <w:t xml:space="preserve">271 </w:t>
            </w:r>
          </w:p>
        </w:tc>
        <w:tc>
          <w:tcPr>
            <w:tcW w:w="125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9"/>
              <w:jc w:val="right"/>
            </w:pPr>
            <w:r>
              <w:rPr>
                <w:rFonts w:ascii="Times New Roman" w:eastAsia="Times New Roman" w:hAnsi="Times New Roman" w:cs="Times New Roman"/>
                <w:sz w:val="20"/>
              </w:rPr>
              <w:t xml:space="preserve">19.00% </w:t>
            </w:r>
          </w:p>
        </w:tc>
        <w:tc>
          <w:tcPr>
            <w:tcW w:w="1356"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9"/>
              <w:jc w:val="right"/>
            </w:pPr>
            <w:r>
              <w:rPr>
                <w:rFonts w:ascii="Times New Roman" w:eastAsia="Times New Roman" w:hAnsi="Times New Roman" w:cs="Times New Roman"/>
                <w:sz w:val="20"/>
              </w:rPr>
              <w:t xml:space="preserve">21 </w:t>
            </w:r>
          </w:p>
        </w:tc>
        <w:tc>
          <w:tcPr>
            <w:tcW w:w="113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8"/>
              <w:jc w:val="right"/>
            </w:pPr>
            <w:r>
              <w:rPr>
                <w:rFonts w:ascii="Times New Roman" w:eastAsia="Times New Roman" w:hAnsi="Times New Roman" w:cs="Times New Roman"/>
                <w:sz w:val="20"/>
              </w:rPr>
              <w:t xml:space="preserve">7.75% </w:t>
            </w:r>
          </w:p>
        </w:tc>
      </w:tr>
      <w:tr w:rsidR="00794A3D">
        <w:trPr>
          <w:trHeight w:val="240"/>
        </w:trPr>
        <w:tc>
          <w:tcPr>
            <w:tcW w:w="1615" w:type="dxa"/>
            <w:tcBorders>
              <w:top w:val="single" w:sz="4" w:space="0" w:color="000000"/>
              <w:left w:val="single" w:sz="4"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20"/>
              </w:rPr>
              <w:t xml:space="preserve">Март </w:t>
            </w:r>
          </w:p>
        </w:tc>
        <w:tc>
          <w:tcPr>
            <w:tcW w:w="125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51"/>
              <w:jc w:val="right"/>
            </w:pPr>
            <w:r>
              <w:rPr>
                <w:rFonts w:ascii="Times New Roman" w:eastAsia="Times New Roman" w:hAnsi="Times New Roman" w:cs="Times New Roman"/>
                <w:sz w:val="20"/>
              </w:rPr>
              <w:t xml:space="preserve">288 </w:t>
            </w:r>
          </w:p>
        </w:tc>
        <w:tc>
          <w:tcPr>
            <w:tcW w:w="125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8"/>
              <w:jc w:val="right"/>
            </w:pPr>
            <w:r>
              <w:rPr>
                <w:rFonts w:ascii="Times New Roman" w:eastAsia="Times New Roman" w:hAnsi="Times New Roman" w:cs="Times New Roman"/>
                <w:sz w:val="20"/>
              </w:rPr>
              <w:t xml:space="preserve">18.00% </w:t>
            </w:r>
          </w:p>
        </w:tc>
        <w:tc>
          <w:tcPr>
            <w:tcW w:w="125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51"/>
              <w:jc w:val="right"/>
            </w:pPr>
            <w:r>
              <w:rPr>
                <w:rFonts w:ascii="Times New Roman" w:eastAsia="Times New Roman" w:hAnsi="Times New Roman" w:cs="Times New Roman"/>
                <w:sz w:val="20"/>
              </w:rPr>
              <w:t xml:space="preserve">262 </w:t>
            </w:r>
          </w:p>
        </w:tc>
        <w:tc>
          <w:tcPr>
            <w:tcW w:w="125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9"/>
              <w:jc w:val="right"/>
            </w:pPr>
            <w:r>
              <w:rPr>
                <w:rFonts w:ascii="Times New Roman" w:eastAsia="Times New Roman" w:hAnsi="Times New Roman" w:cs="Times New Roman"/>
                <w:sz w:val="20"/>
              </w:rPr>
              <w:t xml:space="preserve">18.00% </w:t>
            </w:r>
          </w:p>
        </w:tc>
        <w:tc>
          <w:tcPr>
            <w:tcW w:w="1356"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9"/>
              <w:jc w:val="right"/>
            </w:pPr>
            <w:r>
              <w:rPr>
                <w:rFonts w:ascii="Times New Roman" w:eastAsia="Times New Roman" w:hAnsi="Times New Roman" w:cs="Times New Roman"/>
                <w:sz w:val="20"/>
              </w:rPr>
              <w:t xml:space="preserve">26 </w:t>
            </w:r>
          </w:p>
        </w:tc>
        <w:tc>
          <w:tcPr>
            <w:tcW w:w="113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8"/>
              <w:jc w:val="right"/>
            </w:pPr>
            <w:r>
              <w:rPr>
                <w:rFonts w:ascii="Times New Roman" w:eastAsia="Times New Roman" w:hAnsi="Times New Roman" w:cs="Times New Roman"/>
                <w:sz w:val="20"/>
              </w:rPr>
              <w:t xml:space="preserve">9.92% </w:t>
            </w:r>
          </w:p>
        </w:tc>
      </w:tr>
      <w:tr w:rsidR="00794A3D">
        <w:trPr>
          <w:trHeight w:val="240"/>
        </w:trPr>
        <w:tc>
          <w:tcPr>
            <w:tcW w:w="1615" w:type="dxa"/>
            <w:tcBorders>
              <w:top w:val="single" w:sz="4" w:space="0" w:color="000000"/>
              <w:left w:val="single" w:sz="4"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20"/>
              </w:rPr>
              <w:t xml:space="preserve">Април </w:t>
            </w:r>
          </w:p>
        </w:tc>
        <w:tc>
          <w:tcPr>
            <w:tcW w:w="125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51"/>
              <w:jc w:val="right"/>
            </w:pPr>
            <w:r>
              <w:rPr>
                <w:rFonts w:ascii="Times New Roman" w:eastAsia="Times New Roman" w:hAnsi="Times New Roman" w:cs="Times New Roman"/>
                <w:sz w:val="20"/>
              </w:rPr>
              <w:t xml:space="preserve">220 </w:t>
            </w:r>
          </w:p>
        </w:tc>
        <w:tc>
          <w:tcPr>
            <w:tcW w:w="125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8"/>
              <w:jc w:val="right"/>
            </w:pPr>
            <w:r>
              <w:rPr>
                <w:rFonts w:ascii="Times New Roman" w:eastAsia="Times New Roman" w:hAnsi="Times New Roman" w:cs="Times New Roman"/>
                <w:sz w:val="20"/>
              </w:rPr>
              <w:t xml:space="preserve">14.00% </w:t>
            </w:r>
          </w:p>
        </w:tc>
        <w:tc>
          <w:tcPr>
            <w:tcW w:w="125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51"/>
              <w:jc w:val="right"/>
            </w:pPr>
            <w:r>
              <w:rPr>
                <w:rFonts w:ascii="Times New Roman" w:eastAsia="Times New Roman" w:hAnsi="Times New Roman" w:cs="Times New Roman"/>
                <w:sz w:val="20"/>
              </w:rPr>
              <w:t xml:space="preserve">222 </w:t>
            </w:r>
          </w:p>
        </w:tc>
        <w:tc>
          <w:tcPr>
            <w:tcW w:w="125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9"/>
              <w:jc w:val="right"/>
            </w:pPr>
            <w:r>
              <w:rPr>
                <w:rFonts w:ascii="Times New Roman" w:eastAsia="Times New Roman" w:hAnsi="Times New Roman" w:cs="Times New Roman"/>
                <w:sz w:val="20"/>
              </w:rPr>
              <w:t xml:space="preserve">15.00% </w:t>
            </w:r>
          </w:p>
        </w:tc>
        <w:tc>
          <w:tcPr>
            <w:tcW w:w="1356"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51"/>
              <w:jc w:val="right"/>
            </w:pPr>
            <w:r>
              <w:rPr>
                <w:rFonts w:ascii="Times New Roman" w:eastAsia="Times New Roman" w:hAnsi="Times New Roman" w:cs="Times New Roman"/>
                <w:sz w:val="20"/>
              </w:rPr>
              <w:t xml:space="preserve">-2 </w:t>
            </w:r>
          </w:p>
        </w:tc>
        <w:tc>
          <w:tcPr>
            <w:tcW w:w="113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50"/>
              <w:jc w:val="right"/>
            </w:pPr>
            <w:r>
              <w:rPr>
                <w:rFonts w:ascii="Times New Roman" w:eastAsia="Times New Roman" w:hAnsi="Times New Roman" w:cs="Times New Roman"/>
                <w:sz w:val="20"/>
              </w:rPr>
              <w:t xml:space="preserve">-0.90% </w:t>
            </w:r>
          </w:p>
        </w:tc>
      </w:tr>
      <w:tr w:rsidR="00794A3D">
        <w:trPr>
          <w:trHeight w:val="240"/>
        </w:trPr>
        <w:tc>
          <w:tcPr>
            <w:tcW w:w="1615" w:type="dxa"/>
            <w:tcBorders>
              <w:top w:val="single" w:sz="4" w:space="0" w:color="000000"/>
              <w:left w:val="single" w:sz="4"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20"/>
              </w:rPr>
              <w:t xml:space="preserve">Май  </w:t>
            </w:r>
          </w:p>
        </w:tc>
        <w:tc>
          <w:tcPr>
            <w:tcW w:w="125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51"/>
              <w:jc w:val="right"/>
            </w:pPr>
            <w:r>
              <w:rPr>
                <w:rFonts w:ascii="Times New Roman" w:eastAsia="Times New Roman" w:hAnsi="Times New Roman" w:cs="Times New Roman"/>
                <w:sz w:val="20"/>
              </w:rPr>
              <w:t xml:space="preserve">219 </w:t>
            </w:r>
          </w:p>
        </w:tc>
        <w:tc>
          <w:tcPr>
            <w:tcW w:w="125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8"/>
              <w:jc w:val="right"/>
            </w:pPr>
            <w:r>
              <w:rPr>
                <w:rFonts w:ascii="Times New Roman" w:eastAsia="Times New Roman" w:hAnsi="Times New Roman" w:cs="Times New Roman"/>
                <w:sz w:val="20"/>
              </w:rPr>
              <w:t xml:space="preserve">14.00% </w:t>
            </w:r>
          </w:p>
        </w:tc>
        <w:tc>
          <w:tcPr>
            <w:tcW w:w="125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51"/>
              <w:jc w:val="right"/>
            </w:pPr>
            <w:r>
              <w:rPr>
                <w:rFonts w:ascii="Times New Roman" w:eastAsia="Times New Roman" w:hAnsi="Times New Roman" w:cs="Times New Roman"/>
                <w:sz w:val="20"/>
              </w:rPr>
              <w:t xml:space="preserve">196 </w:t>
            </w:r>
          </w:p>
        </w:tc>
        <w:tc>
          <w:tcPr>
            <w:tcW w:w="125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9"/>
              <w:jc w:val="right"/>
            </w:pPr>
            <w:r>
              <w:rPr>
                <w:rFonts w:ascii="Times New Roman" w:eastAsia="Times New Roman" w:hAnsi="Times New Roman" w:cs="Times New Roman"/>
                <w:sz w:val="20"/>
              </w:rPr>
              <w:t xml:space="preserve">14.00% </w:t>
            </w:r>
          </w:p>
        </w:tc>
        <w:tc>
          <w:tcPr>
            <w:tcW w:w="1356"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9"/>
              <w:jc w:val="right"/>
            </w:pPr>
            <w:r>
              <w:rPr>
                <w:rFonts w:ascii="Times New Roman" w:eastAsia="Times New Roman" w:hAnsi="Times New Roman" w:cs="Times New Roman"/>
                <w:sz w:val="20"/>
              </w:rPr>
              <w:t xml:space="preserve">23 </w:t>
            </w:r>
          </w:p>
        </w:tc>
        <w:tc>
          <w:tcPr>
            <w:tcW w:w="113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8"/>
              <w:jc w:val="right"/>
            </w:pPr>
            <w:r>
              <w:rPr>
                <w:rFonts w:ascii="Times New Roman" w:eastAsia="Times New Roman" w:hAnsi="Times New Roman" w:cs="Times New Roman"/>
                <w:sz w:val="20"/>
              </w:rPr>
              <w:t xml:space="preserve">11.73% </w:t>
            </w:r>
          </w:p>
        </w:tc>
      </w:tr>
      <w:tr w:rsidR="00794A3D">
        <w:trPr>
          <w:trHeight w:val="240"/>
        </w:trPr>
        <w:tc>
          <w:tcPr>
            <w:tcW w:w="1615" w:type="dxa"/>
            <w:tcBorders>
              <w:top w:val="single" w:sz="4" w:space="0" w:color="000000"/>
              <w:left w:val="single" w:sz="4"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20"/>
              </w:rPr>
              <w:t xml:space="preserve">Юни </w:t>
            </w:r>
          </w:p>
        </w:tc>
        <w:tc>
          <w:tcPr>
            <w:tcW w:w="125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51"/>
              <w:jc w:val="right"/>
            </w:pPr>
            <w:r>
              <w:rPr>
                <w:rFonts w:ascii="Times New Roman" w:eastAsia="Times New Roman" w:hAnsi="Times New Roman" w:cs="Times New Roman"/>
                <w:sz w:val="20"/>
              </w:rPr>
              <w:t xml:space="preserve">187 </w:t>
            </w:r>
          </w:p>
        </w:tc>
        <w:tc>
          <w:tcPr>
            <w:tcW w:w="125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8"/>
              <w:jc w:val="right"/>
            </w:pPr>
            <w:r>
              <w:rPr>
                <w:rFonts w:ascii="Times New Roman" w:eastAsia="Times New Roman" w:hAnsi="Times New Roman" w:cs="Times New Roman"/>
                <w:sz w:val="20"/>
              </w:rPr>
              <w:t xml:space="preserve">12.00% </w:t>
            </w:r>
          </w:p>
        </w:tc>
        <w:tc>
          <w:tcPr>
            <w:tcW w:w="125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51"/>
              <w:jc w:val="right"/>
            </w:pPr>
            <w:r>
              <w:rPr>
                <w:rFonts w:ascii="Times New Roman" w:eastAsia="Times New Roman" w:hAnsi="Times New Roman" w:cs="Times New Roman"/>
                <w:sz w:val="20"/>
              </w:rPr>
              <w:t xml:space="preserve">182 </w:t>
            </w:r>
          </w:p>
        </w:tc>
        <w:tc>
          <w:tcPr>
            <w:tcW w:w="125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9"/>
              <w:jc w:val="right"/>
            </w:pPr>
            <w:r>
              <w:rPr>
                <w:rFonts w:ascii="Times New Roman" w:eastAsia="Times New Roman" w:hAnsi="Times New Roman" w:cs="Times New Roman"/>
                <w:sz w:val="20"/>
              </w:rPr>
              <w:t xml:space="preserve">13.00% </w:t>
            </w:r>
          </w:p>
        </w:tc>
        <w:tc>
          <w:tcPr>
            <w:tcW w:w="1356"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51"/>
              <w:jc w:val="right"/>
            </w:pPr>
            <w:r>
              <w:rPr>
                <w:rFonts w:ascii="Times New Roman" w:eastAsia="Times New Roman" w:hAnsi="Times New Roman" w:cs="Times New Roman"/>
                <w:sz w:val="20"/>
              </w:rPr>
              <w:t xml:space="preserve">5 </w:t>
            </w:r>
          </w:p>
        </w:tc>
        <w:tc>
          <w:tcPr>
            <w:tcW w:w="113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8"/>
              <w:jc w:val="right"/>
            </w:pPr>
            <w:r>
              <w:rPr>
                <w:rFonts w:ascii="Times New Roman" w:eastAsia="Times New Roman" w:hAnsi="Times New Roman" w:cs="Times New Roman"/>
                <w:sz w:val="20"/>
              </w:rPr>
              <w:t xml:space="preserve">2.75% </w:t>
            </w:r>
          </w:p>
        </w:tc>
      </w:tr>
      <w:tr w:rsidR="00794A3D">
        <w:trPr>
          <w:trHeight w:val="242"/>
        </w:trPr>
        <w:tc>
          <w:tcPr>
            <w:tcW w:w="1615"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9"/>
              <w:jc w:val="center"/>
            </w:pPr>
            <w:r>
              <w:rPr>
                <w:rFonts w:ascii="Times New Roman" w:eastAsia="Times New Roman" w:hAnsi="Times New Roman" w:cs="Times New Roman"/>
                <w:b/>
                <w:sz w:val="20"/>
              </w:rPr>
              <w:t xml:space="preserve"> Общо </w:t>
            </w:r>
          </w:p>
        </w:tc>
        <w:tc>
          <w:tcPr>
            <w:tcW w:w="125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52"/>
              <w:jc w:val="right"/>
            </w:pPr>
            <w:r>
              <w:rPr>
                <w:rFonts w:ascii="Times New Roman" w:eastAsia="Times New Roman" w:hAnsi="Times New Roman" w:cs="Times New Roman"/>
                <w:b/>
                <w:sz w:val="20"/>
              </w:rPr>
              <w:t xml:space="preserve">1 586 </w:t>
            </w:r>
          </w:p>
        </w:tc>
        <w:tc>
          <w:tcPr>
            <w:tcW w:w="125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51"/>
              <w:jc w:val="right"/>
            </w:pPr>
            <w:r>
              <w:rPr>
                <w:rFonts w:ascii="Times New Roman" w:eastAsia="Times New Roman" w:hAnsi="Times New Roman" w:cs="Times New Roman"/>
                <w:b/>
                <w:sz w:val="20"/>
              </w:rPr>
              <w:t xml:space="preserve">100.00% </w:t>
            </w:r>
          </w:p>
        </w:tc>
        <w:tc>
          <w:tcPr>
            <w:tcW w:w="125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52"/>
              <w:jc w:val="right"/>
            </w:pPr>
            <w:r>
              <w:rPr>
                <w:rFonts w:ascii="Times New Roman" w:eastAsia="Times New Roman" w:hAnsi="Times New Roman" w:cs="Times New Roman"/>
                <w:b/>
                <w:sz w:val="20"/>
              </w:rPr>
              <w:t xml:space="preserve">1 437 </w:t>
            </w:r>
          </w:p>
        </w:tc>
        <w:tc>
          <w:tcPr>
            <w:tcW w:w="125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51"/>
              <w:jc w:val="right"/>
            </w:pPr>
            <w:r>
              <w:rPr>
                <w:rFonts w:ascii="Times New Roman" w:eastAsia="Times New Roman" w:hAnsi="Times New Roman" w:cs="Times New Roman"/>
                <w:b/>
                <w:sz w:val="20"/>
              </w:rPr>
              <w:t xml:space="preserve">100.00% </w:t>
            </w:r>
          </w:p>
        </w:tc>
        <w:tc>
          <w:tcPr>
            <w:tcW w:w="1356"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9"/>
              <w:jc w:val="right"/>
            </w:pPr>
            <w:r>
              <w:rPr>
                <w:rFonts w:ascii="Times New Roman" w:eastAsia="Times New Roman" w:hAnsi="Times New Roman" w:cs="Times New Roman"/>
                <w:b/>
                <w:sz w:val="20"/>
              </w:rPr>
              <w:t xml:space="preserve">149 </w:t>
            </w:r>
          </w:p>
        </w:tc>
        <w:tc>
          <w:tcPr>
            <w:tcW w:w="113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8"/>
              <w:jc w:val="right"/>
            </w:pPr>
            <w:r>
              <w:rPr>
                <w:rFonts w:ascii="Times New Roman" w:eastAsia="Times New Roman" w:hAnsi="Times New Roman" w:cs="Times New Roman"/>
                <w:b/>
                <w:sz w:val="20"/>
              </w:rPr>
              <w:t xml:space="preserve">10.37% </w:t>
            </w:r>
          </w:p>
        </w:tc>
      </w:tr>
    </w:tbl>
    <w:p w:rsidR="00794A3D" w:rsidRDefault="00AD30E5">
      <w:pPr>
        <w:spacing w:after="0"/>
        <w:ind w:left="283"/>
      </w:pPr>
      <w:r>
        <w:rPr>
          <w:rFonts w:ascii="Times New Roman" w:eastAsia="Times New Roman" w:hAnsi="Times New Roman" w:cs="Times New Roman"/>
          <w:sz w:val="24"/>
        </w:rPr>
        <w:t xml:space="preserve"> </w:t>
      </w:r>
    </w:p>
    <w:p w:rsidR="00794A3D" w:rsidRDefault="00AD30E5">
      <w:pPr>
        <w:spacing w:after="0"/>
        <w:ind w:left="283"/>
      </w:pPr>
      <w:r>
        <w:rPr>
          <w:rFonts w:ascii="Times New Roman" w:eastAsia="Times New Roman" w:hAnsi="Times New Roman" w:cs="Times New Roman"/>
          <w:sz w:val="24"/>
        </w:rPr>
        <w:t xml:space="preserve"> </w:t>
      </w:r>
    </w:p>
    <w:p w:rsidR="00794A3D" w:rsidRDefault="00AD30E5">
      <w:pPr>
        <w:spacing w:after="0"/>
        <w:ind w:right="592"/>
        <w:jc w:val="right"/>
      </w:pPr>
      <w:r>
        <w:rPr>
          <w:noProof/>
        </w:rPr>
        <w:drawing>
          <wp:inline distT="0" distB="0" distL="0" distR="0">
            <wp:extent cx="5738495" cy="2217420"/>
            <wp:effectExtent l="0" t="0" r="0" b="0"/>
            <wp:docPr id="3555" name="Picture 3555"/>
            <wp:cNvGraphicFramePr/>
            <a:graphic xmlns:a="http://schemas.openxmlformats.org/drawingml/2006/main">
              <a:graphicData uri="http://schemas.openxmlformats.org/drawingml/2006/picture">
                <pic:pic xmlns:pic="http://schemas.openxmlformats.org/drawingml/2006/picture">
                  <pic:nvPicPr>
                    <pic:cNvPr id="3555" name="Picture 3555"/>
                    <pic:cNvPicPr/>
                  </pic:nvPicPr>
                  <pic:blipFill>
                    <a:blip r:embed="rId18"/>
                    <a:stretch>
                      <a:fillRect/>
                    </a:stretch>
                  </pic:blipFill>
                  <pic:spPr>
                    <a:xfrm>
                      <a:off x="0" y="0"/>
                      <a:ext cx="5738495" cy="2217420"/>
                    </a:xfrm>
                    <a:prstGeom prst="rect">
                      <a:avLst/>
                    </a:prstGeom>
                  </pic:spPr>
                </pic:pic>
              </a:graphicData>
            </a:graphic>
          </wp:inline>
        </w:drawing>
      </w:r>
      <w:r>
        <w:rPr>
          <w:rFonts w:ascii="Times New Roman" w:eastAsia="Times New Roman" w:hAnsi="Times New Roman" w:cs="Times New Roman"/>
          <w:sz w:val="24"/>
        </w:rPr>
        <w:t xml:space="preserve"> </w:t>
      </w:r>
    </w:p>
    <w:p w:rsidR="00794A3D" w:rsidRDefault="00AD30E5">
      <w:pPr>
        <w:spacing w:after="0"/>
        <w:ind w:left="283"/>
      </w:pPr>
      <w:r>
        <w:rPr>
          <w:rFonts w:ascii="Times New Roman" w:eastAsia="Times New Roman" w:hAnsi="Times New Roman" w:cs="Times New Roman"/>
          <w:sz w:val="24"/>
        </w:rPr>
        <w:t xml:space="preserve"> </w:t>
      </w:r>
    </w:p>
    <w:p w:rsidR="00794A3D" w:rsidRDefault="00AD30E5">
      <w:pPr>
        <w:spacing w:after="0"/>
        <w:ind w:left="283"/>
      </w:pPr>
      <w:r>
        <w:rPr>
          <w:rFonts w:ascii="Times New Roman" w:eastAsia="Times New Roman" w:hAnsi="Times New Roman" w:cs="Times New Roman"/>
          <w:sz w:val="24"/>
        </w:rPr>
        <w:t xml:space="preserve"> </w:t>
      </w:r>
    </w:p>
    <w:p w:rsidR="00794A3D" w:rsidRDefault="00AD30E5">
      <w:pPr>
        <w:spacing w:after="0"/>
        <w:ind w:left="283"/>
      </w:pPr>
      <w:r>
        <w:rPr>
          <w:rFonts w:ascii="Times New Roman" w:eastAsia="Times New Roman" w:hAnsi="Times New Roman" w:cs="Times New Roman"/>
          <w:sz w:val="24"/>
        </w:rPr>
        <w:t xml:space="preserve"> </w:t>
      </w:r>
    </w:p>
    <w:p w:rsidR="00794A3D" w:rsidRDefault="00AD30E5">
      <w:pPr>
        <w:spacing w:after="0"/>
        <w:ind w:left="283"/>
      </w:pPr>
      <w:r>
        <w:rPr>
          <w:rFonts w:ascii="Times New Roman" w:eastAsia="Times New Roman" w:hAnsi="Times New Roman" w:cs="Times New Roman"/>
          <w:sz w:val="24"/>
        </w:rPr>
        <w:t xml:space="preserve"> </w:t>
      </w:r>
    </w:p>
    <w:p w:rsidR="00794A3D" w:rsidRDefault="00AD30E5">
      <w:pPr>
        <w:spacing w:after="0"/>
        <w:ind w:left="283"/>
      </w:pPr>
      <w:r>
        <w:rPr>
          <w:rFonts w:ascii="Times New Roman" w:eastAsia="Times New Roman" w:hAnsi="Times New Roman" w:cs="Times New Roman"/>
          <w:sz w:val="24"/>
        </w:rPr>
        <w:t xml:space="preserve"> </w:t>
      </w:r>
    </w:p>
    <w:p w:rsidR="00794A3D" w:rsidRDefault="00AD30E5">
      <w:pPr>
        <w:spacing w:after="0"/>
        <w:ind w:left="283"/>
      </w:pPr>
      <w:r>
        <w:rPr>
          <w:rFonts w:ascii="Times New Roman" w:eastAsia="Times New Roman" w:hAnsi="Times New Roman" w:cs="Times New Roman"/>
          <w:sz w:val="24"/>
        </w:rPr>
        <w:t xml:space="preserve"> </w:t>
      </w:r>
    </w:p>
    <w:p w:rsidR="00794A3D" w:rsidRDefault="00AD30E5">
      <w:pPr>
        <w:spacing w:after="0"/>
        <w:ind w:left="283"/>
      </w:pPr>
      <w:r>
        <w:rPr>
          <w:rFonts w:ascii="Times New Roman" w:eastAsia="Times New Roman" w:hAnsi="Times New Roman" w:cs="Times New Roman"/>
          <w:sz w:val="24"/>
        </w:rPr>
        <w:t xml:space="preserve"> </w:t>
      </w:r>
    </w:p>
    <w:p w:rsidR="00794A3D" w:rsidRDefault="00AD30E5">
      <w:pPr>
        <w:spacing w:after="0"/>
        <w:ind w:left="283"/>
      </w:pPr>
      <w:r>
        <w:rPr>
          <w:rFonts w:ascii="Times New Roman" w:eastAsia="Times New Roman" w:hAnsi="Times New Roman" w:cs="Times New Roman"/>
          <w:sz w:val="24"/>
        </w:rPr>
        <w:t xml:space="preserve"> </w:t>
      </w:r>
    </w:p>
    <w:p w:rsidR="00794A3D" w:rsidRDefault="00AD30E5">
      <w:pPr>
        <w:spacing w:after="0"/>
        <w:ind w:left="283"/>
      </w:pPr>
      <w:r>
        <w:rPr>
          <w:rFonts w:ascii="Times New Roman" w:eastAsia="Times New Roman" w:hAnsi="Times New Roman" w:cs="Times New Roman"/>
          <w:sz w:val="24"/>
        </w:rPr>
        <w:t xml:space="preserve"> </w:t>
      </w:r>
    </w:p>
    <w:p w:rsidR="00794A3D" w:rsidRDefault="00AD30E5">
      <w:pPr>
        <w:spacing w:after="0"/>
        <w:ind w:left="283"/>
      </w:pPr>
      <w:r>
        <w:rPr>
          <w:rFonts w:ascii="Times New Roman" w:eastAsia="Times New Roman" w:hAnsi="Times New Roman" w:cs="Times New Roman"/>
          <w:sz w:val="24"/>
        </w:rPr>
        <w:t xml:space="preserve"> </w:t>
      </w:r>
    </w:p>
    <w:p w:rsidR="00794A3D" w:rsidRDefault="00AD30E5">
      <w:pPr>
        <w:spacing w:after="0"/>
        <w:ind w:left="283"/>
      </w:pPr>
      <w:r>
        <w:rPr>
          <w:rFonts w:ascii="Times New Roman" w:eastAsia="Times New Roman" w:hAnsi="Times New Roman" w:cs="Times New Roman"/>
          <w:sz w:val="24"/>
        </w:rPr>
        <w:t xml:space="preserve"> </w:t>
      </w:r>
    </w:p>
    <w:p w:rsidR="00794A3D" w:rsidRDefault="00AD30E5">
      <w:pPr>
        <w:pStyle w:val="Heading4"/>
        <w:spacing w:line="271" w:lineRule="auto"/>
        <w:ind w:left="293"/>
      </w:pPr>
      <w:r>
        <w:rPr>
          <w:sz w:val="24"/>
        </w:rPr>
        <w:t xml:space="preserve">2.2. Структура на потреблението </w:t>
      </w:r>
    </w:p>
    <w:p w:rsidR="00794A3D" w:rsidRDefault="00AD30E5">
      <w:pPr>
        <w:spacing w:after="23"/>
        <w:ind w:left="283"/>
      </w:pPr>
      <w:r>
        <w:rPr>
          <w:rFonts w:ascii="Times New Roman" w:eastAsia="Times New Roman" w:hAnsi="Times New Roman" w:cs="Times New Roman"/>
          <w:sz w:val="24"/>
        </w:rPr>
        <w:t xml:space="preserve"> </w:t>
      </w:r>
    </w:p>
    <w:p w:rsidR="00794A3D" w:rsidRDefault="00AD30E5">
      <w:pPr>
        <w:spacing w:after="5" w:line="267" w:lineRule="auto"/>
        <w:ind w:left="293" w:right="562" w:hanging="10"/>
        <w:jc w:val="both"/>
      </w:pPr>
      <w:r>
        <w:rPr>
          <w:rFonts w:ascii="Times New Roman" w:eastAsia="Times New Roman" w:hAnsi="Times New Roman" w:cs="Times New Roman"/>
          <w:sz w:val="24"/>
        </w:rPr>
        <w:t xml:space="preserve">Реализираните количества природен газ от клиенти на Дружеството по основни отрасли на икономиката за 1-во полугодие на 2016 г. и 1-во полугодие на 2015 </w:t>
      </w:r>
      <w:r>
        <w:rPr>
          <w:rFonts w:ascii="Times New Roman" w:eastAsia="Times New Roman" w:hAnsi="Times New Roman" w:cs="Times New Roman"/>
          <w:sz w:val="24"/>
        </w:rPr>
        <w:t xml:space="preserve">г. е представено в таблица № 6. </w:t>
      </w:r>
    </w:p>
    <w:p w:rsidR="00794A3D" w:rsidRDefault="00AD30E5">
      <w:pPr>
        <w:spacing w:after="0"/>
        <w:ind w:left="283"/>
      </w:pPr>
      <w:r>
        <w:rPr>
          <w:rFonts w:ascii="Times New Roman" w:eastAsia="Times New Roman" w:hAnsi="Times New Roman" w:cs="Times New Roman"/>
          <w:b/>
          <w:sz w:val="24"/>
        </w:rPr>
        <w:t xml:space="preserve"> </w:t>
      </w:r>
    </w:p>
    <w:p w:rsidR="00794A3D" w:rsidRDefault="00AD30E5">
      <w:pPr>
        <w:spacing w:after="0"/>
        <w:ind w:left="10" w:right="566" w:hanging="10"/>
        <w:jc w:val="right"/>
      </w:pPr>
      <w:r>
        <w:rPr>
          <w:rFonts w:ascii="Times New Roman" w:eastAsia="Times New Roman" w:hAnsi="Times New Roman" w:cs="Times New Roman"/>
          <w:i/>
          <w:sz w:val="20"/>
        </w:rPr>
        <w:t xml:space="preserve">Таблица № 6                                                                                                              млн.м³ </w:t>
      </w:r>
    </w:p>
    <w:tbl>
      <w:tblPr>
        <w:tblStyle w:val="TableGrid"/>
        <w:tblW w:w="9076" w:type="dxa"/>
        <w:tblInd w:w="288" w:type="dxa"/>
        <w:tblCellMar>
          <w:top w:w="7" w:type="dxa"/>
          <w:left w:w="70" w:type="dxa"/>
          <w:bottom w:w="0" w:type="dxa"/>
          <w:right w:w="14" w:type="dxa"/>
        </w:tblCellMar>
        <w:tblLook w:val="04A0" w:firstRow="1" w:lastRow="0" w:firstColumn="1" w:lastColumn="0" w:noHBand="0" w:noVBand="1"/>
      </w:tblPr>
      <w:tblGrid>
        <w:gridCol w:w="3317"/>
        <w:gridCol w:w="1073"/>
        <w:gridCol w:w="994"/>
        <w:gridCol w:w="992"/>
        <w:gridCol w:w="991"/>
        <w:gridCol w:w="852"/>
        <w:gridCol w:w="857"/>
      </w:tblGrid>
      <w:tr w:rsidR="00794A3D">
        <w:trPr>
          <w:trHeight w:val="355"/>
        </w:trPr>
        <w:tc>
          <w:tcPr>
            <w:tcW w:w="3317" w:type="dxa"/>
            <w:vMerge w:val="restart"/>
            <w:tcBorders>
              <w:top w:val="single" w:sz="4" w:space="0" w:color="000000"/>
              <w:left w:val="single" w:sz="4" w:space="0" w:color="000000"/>
              <w:bottom w:val="single" w:sz="4" w:space="0" w:color="000000"/>
              <w:right w:val="single" w:sz="4" w:space="0" w:color="000000"/>
            </w:tcBorders>
            <w:vAlign w:val="center"/>
          </w:tcPr>
          <w:p w:rsidR="00794A3D" w:rsidRDefault="00AD30E5">
            <w:pPr>
              <w:spacing w:after="0"/>
              <w:ind w:right="59"/>
              <w:jc w:val="center"/>
            </w:pPr>
            <w:r>
              <w:rPr>
                <w:rFonts w:ascii="Times New Roman" w:eastAsia="Times New Roman" w:hAnsi="Times New Roman" w:cs="Times New Roman"/>
                <w:b/>
                <w:sz w:val="20"/>
              </w:rPr>
              <w:t xml:space="preserve">Отрасъл </w:t>
            </w:r>
          </w:p>
        </w:tc>
        <w:tc>
          <w:tcPr>
            <w:tcW w:w="2067" w:type="dxa"/>
            <w:gridSpan w:val="2"/>
            <w:tcBorders>
              <w:top w:val="single" w:sz="4" w:space="0" w:color="000000"/>
              <w:left w:val="single" w:sz="4" w:space="0" w:color="000000"/>
              <w:bottom w:val="single" w:sz="4" w:space="0" w:color="000000"/>
              <w:right w:val="single" w:sz="4" w:space="0" w:color="000000"/>
            </w:tcBorders>
          </w:tcPr>
          <w:p w:rsidR="00794A3D" w:rsidRDefault="00AD30E5">
            <w:pPr>
              <w:spacing w:after="0"/>
              <w:ind w:right="58"/>
              <w:jc w:val="center"/>
            </w:pPr>
            <w:r>
              <w:rPr>
                <w:rFonts w:ascii="Times New Roman" w:eastAsia="Times New Roman" w:hAnsi="Times New Roman" w:cs="Times New Roman"/>
                <w:b/>
                <w:sz w:val="20"/>
              </w:rPr>
              <w:t xml:space="preserve">30.06.2016г. </w:t>
            </w:r>
          </w:p>
        </w:tc>
        <w:tc>
          <w:tcPr>
            <w:tcW w:w="1983" w:type="dxa"/>
            <w:gridSpan w:val="2"/>
            <w:tcBorders>
              <w:top w:val="single" w:sz="4" w:space="0" w:color="000000"/>
              <w:left w:val="single" w:sz="4" w:space="0" w:color="000000"/>
              <w:bottom w:val="single" w:sz="4" w:space="0" w:color="000000"/>
              <w:right w:val="single" w:sz="4" w:space="0" w:color="000000"/>
            </w:tcBorders>
          </w:tcPr>
          <w:p w:rsidR="00794A3D" w:rsidRDefault="00AD30E5">
            <w:pPr>
              <w:spacing w:after="0"/>
              <w:ind w:right="53"/>
              <w:jc w:val="center"/>
            </w:pPr>
            <w:r>
              <w:rPr>
                <w:rFonts w:ascii="Times New Roman" w:eastAsia="Times New Roman" w:hAnsi="Times New Roman" w:cs="Times New Roman"/>
                <w:b/>
                <w:sz w:val="20"/>
              </w:rPr>
              <w:t xml:space="preserve">30.06.2015г. </w:t>
            </w:r>
          </w:p>
        </w:tc>
        <w:tc>
          <w:tcPr>
            <w:tcW w:w="1709" w:type="dxa"/>
            <w:gridSpan w:val="2"/>
            <w:tcBorders>
              <w:top w:val="single" w:sz="4" w:space="0" w:color="000000"/>
              <w:left w:val="single" w:sz="4" w:space="0" w:color="000000"/>
              <w:bottom w:val="single" w:sz="4" w:space="0" w:color="000000"/>
              <w:right w:val="single" w:sz="4" w:space="0" w:color="000000"/>
            </w:tcBorders>
          </w:tcPr>
          <w:p w:rsidR="00794A3D" w:rsidRDefault="00AD30E5">
            <w:pPr>
              <w:spacing w:after="0"/>
              <w:ind w:right="62"/>
              <w:jc w:val="center"/>
            </w:pPr>
            <w:r>
              <w:rPr>
                <w:rFonts w:ascii="Times New Roman" w:eastAsia="Times New Roman" w:hAnsi="Times New Roman" w:cs="Times New Roman"/>
                <w:b/>
                <w:sz w:val="20"/>
              </w:rPr>
              <w:t xml:space="preserve">Изменение  </w:t>
            </w:r>
          </w:p>
        </w:tc>
      </w:tr>
      <w:tr w:rsidR="00794A3D">
        <w:trPr>
          <w:trHeight w:val="240"/>
        </w:trPr>
        <w:tc>
          <w:tcPr>
            <w:tcW w:w="0" w:type="auto"/>
            <w:vMerge/>
            <w:tcBorders>
              <w:top w:val="nil"/>
              <w:left w:val="single" w:sz="4" w:space="0" w:color="000000"/>
              <w:bottom w:val="single" w:sz="4" w:space="0" w:color="000000"/>
              <w:right w:val="single" w:sz="4" w:space="0" w:color="000000"/>
            </w:tcBorders>
          </w:tcPr>
          <w:p w:rsidR="00794A3D" w:rsidRDefault="00794A3D"/>
        </w:tc>
        <w:tc>
          <w:tcPr>
            <w:tcW w:w="107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55"/>
              <w:jc w:val="center"/>
            </w:pPr>
            <w:r>
              <w:rPr>
                <w:rFonts w:ascii="Times New Roman" w:eastAsia="Times New Roman" w:hAnsi="Times New Roman" w:cs="Times New Roman"/>
                <w:b/>
                <w:sz w:val="20"/>
              </w:rPr>
              <w:t>млн.м</w:t>
            </w:r>
            <w:r>
              <w:rPr>
                <w:rFonts w:ascii="Times New Roman" w:eastAsia="Times New Roman" w:hAnsi="Times New Roman" w:cs="Times New Roman"/>
                <w:b/>
                <w:sz w:val="20"/>
                <w:vertAlign w:val="superscript"/>
              </w:rPr>
              <w:t>3</w:t>
            </w:r>
            <w:r>
              <w:rPr>
                <w:rFonts w:ascii="Times New Roman" w:eastAsia="Times New Roman" w:hAnsi="Times New Roman" w:cs="Times New Roman"/>
                <w:b/>
                <w:sz w:val="20"/>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left="60"/>
            </w:pPr>
            <w:r>
              <w:rPr>
                <w:rFonts w:ascii="Times New Roman" w:eastAsia="Times New Roman" w:hAnsi="Times New Roman" w:cs="Times New Roman"/>
                <w:b/>
                <w:sz w:val="20"/>
              </w:rPr>
              <w:t xml:space="preserve">дял в % </w:t>
            </w:r>
          </w:p>
        </w:tc>
        <w:tc>
          <w:tcPr>
            <w:tcW w:w="992"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left="118"/>
            </w:pPr>
            <w:r>
              <w:rPr>
                <w:rFonts w:ascii="Times New Roman" w:eastAsia="Times New Roman" w:hAnsi="Times New Roman" w:cs="Times New Roman"/>
                <w:b/>
                <w:sz w:val="20"/>
              </w:rPr>
              <w:t>млн.м</w:t>
            </w:r>
            <w:r>
              <w:rPr>
                <w:rFonts w:ascii="Times New Roman" w:eastAsia="Times New Roman" w:hAnsi="Times New Roman" w:cs="Times New Roman"/>
                <w:b/>
                <w:sz w:val="20"/>
                <w:vertAlign w:val="superscript"/>
              </w:rPr>
              <w:t>3</w:t>
            </w:r>
            <w:r>
              <w:rPr>
                <w:rFonts w:ascii="Times New Roman" w:eastAsia="Times New Roman" w:hAnsi="Times New Roman" w:cs="Times New Roman"/>
                <w:b/>
                <w:sz w:val="20"/>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left="60"/>
            </w:pPr>
            <w:r>
              <w:rPr>
                <w:rFonts w:ascii="Times New Roman" w:eastAsia="Times New Roman" w:hAnsi="Times New Roman" w:cs="Times New Roman"/>
                <w:b/>
                <w:sz w:val="20"/>
              </w:rPr>
              <w:t xml:space="preserve">дял в % </w:t>
            </w:r>
          </w:p>
        </w:tc>
        <w:tc>
          <w:tcPr>
            <w:tcW w:w="852"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left="48"/>
            </w:pPr>
            <w:r>
              <w:rPr>
                <w:rFonts w:ascii="Times New Roman" w:eastAsia="Times New Roman" w:hAnsi="Times New Roman" w:cs="Times New Roman"/>
                <w:b/>
                <w:sz w:val="20"/>
              </w:rPr>
              <w:t>млн.м</w:t>
            </w:r>
            <w:r>
              <w:rPr>
                <w:rFonts w:ascii="Times New Roman" w:eastAsia="Times New Roman" w:hAnsi="Times New Roman" w:cs="Times New Roman"/>
                <w:b/>
                <w:sz w:val="20"/>
                <w:vertAlign w:val="superscript"/>
              </w:rPr>
              <w:t>3</w:t>
            </w:r>
            <w:r>
              <w:rPr>
                <w:rFonts w:ascii="Times New Roman" w:eastAsia="Times New Roman" w:hAnsi="Times New Roman" w:cs="Times New Roman"/>
                <w:b/>
                <w:sz w:val="20"/>
              </w:rPr>
              <w:t xml:space="preserve"> </w:t>
            </w:r>
          </w:p>
        </w:tc>
        <w:tc>
          <w:tcPr>
            <w:tcW w:w="857"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55"/>
              <w:jc w:val="center"/>
            </w:pPr>
            <w:r>
              <w:rPr>
                <w:rFonts w:ascii="Times New Roman" w:eastAsia="Times New Roman" w:hAnsi="Times New Roman" w:cs="Times New Roman"/>
                <w:b/>
                <w:sz w:val="20"/>
              </w:rPr>
              <w:t xml:space="preserve">% </w:t>
            </w:r>
          </w:p>
        </w:tc>
      </w:tr>
      <w:tr w:rsidR="00794A3D">
        <w:trPr>
          <w:trHeight w:val="264"/>
        </w:trPr>
        <w:tc>
          <w:tcPr>
            <w:tcW w:w="3317" w:type="dxa"/>
            <w:tcBorders>
              <w:top w:val="single" w:sz="4" w:space="0" w:color="000000"/>
              <w:left w:val="single" w:sz="4"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20"/>
              </w:rPr>
              <w:t xml:space="preserve">Енергетика </w:t>
            </w:r>
          </w:p>
        </w:tc>
        <w:tc>
          <w:tcPr>
            <w:tcW w:w="107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54"/>
              <w:jc w:val="right"/>
            </w:pPr>
            <w:r>
              <w:rPr>
                <w:rFonts w:ascii="Times New Roman" w:eastAsia="Times New Roman" w:hAnsi="Times New Roman" w:cs="Times New Roman"/>
                <w:sz w:val="20"/>
              </w:rPr>
              <w:t xml:space="preserve">485 </w:t>
            </w:r>
          </w:p>
        </w:tc>
        <w:tc>
          <w:tcPr>
            <w:tcW w:w="994"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56"/>
              <w:jc w:val="right"/>
            </w:pPr>
            <w:r>
              <w:rPr>
                <w:rFonts w:ascii="Times New Roman" w:eastAsia="Times New Roman" w:hAnsi="Times New Roman" w:cs="Times New Roman"/>
                <w:sz w:val="20"/>
              </w:rPr>
              <w:t xml:space="preserve">30.57% </w:t>
            </w:r>
          </w:p>
        </w:tc>
        <w:tc>
          <w:tcPr>
            <w:tcW w:w="992"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56"/>
              <w:jc w:val="right"/>
            </w:pPr>
            <w:r>
              <w:rPr>
                <w:rFonts w:ascii="Times New Roman" w:eastAsia="Times New Roman" w:hAnsi="Times New Roman" w:cs="Times New Roman"/>
              </w:rPr>
              <w:t xml:space="preserve">530 </w:t>
            </w:r>
          </w:p>
        </w:tc>
        <w:tc>
          <w:tcPr>
            <w:tcW w:w="99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53"/>
              <w:jc w:val="right"/>
            </w:pPr>
            <w:r>
              <w:rPr>
                <w:rFonts w:ascii="Times New Roman" w:eastAsia="Times New Roman" w:hAnsi="Times New Roman" w:cs="Times New Roman"/>
                <w:sz w:val="20"/>
              </w:rPr>
              <w:t xml:space="preserve">36.88% </w:t>
            </w:r>
          </w:p>
        </w:tc>
        <w:tc>
          <w:tcPr>
            <w:tcW w:w="852"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59"/>
              <w:jc w:val="right"/>
            </w:pPr>
            <w:r>
              <w:rPr>
                <w:rFonts w:ascii="Times New Roman" w:eastAsia="Times New Roman" w:hAnsi="Times New Roman" w:cs="Times New Roman"/>
                <w:sz w:val="20"/>
              </w:rPr>
              <w:t xml:space="preserve">-45 </w:t>
            </w:r>
          </w:p>
        </w:tc>
        <w:tc>
          <w:tcPr>
            <w:tcW w:w="857"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56"/>
              <w:jc w:val="right"/>
            </w:pPr>
            <w:r>
              <w:rPr>
                <w:rFonts w:ascii="Times New Roman" w:eastAsia="Times New Roman" w:hAnsi="Times New Roman" w:cs="Times New Roman"/>
                <w:sz w:val="20"/>
              </w:rPr>
              <w:t xml:space="preserve">-8.49% </w:t>
            </w:r>
          </w:p>
        </w:tc>
      </w:tr>
      <w:tr w:rsidR="00794A3D">
        <w:trPr>
          <w:trHeight w:val="262"/>
        </w:trPr>
        <w:tc>
          <w:tcPr>
            <w:tcW w:w="3317" w:type="dxa"/>
            <w:tcBorders>
              <w:top w:val="single" w:sz="4" w:space="0" w:color="000000"/>
              <w:left w:val="single" w:sz="4"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20"/>
              </w:rPr>
              <w:t xml:space="preserve">Химия </w:t>
            </w:r>
          </w:p>
        </w:tc>
        <w:tc>
          <w:tcPr>
            <w:tcW w:w="107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54"/>
              <w:jc w:val="right"/>
            </w:pPr>
            <w:r>
              <w:rPr>
                <w:rFonts w:ascii="Times New Roman" w:eastAsia="Times New Roman" w:hAnsi="Times New Roman" w:cs="Times New Roman"/>
                <w:sz w:val="20"/>
              </w:rPr>
              <w:t xml:space="preserve">591 </w:t>
            </w:r>
          </w:p>
        </w:tc>
        <w:tc>
          <w:tcPr>
            <w:tcW w:w="994"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56"/>
              <w:jc w:val="right"/>
            </w:pPr>
            <w:r>
              <w:rPr>
                <w:rFonts w:ascii="Times New Roman" w:eastAsia="Times New Roman" w:hAnsi="Times New Roman" w:cs="Times New Roman"/>
                <w:sz w:val="20"/>
              </w:rPr>
              <w:t xml:space="preserve">37.25% </w:t>
            </w:r>
          </w:p>
        </w:tc>
        <w:tc>
          <w:tcPr>
            <w:tcW w:w="992"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56"/>
              <w:jc w:val="right"/>
            </w:pPr>
            <w:r>
              <w:rPr>
                <w:rFonts w:ascii="Times New Roman" w:eastAsia="Times New Roman" w:hAnsi="Times New Roman" w:cs="Times New Roman"/>
              </w:rPr>
              <w:t xml:space="preserve">536 </w:t>
            </w:r>
          </w:p>
        </w:tc>
        <w:tc>
          <w:tcPr>
            <w:tcW w:w="99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53"/>
              <w:jc w:val="right"/>
            </w:pPr>
            <w:r>
              <w:rPr>
                <w:rFonts w:ascii="Times New Roman" w:eastAsia="Times New Roman" w:hAnsi="Times New Roman" w:cs="Times New Roman"/>
                <w:sz w:val="20"/>
              </w:rPr>
              <w:t xml:space="preserve">37.30% </w:t>
            </w:r>
          </w:p>
        </w:tc>
        <w:tc>
          <w:tcPr>
            <w:tcW w:w="852"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56"/>
              <w:jc w:val="right"/>
            </w:pPr>
            <w:r>
              <w:rPr>
                <w:rFonts w:ascii="Times New Roman" w:eastAsia="Times New Roman" w:hAnsi="Times New Roman" w:cs="Times New Roman"/>
                <w:sz w:val="20"/>
              </w:rPr>
              <w:t xml:space="preserve">55 </w:t>
            </w:r>
          </w:p>
        </w:tc>
        <w:tc>
          <w:tcPr>
            <w:tcW w:w="857"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left="101"/>
            </w:pPr>
            <w:r>
              <w:rPr>
                <w:rFonts w:ascii="Times New Roman" w:eastAsia="Times New Roman" w:hAnsi="Times New Roman" w:cs="Times New Roman"/>
                <w:sz w:val="20"/>
              </w:rPr>
              <w:t xml:space="preserve">10.26% </w:t>
            </w:r>
          </w:p>
        </w:tc>
      </w:tr>
      <w:tr w:rsidR="00794A3D">
        <w:trPr>
          <w:trHeight w:val="264"/>
        </w:trPr>
        <w:tc>
          <w:tcPr>
            <w:tcW w:w="3317" w:type="dxa"/>
            <w:tcBorders>
              <w:top w:val="single" w:sz="4" w:space="0" w:color="000000"/>
              <w:left w:val="single" w:sz="4"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20"/>
              </w:rPr>
              <w:lastRenderedPageBreak/>
              <w:t xml:space="preserve">Металургия </w:t>
            </w:r>
          </w:p>
        </w:tc>
        <w:tc>
          <w:tcPr>
            <w:tcW w:w="107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54"/>
              <w:jc w:val="right"/>
            </w:pPr>
            <w:r>
              <w:rPr>
                <w:rFonts w:ascii="Times New Roman" w:eastAsia="Times New Roman" w:hAnsi="Times New Roman" w:cs="Times New Roman"/>
                <w:sz w:val="20"/>
              </w:rPr>
              <w:t xml:space="preserve">49 </w:t>
            </w:r>
          </w:p>
        </w:tc>
        <w:tc>
          <w:tcPr>
            <w:tcW w:w="994"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56"/>
              <w:jc w:val="right"/>
            </w:pPr>
            <w:r>
              <w:rPr>
                <w:rFonts w:ascii="Times New Roman" w:eastAsia="Times New Roman" w:hAnsi="Times New Roman" w:cs="Times New Roman"/>
                <w:sz w:val="20"/>
              </w:rPr>
              <w:t xml:space="preserve">3.09% </w:t>
            </w:r>
          </w:p>
        </w:tc>
        <w:tc>
          <w:tcPr>
            <w:tcW w:w="992"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56"/>
              <w:jc w:val="right"/>
            </w:pPr>
            <w:r>
              <w:rPr>
                <w:rFonts w:ascii="Times New Roman" w:eastAsia="Times New Roman" w:hAnsi="Times New Roman" w:cs="Times New Roman"/>
              </w:rPr>
              <w:t xml:space="preserve">47 </w:t>
            </w:r>
          </w:p>
        </w:tc>
        <w:tc>
          <w:tcPr>
            <w:tcW w:w="99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53"/>
              <w:jc w:val="right"/>
            </w:pPr>
            <w:r>
              <w:rPr>
                <w:rFonts w:ascii="Times New Roman" w:eastAsia="Times New Roman" w:hAnsi="Times New Roman" w:cs="Times New Roman"/>
                <w:sz w:val="20"/>
              </w:rPr>
              <w:t xml:space="preserve">3.27% </w:t>
            </w:r>
          </w:p>
        </w:tc>
        <w:tc>
          <w:tcPr>
            <w:tcW w:w="852"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59"/>
              <w:jc w:val="right"/>
            </w:pPr>
            <w:r>
              <w:rPr>
                <w:rFonts w:ascii="Times New Roman" w:eastAsia="Times New Roman" w:hAnsi="Times New Roman" w:cs="Times New Roman"/>
                <w:sz w:val="20"/>
              </w:rPr>
              <w:t xml:space="preserve">2 </w:t>
            </w:r>
          </w:p>
        </w:tc>
        <w:tc>
          <w:tcPr>
            <w:tcW w:w="857"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53"/>
              <w:jc w:val="right"/>
            </w:pPr>
            <w:r>
              <w:rPr>
                <w:rFonts w:ascii="Times New Roman" w:eastAsia="Times New Roman" w:hAnsi="Times New Roman" w:cs="Times New Roman"/>
                <w:sz w:val="20"/>
              </w:rPr>
              <w:t xml:space="preserve">4.26% </w:t>
            </w:r>
          </w:p>
        </w:tc>
      </w:tr>
      <w:tr w:rsidR="00794A3D">
        <w:trPr>
          <w:trHeight w:val="264"/>
        </w:trPr>
        <w:tc>
          <w:tcPr>
            <w:tcW w:w="3317" w:type="dxa"/>
            <w:tcBorders>
              <w:top w:val="single" w:sz="4" w:space="0" w:color="000000"/>
              <w:left w:val="single" w:sz="4"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20"/>
              </w:rPr>
              <w:t xml:space="preserve">Строителни материали </w:t>
            </w:r>
          </w:p>
        </w:tc>
        <w:tc>
          <w:tcPr>
            <w:tcW w:w="107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54"/>
              <w:jc w:val="right"/>
            </w:pPr>
            <w:r>
              <w:rPr>
                <w:rFonts w:ascii="Times New Roman" w:eastAsia="Times New Roman" w:hAnsi="Times New Roman" w:cs="Times New Roman"/>
                <w:sz w:val="20"/>
              </w:rPr>
              <w:t xml:space="preserve">21 </w:t>
            </w:r>
          </w:p>
        </w:tc>
        <w:tc>
          <w:tcPr>
            <w:tcW w:w="994"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56"/>
              <w:jc w:val="right"/>
            </w:pPr>
            <w:r>
              <w:rPr>
                <w:rFonts w:ascii="Times New Roman" w:eastAsia="Times New Roman" w:hAnsi="Times New Roman" w:cs="Times New Roman"/>
                <w:sz w:val="20"/>
              </w:rPr>
              <w:t xml:space="preserve">1.32% </w:t>
            </w:r>
          </w:p>
        </w:tc>
        <w:tc>
          <w:tcPr>
            <w:tcW w:w="992"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56"/>
              <w:jc w:val="right"/>
            </w:pPr>
            <w:r>
              <w:rPr>
                <w:rFonts w:ascii="Times New Roman" w:eastAsia="Times New Roman" w:hAnsi="Times New Roman" w:cs="Times New Roman"/>
              </w:rPr>
              <w:t xml:space="preserve">22 </w:t>
            </w:r>
          </w:p>
        </w:tc>
        <w:tc>
          <w:tcPr>
            <w:tcW w:w="99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53"/>
              <w:jc w:val="right"/>
            </w:pPr>
            <w:r>
              <w:rPr>
                <w:rFonts w:ascii="Times New Roman" w:eastAsia="Times New Roman" w:hAnsi="Times New Roman" w:cs="Times New Roman"/>
                <w:sz w:val="20"/>
              </w:rPr>
              <w:t xml:space="preserve">1.53% </w:t>
            </w:r>
          </w:p>
        </w:tc>
        <w:tc>
          <w:tcPr>
            <w:tcW w:w="852"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59"/>
              <w:jc w:val="right"/>
            </w:pPr>
            <w:r>
              <w:rPr>
                <w:rFonts w:ascii="Times New Roman" w:eastAsia="Times New Roman" w:hAnsi="Times New Roman" w:cs="Times New Roman"/>
                <w:sz w:val="20"/>
              </w:rPr>
              <w:t xml:space="preserve">-1 </w:t>
            </w:r>
          </w:p>
        </w:tc>
        <w:tc>
          <w:tcPr>
            <w:tcW w:w="857"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56"/>
              <w:jc w:val="right"/>
            </w:pPr>
            <w:r>
              <w:rPr>
                <w:rFonts w:ascii="Times New Roman" w:eastAsia="Times New Roman" w:hAnsi="Times New Roman" w:cs="Times New Roman"/>
                <w:sz w:val="20"/>
              </w:rPr>
              <w:t xml:space="preserve">-4.55% </w:t>
            </w:r>
          </w:p>
        </w:tc>
      </w:tr>
      <w:tr w:rsidR="00794A3D">
        <w:trPr>
          <w:trHeight w:val="262"/>
        </w:trPr>
        <w:tc>
          <w:tcPr>
            <w:tcW w:w="3317" w:type="dxa"/>
            <w:tcBorders>
              <w:top w:val="single" w:sz="4" w:space="0" w:color="000000"/>
              <w:left w:val="single" w:sz="4"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20"/>
              </w:rPr>
              <w:t xml:space="preserve">Стъкло и порцелан </w:t>
            </w:r>
          </w:p>
        </w:tc>
        <w:tc>
          <w:tcPr>
            <w:tcW w:w="107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54"/>
              <w:jc w:val="right"/>
            </w:pPr>
            <w:r>
              <w:rPr>
                <w:rFonts w:ascii="Times New Roman" w:eastAsia="Times New Roman" w:hAnsi="Times New Roman" w:cs="Times New Roman"/>
                <w:sz w:val="20"/>
              </w:rPr>
              <w:t xml:space="preserve">115 </w:t>
            </w:r>
          </w:p>
        </w:tc>
        <w:tc>
          <w:tcPr>
            <w:tcW w:w="994"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56"/>
              <w:jc w:val="right"/>
            </w:pPr>
            <w:r>
              <w:rPr>
                <w:rFonts w:ascii="Times New Roman" w:eastAsia="Times New Roman" w:hAnsi="Times New Roman" w:cs="Times New Roman"/>
                <w:sz w:val="20"/>
              </w:rPr>
              <w:t xml:space="preserve">7.25% </w:t>
            </w:r>
          </w:p>
        </w:tc>
        <w:tc>
          <w:tcPr>
            <w:tcW w:w="992"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56"/>
              <w:jc w:val="right"/>
            </w:pPr>
            <w:r>
              <w:rPr>
                <w:rFonts w:ascii="Times New Roman" w:eastAsia="Times New Roman" w:hAnsi="Times New Roman" w:cs="Times New Roman"/>
              </w:rPr>
              <w:t xml:space="preserve">111 </w:t>
            </w:r>
          </w:p>
        </w:tc>
        <w:tc>
          <w:tcPr>
            <w:tcW w:w="99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53"/>
              <w:jc w:val="right"/>
            </w:pPr>
            <w:r>
              <w:rPr>
                <w:rFonts w:ascii="Times New Roman" w:eastAsia="Times New Roman" w:hAnsi="Times New Roman" w:cs="Times New Roman"/>
                <w:sz w:val="20"/>
              </w:rPr>
              <w:t xml:space="preserve">7.72% </w:t>
            </w:r>
          </w:p>
        </w:tc>
        <w:tc>
          <w:tcPr>
            <w:tcW w:w="852"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59"/>
              <w:jc w:val="right"/>
            </w:pPr>
            <w:r>
              <w:rPr>
                <w:rFonts w:ascii="Times New Roman" w:eastAsia="Times New Roman" w:hAnsi="Times New Roman" w:cs="Times New Roman"/>
                <w:sz w:val="20"/>
              </w:rPr>
              <w:t xml:space="preserve">4 </w:t>
            </w:r>
          </w:p>
        </w:tc>
        <w:tc>
          <w:tcPr>
            <w:tcW w:w="857"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53"/>
              <w:jc w:val="right"/>
            </w:pPr>
            <w:r>
              <w:rPr>
                <w:rFonts w:ascii="Times New Roman" w:eastAsia="Times New Roman" w:hAnsi="Times New Roman" w:cs="Times New Roman"/>
                <w:sz w:val="20"/>
              </w:rPr>
              <w:t>3.60%</w:t>
            </w:r>
            <w:r>
              <w:rPr>
                <w:rFonts w:ascii="Times New Roman" w:eastAsia="Times New Roman" w:hAnsi="Times New Roman" w:cs="Times New Roman"/>
                <w:sz w:val="20"/>
              </w:rPr>
              <w:t xml:space="preserve"> </w:t>
            </w:r>
          </w:p>
        </w:tc>
      </w:tr>
      <w:tr w:rsidR="00794A3D">
        <w:trPr>
          <w:trHeight w:val="265"/>
        </w:trPr>
        <w:tc>
          <w:tcPr>
            <w:tcW w:w="3317" w:type="dxa"/>
            <w:tcBorders>
              <w:top w:val="single" w:sz="4" w:space="0" w:color="000000"/>
              <w:left w:val="single" w:sz="4"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20"/>
              </w:rPr>
              <w:t xml:space="preserve">Разпределителни дружества </w:t>
            </w:r>
          </w:p>
        </w:tc>
        <w:tc>
          <w:tcPr>
            <w:tcW w:w="107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54"/>
              <w:jc w:val="right"/>
            </w:pPr>
            <w:r>
              <w:rPr>
                <w:rFonts w:ascii="Times New Roman" w:eastAsia="Times New Roman" w:hAnsi="Times New Roman" w:cs="Times New Roman"/>
                <w:sz w:val="20"/>
              </w:rPr>
              <w:t xml:space="preserve">232 </w:t>
            </w:r>
          </w:p>
        </w:tc>
        <w:tc>
          <w:tcPr>
            <w:tcW w:w="994"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56"/>
              <w:jc w:val="right"/>
            </w:pPr>
            <w:r>
              <w:rPr>
                <w:rFonts w:ascii="Times New Roman" w:eastAsia="Times New Roman" w:hAnsi="Times New Roman" w:cs="Times New Roman"/>
                <w:sz w:val="20"/>
              </w:rPr>
              <w:t xml:space="preserve">14.62% </w:t>
            </w:r>
          </w:p>
        </w:tc>
        <w:tc>
          <w:tcPr>
            <w:tcW w:w="992"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56"/>
              <w:jc w:val="right"/>
            </w:pPr>
            <w:r>
              <w:rPr>
                <w:rFonts w:ascii="Times New Roman" w:eastAsia="Times New Roman" w:hAnsi="Times New Roman" w:cs="Times New Roman"/>
              </w:rPr>
              <w:t xml:space="preserve">102 </w:t>
            </w:r>
          </w:p>
        </w:tc>
        <w:tc>
          <w:tcPr>
            <w:tcW w:w="99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53"/>
              <w:jc w:val="right"/>
            </w:pPr>
            <w:r>
              <w:rPr>
                <w:rFonts w:ascii="Times New Roman" w:eastAsia="Times New Roman" w:hAnsi="Times New Roman" w:cs="Times New Roman"/>
                <w:sz w:val="20"/>
              </w:rPr>
              <w:t xml:space="preserve">7.10% </w:t>
            </w:r>
          </w:p>
        </w:tc>
        <w:tc>
          <w:tcPr>
            <w:tcW w:w="852"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56"/>
              <w:jc w:val="right"/>
            </w:pPr>
            <w:r>
              <w:rPr>
                <w:rFonts w:ascii="Times New Roman" w:eastAsia="Times New Roman" w:hAnsi="Times New Roman" w:cs="Times New Roman"/>
                <w:sz w:val="20"/>
              </w:rPr>
              <w:t xml:space="preserve">130 </w:t>
            </w:r>
          </w:p>
        </w:tc>
        <w:tc>
          <w:tcPr>
            <w:tcW w:w="857" w:type="dxa"/>
            <w:tcBorders>
              <w:top w:val="single" w:sz="4" w:space="0" w:color="000000"/>
              <w:left w:val="single" w:sz="4" w:space="0" w:color="000000"/>
              <w:bottom w:val="single" w:sz="4" w:space="0" w:color="000000"/>
              <w:right w:val="single" w:sz="4" w:space="0" w:color="000000"/>
            </w:tcBorders>
          </w:tcPr>
          <w:p w:rsidR="00794A3D" w:rsidRDefault="00AD30E5">
            <w:pPr>
              <w:spacing w:after="0"/>
              <w:jc w:val="both"/>
            </w:pPr>
            <w:r>
              <w:rPr>
                <w:rFonts w:ascii="Times New Roman" w:eastAsia="Times New Roman" w:hAnsi="Times New Roman" w:cs="Times New Roman"/>
                <w:sz w:val="20"/>
              </w:rPr>
              <w:t xml:space="preserve">127.45% </w:t>
            </w:r>
          </w:p>
        </w:tc>
      </w:tr>
      <w:tr w:rsidR="00794A3D">
        <w:trPr>
          <w:trHeight w:val="262"/>
        </w:trPr>
        <w:tc>
          <w:tcPr>
            <w:tcW w:w="3317" w:type="dxa"/>
            <w:tcBorders>
              <w:top w:val="single" w:sz="4" w:space="0" w:color="000000"/>
              <w:left w:val="single" w:sz="4"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20"/>
              </w:rPr>
              <w:t xml:space="preserve">Други </w:t>
            </w:r>
          </w:p>
        </w:tc>
        <w:tc>
          <w:tcPr>
            <w:tcW w:w="107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54"/>
              <w:jc w:val="right"/>
            </w:pPr>
            <w:r>
              <w:rPr>
                <w:rFonts w:ascii="Times New Roman" w:eastAsia="Times New Roman" w:hAnsi="Times New Roman" w:cs="Times New Roman"/>
                <w:sz w:val="20"/>
              </w:rPr>
              <w:t xml:space="preserve">93 </w:t>
            </w:r>
          </w:p>
        </w:tc>
        <w:tc>
          <w:tcPr>
            <w:tcW w:w="994"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56"/>
              <w:jc w:val="right"/>
            </w:pPr>
            <w:r>
              <w:rPr>
                <w:rFonts w:ascii="Times New Roman" w:eastAsia="Times New Roman" w:hAnsi="Times New Roman" w:cs="Times New Roman"/>
                <w:sz w:val="20"/>
              </w:rPr>
              <w:t xml:space="preserve">5.89% </w:t>
            </w:r>
          </w:p>
        </w:tc>
        <w:tc>
          <w:tcPr>
            <w:tcW w:w="992"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56"/>
              <w:jc w:val="right"/>
            </w:pPr>
            <w:r>
              <w:rPr>
                <w:rFonts w:ascii="Times New Roman" w:eastAsia="Times New Roman" w:hAnsi="Times New Roman" w:cs="Times New Roman"/>
              </w:rPr>
              <w:t xml:space="preserve">89 </w:t>
            </w:r>
          </w:p>
        </w:tc>
        <w:tc>
          <w:tcPr>
            <w:tcW w:w="99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53"/>
              <w:jc w:val="right"/>
            </w:pPr>
            <w:r>
              <w:rPr>
                <w:rFonts w:ascii="Times New Roman" w:eastAsia="Times New Roman" w:hAnsi="Times New Roman" w:cs="Times New Roman"/>
                <w:sz w:val="20"/>
              </w:rPr>
              <w:t xml:space="preserve">6.20% </w:t>
            </w:r>
          </w:p>
        </w:tc>
        <w:tc>
          <w:tcPr>
            <w:tcW w:w="852"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59"/>
              <w:jc w:val="right"/>
            </w:pPr>
            <w:r>
              <w:rPr>
                <w:rFonts w:ascii="Times New Roman" w:eastAsia="Times New Roman" w:hAnsi="Times New Roman" w:cs="Times New Roman"/>
                <w:sz w:val="20"/>
              </w:rPr>
              <w:t xml:space="preserve">4 </w:t>
            </w:r>
          </w:p>
        </w:tc>
        <w:tc>
          <w:tcPr>
            <w:tcW w:w="857"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53"/>
              <w:jc w:val="right"/>
            </w:pPr>
            <w:r>
              <w:rPr>
                <w:rFonts w:ascii="Times New Roman" w:eastAsia="Times New Roman" w:hAnsi="Times New Roman" w:cs="Times New Roman"/>
                <w:sz w:val="20"/>
              </w:rPr>
              <w:t xml:space="preserve">4.89% </w:t>
            </w:r>
          </w:p>
        </w:tc>
      </w:tr>
      <w:tr w:rsidR="00794A3D">
        <w:trPr>
          <w:trHeight w:val="240"/>
        </w:trPr>
        <w:tc>
          <w:tcPr>
            <w:tcW w:w="3317"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57"/>
              <w:jc w:val="center"/>
            </w:pPr>
            <w:r>
              <w:rPr>
                <w:rFonts w:ascii="Times New Roman" w:eastAsia="Times New Roman" w:hAnsi="Times New Roman" w:cs="Times New Roman"/>
                <w:b/>
                <w:sz w:val="20"/>
              </w:rPr>
              <w:t xml:space="preserve"> Общо </w:t>
            </w:r>
          </w:p>
        </w:tc>
        <w:tc>
          <w:tcPr>
            <w:tcW w:w="107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55"/>
              <w:jc w:val="right"/>
            </w:pPr>
            <w:r>
              <w:rPr>
                <w:rFonts w:ascii="Times New Roman" w:eastAsia="Times New Roman" w:hAnsi="Times New Roman" w:cs="Times New Roman"/>
                <w:b/>
                <w:sz w:val="20"/>
              </w:rPr>
              <w:t xml:space="preserve">1 586 </w:t>
            </w:r>
          </w:p>
        </w:tc>
        <w:tc>
          <w:tcPr>
            <w:tcW w:w="994"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left="101"/>
            </w:pPr>
            <w:r>
              <w:rPr>
                <w:rFonts w:ascii="Times New Roman" w:eastAsia="Times New Roman" w:hAnsi="Times New Roman" w:cs="Times New Roman"/>
                <w:b/>
                <w:sz w:val="20"/>
              </w:rPr>
              <w:t xml:space="preserve">100.00% </w:t>
            </w:r>
          </w:p>
        </w:tc>
        <w:tc>
          <w:tcPr>
            <w:tcW w:w="992"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55"/>
              <w:jc w:val="right"/>
            </w:pPr>
            <w:r>
              <w:rPr>
                <w:rFonts w:ascii="Times New Roman" w:eastAsia="Times New Roman" w:hAnsi="Times New Roman" w:cs="Times New Roman"/>
                <w:b/>
                <w:sz w:val="20"/>
              </w:rPr>
              <w:t xml:space="preserve">1 437 </w:t>
            </w:r>
          </w:p>
        </w:tc>
        <w:tc>
          <w:tcPr>
            <w:tcW w:w="99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left="101"/>
            </w:pPr>
            <w:r>
              <w:rPr>
                <w:rFonts w:ascii="Times New Roman" w:eastAsia="Times New Roman" w:hAnsi="Times New Roman" w:cs="Times New Roman"/>
                <w:b/>
                <w:sz w:val="20"/>
              </w:rPr>
              <w:t xml:space="preserve">100.00% </w:t>
            </w:r>
          </w:p>
        </w:tc>
        <w:tc>
          <w:tcPr>
            <w:tcW w:w="852"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56"/>
              <w:jc w:val="right"/>
            </w:pPr>
            <w:r>
              <w:rPr>
                <w:rFonts w:ascii="Times New Roman" w:eastAsia="Times New Roman" w:hAnsi="Times New Roman" w:cs="Times New Roman"/>
                <w:b/>
                <w:sz w:val="20"/>
              </w:rPr>
              <w:t xml:space="preserve">149 </w:t>
            </w:r>
          </w:p>
        </w:tc>
        <w:tc>
          <w:tcPr>
            <w:tcW w:w="857" w:type="dxa"/>
            <w:tcBorders>
              <w:top w:val="single" w:sz="4" w:space="0" w:color="000000"/>
              <w:left w:val="single" w:sz="4" w:space="0" w:color="000000"/>
              <w:bottom w:val="single" w:sz="4" w:space="0" w:color="000000"/>
              <w:right w:val="single" w:sz="4" w:space="0" w:color="000000"/>
            </w:tcBorders>
          </w:tcPr>
          <w:p w:rsidR="00794A3D" w:rsidRDefault="00AD30E5" w:rsidP="00AD30E5">
            <w:pPr>
              <w:spacing w:after="0"/>
              <w:ind w:left="67"/>
            </w:pPr>
            <w:r>
              <w:rPr>
                <w:rFonts w:ascii="Times New Roman" w:eastAsia="Times New Roman" w:hAnsi="Times New Roman" w:cs="Times New Roman"/>
                <w:b/>
                <w:sz w:val="20"/>
              </w:rPr>
              <w:t>10.3</w:t>
            </w:r>
            <w:r>
              <w:rPr>
                <w:rFonts w:ascii="Times New Roman" w:eastAsia="Times New Roman" w:hAnsi="Times New Roman" w:cs="Times New Roman"/>
                <w:b/>
                <w:sz w:val="20"/>
                <w:lang w:val="en-US"/>
              </w:rPr>
              <w:t>7</w:t>
            </w:r>
            <w:r>
              <w:rPr>
                <w:rFonts w:ascii="Times New Roman" w:eastAsia="Times New Roman" w:hAnsi="Times New Roman" w:cs="Times New Roman"/>
                <w:b/>
                <w:sz w:val="20"/>
              </w:rPr>
              <w:t xml:space="preserve">% </w:t>
            </w:r>
          </w:p>
        </w:tc>
      </w:tr>
    </w:tbl>
    <w:p w:rsidR="00794A3D" w:rsidRDefault="00AD30E5">
      <w:pPr>
        <w:spacing w:after="19"/>
        <w:ind w:right="503"/>
        <w:jc w:val="right"/>
      </w:pPr>
      <w:r>
        <w:rPr>
          <w:rFonts w:ascii="Times New Roman" w:eastAsia="Times New Roman" w:hAnsi="Times New Roman" w:cs="Times New Roman"/>
          <w:i/>
          <w:sz w:val="24"/>
        </w:rPr>
        <w:t xml:space="preserve"> </w:t>
      </w:r>
    </w:p>
    <w:p w:rsidR="00794A3D" w:rsidRDefault="00AD30E5">
      <w:pPr>
        <w:spacing w:after="5" w:line="267" w:lineRule="auto"/>
        <w:ind w:left="293" w:right="329" w:hanging="10"/>
        <w:jc w:val="both"/>
      </w:pPr>
      <w:r>
        <w:rPr>
          <w:rFonts w:ascii="Times New Roman" w:eastAsia="Times New Roman" w:hAnsi="Times New Roman" w:cs="Times New Roman"/>
          <w:sz w:val="24"/>
        </w:rPr>
        <w:t>За първото полугодие на 2016 г. реализацията нараства с 149  млн. м³ (или 10.3</w:t>
      </w:r>
      <w:r>
        <w:rPr>
          <w:rFonts w:ascii="Times New Roman" w:eastAsia="Times New Roman" w:hAnsi="Times New Roman" w:cs="Times New Roman"/>
          <w:sz w:val="24"/>
          <w:lang w:val="en-US"/>
        </w:rPr>
        <w:t>7</w:t>
      </w:r>
      <w:r>
        <w:rPr>
          <w:rFonts w:ascii="Times New Roman" w:eastAsia="Times New Roman" w:hAnsi="Times New Roman" w:cs="Times New Roman"/>
          <w:sz w:val="24"/>
        </w:rPr>
        <w:t xml:space="preserve">%), което се дължи на повишена консумация на съществуващи от отрасли „Химия“ и </w:t>
      </w:r>
    </w:p>
    <w:p w:rsidR="00794A3D" w:rsidRDefault="00AD30E5">
      <w:pPr>
        <w:spacing w:after="5" w:line="267" w:lineRule="auto"/>
        <w:ind w:left="293" w:right="329" w:hanging="10"/>
        <w:jc w:val="both"/>
      </w:pPr>
      <w:r>
        <w:rPr>
          <w:rFonts w:ascii="Times New Roman" w:eastAsia="Times New Roman" w:hAnsi="Times New Roman" w:cs="Times New Roman"/>
          <w:sz w:val="24"/>
        </w:rPr>
        <w:t xml:space="preserve">„Разпределителни дружества“, както и на нови клиенти. </w:t>
      </w:r>
    </w:p>
    <w:p w:rsidR="00794A3D" w:rsidRDefault="00AD30E5">
      <w:pPr>
        <w:spacing w:after="22"/>
        <w:ind w:left="283"/>
      </w:pPr>
      <w:r>
        <w:rPr>
          <w:rFonts w:ascii="Times New Roman" w:eastAsia="Times New Roman" w:hAnsi="Times New Roman" w:cs="Times New Roman"/>
          <w:sz w:val="24"/>
        </w:rPr>
        <w:t xml:space="preserve"> </w:t>
      </w:r>
    </w:p>
    <w:p w:rsidR="00794A3D" w:rsidRDefault="00AD30E5">
      <w:pPr>
        <w:spacing w:after="5" w:line="267" w:lineRule="auto"/>
        <w:ind w:left="293" w:right="562" w:hanging="10"/>
        <w:jc w:val="both"/>
      </w:pPr>
      <w:r>
        <w:rPr>
          <w:rFonts w:ascii="Times New Roman" w:eastAsia="Times New Roman" w:hAnsi="Times New Roman" w:cs="Times New Roman"/>
          <w:sz w:val="24"/>
        </w:rPr>
        <w:t>Понижението в отрасъл „енергетика“ през отоплителен сезон 2016 се дължи основно на намалено потребление на топлофикацио</w:t>
      </w:r>
      <w:r>
        <w:rPr>
          <w:rFonts w:ascii="Times New Roman" w:eastAsia="Times New Roman" w:hAnsi="Times New Roman" w:cs="Times New Roman"/>
          <w:sz w:val="24"/>
        </w:rPr>
        <w:t xml:space="preserve">нните дружества в резултат на по-високите температури през зимния сезон.  </w:t>
      </w:r>
    </w:p>
    <w:p w:rsidR="00794A3D" w:rsidRDefault="00AD30E5">
      <w:pPr>
        <w:spacing w:after="15"/>
        <w:ind w:right="514"/>
        <w:jc w:val="right"/>
      </w:pPr>
      <w:r>
        <w:rPr>
          <w:rFonts w:ascii="Times New Roman" w:eastAsia="Times New Roman" w:hAnsi="Times New Roman" w:cs="Times New Roman"/>
          <w:sz w:val="20"/>
        </w:rPr>
        <w:t xml:space="preserve"> </w:t>
      </w:r>
    </w:p>
    <w:p w:rsidR="00794A3D" w:rsidRDefault="00AD30E5">
      <w:pPr>
        <w:spacing w:after="0"/>
        <w:ind w:right="403"/>
        <w:jc w:val="right"/>
      </w:pPr>
      <w:r>
        <w:rPr>
          <w:noProof/>
        </w:rPr>
        <w:drawing>
          <wp:inline distT="0" distB="0" distL="0" distR="0">
            <wp:extent cx="5913755" cy="2575560"/>
            <wp:effectExtent l="0" t="0" r="0" b="0"/>
            <wp:docPr id="4253" name="Picture 4253"/>
            <wp:cNvGraphicFramePr/>
            <a:graphic xmlns:a="http://schemas.openxmlformats.org/drawingml/2006/main">
              <a:graphicData uri="http://schemas.openxmlformats.org/drawingml/2006/picture">
                <pic:pic xmlns:pic="http://schemas.openxmlformats.org/drawingml/2006/picture">
                  <pic:nvPicPr>
                    <pic:cNvPr id="4253" name="Picture 4253"/>
                    <pic:cNvPicPr/>
                  </pic:nvPicPr>
                  <pic:blipFill>
                    <a:blip r:embed="rId19"/>
                    <a:stretch>
                      <a:fillRect/>
                    </a:stretch>
                  </pic:blipFill>
                  <pic:spPr>
                    <a:xfrm>
                      <a:off x="0" y="0"/>
                      <a:ext cx="5913755" cy="2575560"/>
                    </a:xfrm>
                    <a:prstGeom prst="rect">
                      <a:avLst/>
                    </a:prstGeom>
                  </pic:spPr>
                </pic:pic>
              </a:graphicData>
            </a:graphic>
          </wp:inline>
        </w:drawing>
      </w:r>
      <w:r>
        <w:rPr>
          <w:rFonts w:ascii="Times New Roman" w:eastAsia="Times New Roman" w:hAnsi="Times New Roman" w:cs="Times New Roman"/>
          <w:i/>
          <w:sz w:val="24"/>
        </w:rPr>
        <w:t xml:space="preserve"> </w:t>
      </w:r>
    </w:p>
    <w:p w:rsidR="00794A3D" w:rsidRDefault="00AD30E5">
      <w:pPr>
        <w:spacing w:after="23"/>
        <w:ind w:left="283"/>
      </w:pPr>
      <w:r>
        <w:rPr>
          <w:rFonts w:ascii="Times New Roman" w:eastAsia="Times New Roman" w:hAnsi="Times New Roman" w:cs="Times New Roman"/>
          <w:sz w:val="24"/>
        </w:rPr>
        <w:t xml:space="preserve"> </w:t>
      </w:r>
    </w:p>
    <w:p w:rsidR="00794A3D" w:rsidRDefault="00AD30E5">
      <w:pPr>
        <w:spacing w:after="5" w:line="267" w:lineRule="auto"/>
        <w:ind w:left="293" w:right="329" w:hanging="10"/>
        <w:jc w:val="both"/>
      </w:pPr>
      <w:r>
        <w:rPr>
          <w:rFonts w:ascii="Times New Roman" w:eastAsia="Times New Roman" w:hAnsi="Times New Roman" w:cs="Times New Roman"/>
          <w:sz w:val="24"/>
        </w:rPr>
        <w:t xml:space="preserve">Данните, представени в таблицата </w:t>
      </w:r>
      <w:r>
        <w:rPr>
          <w:rFonts w:ascii="Times New Roman" w:eastAsia="Times New Roman" w:hAnsi="Times New Roman" w:cs="Times New Roman"/>
          <w:i/>
          <w:sz w:val="24"/>
        </w:rPr>
        <w:t xml:space="preserve">№6 </w:t>
      </w:r>
      <w:r>
        <w:rPr>
          <w:rFonts w:ascii="Times New Roman" w:eastAsia="Times New Roman" w:hAnsi="Times New Roman" w:cs="Times New Roman"/>
          <w:sz w:val="24"/>
        </w:rPr>
        <w:t xml:space="preserve">и изобразени на графиката по-горе показват следната тенденция в структурата на потребление на природен газ: </w:t>
      </w:r>
    </w:p>
    <w:p w:rsidR="00794A3D" w:rsidRDefault="00AD30E5">
      <w:pPr>
        <w:spacing w:after="26"/>
        <w:ind w:left="283"/>
      </w:pPr>
      <w:r>
        <w:rPr>
          <w:rFonts w:ascii="Times New Roman" w:eastAsia="Times New Roman" w:hAnsi="Times New Roman" w:cs="Times New Roman"/>
          <w:sz w:val="24"/>
        </w:rPr>
        <w:t xml:space="preserve"> </w:t>
      </w:r>
    </w:p>
    <w:p w:rsidR="00794A3D" w:rsidRDefault="00AD30E5">
      <w:pPr>
        <w:numPr>
          <w:ilvl w:val="0"/>
          <w:numId w:val="3"/>
        </w:numPr>
        <w:spacing w:after="5" w:line="267" w:lineRule="auto"/>
        <w:ind w:right="565" w:hanging="360"/>
        <w:jc w:val="both"/>
      </w:pPr>
      <w:r>
        <w:rPr>
          <w:rFonts w:ascii="Times New Roman" w:eastAsia="Times New Roman" w:hAnsi="Times New Roman" w:cs="Times New Roman"/>
          <w:sz w:val="24"/>
        </w:rPr>
        <w:t xml:space="preserve">основните потребители на природен газ остават предприятията от сферата на енергетиката, химическата промишленост, </w:t>
      </w:r>
      <w:proofErr w:type="spellStart"/>
      <w:r>
        <w:rPr>
          <w:rFonts w:ascii="Times New Roman" w:eastAsia="Times New Roman" w:hAnsi="Times New Roman" w:cs="Times New Roman"/>
          <w:sz w:val="24"/>
        </w:rPr>
        <w:t>газоразпределителните</w:t>
      </w:r>
      <w:proofErr w:type="spellEnd"/>
      <w:r>
        <w:rPr>
          <w:rFonts w:ascii="Times New Roman" w:eastAsia="Times New Roman" w:hAnsi="Times New Roman" w:cs="Times New Roman"/>
          <w:sz w:val="24"/>
        </w:rPr>
        <w:t xml:space="preserve"> дружества и стъкларските заводи; </w:t>
      </w:r>
    </w:p>
    <w:p w:rsidR="00794A3D" w:rsidRDefault="00AD30E5">
      <w:pPr>
        <w:numPr>
          <w:ilvl w:val="0"/>
          <w:numId w:val="3"/>
        </w:numPr>
        <w:spacing w:after="5" w:line="267" w:lineRule="auto"/>
        <w:ind w:right="565" w:hanging="360"/>
        <w:jc w:val="both"/>
      </w:pPr>
      <w:r>
        <w:rPr>
          <w:rFonts w:ascii="Times New Roman" w:eastAsia="Times New Roman" w:hAnsi="Times New Roman" w:cs="Times New Roman"/>
          <w:sz w:val="24"/>
        </w:rPr>
        <w:t xml:space="preserve">най-голямо увеличение на потреблението на природен газ се наблюдава при предприятията </w:t>
      </w:r>
      <w:r>
        <w:rPr>
          <w:rFonts w:ascii="Times New Roman" w:eastAsia="Times New Roman" w:hAnsi="Times New Roman" w:cs="Times New Roman"/>
          <w:sz w:val="24"/>
        </w:rPr>
        <w:t xml:space="preserve">от сферата на </w:t>
      </w:r>
      <w:proofErr w:type="spellStart"/>
      <w:r>
        <w:rPr>
          <w:rFonts w:ascii="Times New Roman" w:eastAsia="Times New Roman" w:hAnsi="Times New Roman" w:cs="Times New Roman"/>
          <w:sz w:val="24"/>
        </w:rPr>
        <w:t>газоразпределителни</w:t>
      </w:r>
      <w:proofErr w:type="spellEnd"/>
      <w:r>
        <w:rPr>
          <w:rFonts w:ascii="Times New Roman" w:eastAsia="Times New Roman" w:hAnsi="Times New Roman" w:cs="Times New Roman"/>
          <w:sz w:val="24"/>
        </w:rPr>
        <w:t xml:space="preserve"> дружества и химическата промишленост; </w:t>
      </w:r>
    </w:p>
    <w:p w:rsidR="00794A3D" w:rsidRDefault="00AD30E5">
      <w:pPr>
        <w:spacing w:after="0"/>
        <w:ind w:left="283"/>
      </w:pPr>
      <w:r>
        <w:rPr>
          <w:rFonts w:ascii="Times New Roman" w:eastAsia="Times New Roman" w:hAnsi="Times New Roman" w:cs="Times New Roman"/>
          <w:sz w:val="24"/>
        </w:rPr>
        <w:t xml:space="preserve"> </w:t>
      </w:r>
    </w:p>
    <w:p w:rsidR="00794A3D" w:rsidRDefault="00AD30E5">
      <w:pPr>
        <w:spacing w:after="0"/>
        <w:ind w:left="283"/>
      </w:pPr>
      <w:r>
        <w:rPr>
          <w:rFonts w:ascii="Times New Roman" w:eastAsia="Times New Roman" w:hAnsi="Times New Roman" w:cs="Times New Roman"/>
          <w:b/>
          <w:sz w:val="24"/>
        </w:rPr>
        <w:t xml:space="preserve"> </w:t>
      </w:r>
    </w:p>
    <w:p w:rsidR="00794A3D" w:rsidRDefault="00794A3D">
      <w:pPr>
        <w:sectPr w:rsidR="00794A3D">
          <w:headerReference w:type="even" r:id="rId20"/>
          <w:headerReference w:type="default" r:id="rId21"/>
          <w:footerReference w:type="even" r:id="rId22"/>
          <w:footerReference w:type="default" r:id="rId23"/>
          <w:headerReference w:type="first" r:id="rId24"/>
          <w:footerReference w:type="first" r:id="rId25"/>
          <w:pgSz w:w="11906" w:h="16838"/>
          <w:pgMar w:top="1360" w:right="709" w:bottom="753" w:left="1136" w:header="674" w:footer="157" w:gutter="0"/>
          <w:pgNumType w:start="1"/>
          <w:cols w:space="708"/>
        </w:sectPr>
      </w:pPr>
    </w:p>
    <w:p w:rsidR="00794A3D" w:rsidRDefault="00AD30E5">
      <w:pPr>
        <w:pStyle w:val="Heading3"/>
        <w:spacing w:line="271" w:lineRule="auto"/>
        <w:ind w:left="-5"/>
      </w:pPr>
      <w:r>
        <w:rPr>
          <w:sz w:val="24"/>
        </w:rPr>
        <w:lastRenderedPageBreak/>
        <w:t xml:space="preserve">3. Цени за доставка на природен газ и реализацията му на вътрешния пазар </w:t>
      </w:r>
    </w:p>
    <w:p w:rsidR="00794A3D" w:rsidRDefault="00AD30E5">
      <w:pPr>
        <w:spacing w:after="27"/>
      </w:pPr>
      <w:r>
        <w:rPr>
          <w:rFonts w:ascii="Times New Roman" w:eastAsia="Times New Roman" w:hAnsi="Times New Roman" w:cs="Times New Roman"/>
          <w:b/>
          <w:sz w:val="24"/>
        </w:rPr>
        <w:t xml:space="preserve"> </w:t>
      </w:r>
    </w:p>
    <w:p w:rsidR="00794A3D" w:rsidRDefault="00AD30E5">
      <w:pPr>
        <w:spacing w:after="5" w:line="271" w:lineRule="auto"/>
        <w:ind w:left="-5" w:hanging="10"/>
        <w:jc w:val="both"/>
      </w:pPr>
      <w:r>
        <w:rPr>
          <w:rFonts w:ascii="Times New Roman" w:eastAsia="Times New Roman" w:hAnsi="Times New Roman" w:cs="Times New Roman"/>
          <w:b/>
          <w:sz w:val="24"/>
        </w:rPr>
        <w:t xml:space="preserve">Сравнение на </w:t>
      </w:r>
      <w:proofErr w:type="spellStart"/>
      <w:r>
        <w:rPr>
          <w:rFonts w:ascii="Times New Roman" w:eastAsia="Times New Roman" w:hAnsi="Times New Roman" w:cs="Times New Roman"/>
          <w:b/>
          <w:sz w:val="24"/>
        </w:rPr>
        <w:t>среднопретеглените</w:t>
      </w:r>
      <w:proofErr w:type="spellEnd"/>
      <w:r>
        <w:rPr>
          <w:rFonts w:ascii="Times New Roman" w:eastAsia="Times New Roman" w:hAnsi="Times New Roman" w:cs="Times New Roman"/>
          <w:b/>
          <w:sz w:val="24"/>
        </w:rPr>
        <w:t xml:space="preserve"> цени за доставка и продажба на природен газ за 1-во полугодие на 2016 г. и 1-</w:t>
      </w:r>
      <w:r>
        <w:rPr>
          <w:rFonts w:ascii="Times New Roman" w:eastAsia="Times New Roman" w:hAnsi="Times New Roman" w:cs="Times New Roman"/>
          <w:b/>
          <w:sz w:val="24"/>
        </w:rPr>
        <w:t xml:space="preserve">во полугодие на 2015 г. </w:t>
      </w:r>
    </w:p>
    <w:p w:rsidR="00794A3D" w:rsidRDefault="00AD30E5">
      <w:pPr>
        <w:spacing w:after="21"/>
      </w:pPr>
      <w:r>
        <w:rPr>
          <w:rFonts w:ascii="Times New Roman" w:eastAsia="Times New Roman" w:hAnsi="Times New Roman" w:cs="Times New Roman"/>
          <w:i/>
          <w:sz w:val="24"/>
        </w:rPr>
        <w:t xml:space="preserve"> </w:t>
      </w:r>
    </w:p>
    <w:p w:rsidR="00794A3D" w:rsidRDefault="00AD30E5">
      <w:pPr>
        <w:spacing w:after="0"/>
        <w:ind w:left="-5" w:hanging="10"/>
      </w:pPr>
      <w:r>
        <w:rPr>
          <w:rFonts w:ascii="Times New Roman" w:eastAsia="Times New Roman" w:hAnsi="Times New Roman" w:cs="Times New Roman"/>
          <w:i/>
          <w:sz w:val="24"/>
        </w:rPr>
        <w:t xml:space="preserve">Таблица № 7 </w:t>
      </w:r>
    </w:p>
    <w:p w:rsidR="00794A3D" w:rsidRDefault="00AD30E5">
      <w:pPr>
        <w:spacing w:after="0"/>
      </w:pPr>
      <w:r>
        <w:rPr>
          <w:rFonts w:ascii="Times New Roman" w:eastAsia="Times New Roman" w:hAnsi="Times New Roman" w:cs="Times New Roman"/>
          <w:b/>
          <w:i/>
          <w:sz w:val="24"/>
        </w:rPr>
        <w:t xml:space="preserve"> </w:t>
      </w:r>
    </w:p>
    <w:tbl>
      <w:tblPr>
        <w:tblStyle w:val="TableGrid"/>
        <w:tblW w:w="9660" w:type="dxa"/>
        <w:tblInd w:w="-142" w:type="dxa"/>
        <w:tblCellMar>
          <w:top w:w="12" w:type="dxa"/>
          <w:left w:w="98" w:type="dxa"/>
          <w:bottom w:w="0" w:type="dxa"/>
          <w:right w:w="56" w:type="dxa"/>
        </w:tblCellMar>
        <w:tblLook w:val="04A0" w:firstRow="1" w:lastRow="0" w:firstColumn="1" w:lastColumn="0" w:noHBand="0" w:noVBand="1"/>
      </w:tblPr>
      <w:tblGrid>
        <w:gridCol w:w="2207"/>
        <w:gridCol w:w="2734"/>
        <w:gridCol w:w="2734"/>
        <w:gridCol w:w="927"/>
        <w:gridCol w:w="1058"/>
      </w:tblGrid>
      <w:tr w:rsidR="00794A3D">
        <w:trPr>
          <w:trHeight w:val="250"/>
        </w:trPr>
        <w:tc>
          <w:tcPr>
            <w:tcW w:w="2206" w:type="dxa"/>
            <w:vMerge w:val="restart"/>
            <w:tcBorders>
              <w:top w:val="single" w:sz="8" w:space="0" w:color="000000"/>
              <w:left w:val="single" w:sz="8" w:space="0" w:color="000000"/>
              <w:bottom w:val="single" w:sz="8" w:space="0" w:color="000000"/>
              <w:right w:val="single" w:sz="8" w:space="0" w:color="000000"/>
            </w:tcBorders>
            <w:vAlign w:val="center"/>
          </w:tcPr>
          <w:p w:rsidR="00794A3D" w:rsidRDefault="00AD30E5">
            <w:pPr>
              <w:spacing w:after="0"/>
              <w:ind w:right="46"/>
              <w:jc w:val="center"/>
            </w:pPr>
            <w:bookmarkStart w:id="0" w:name="_GoBack" w:colFirst="2" w:colLast="2"/>
            <w:r>
              <w:rPr>
                <w:rFonts w:ascii="Times New Roman" w:eastAsia="Times New Roman" w:hAnsi="Times New Roman" w:cs="Times New Roman"/>
                <w:b/>
                <w:sz w:val="20"/>
              </w:rPr>
              <w:t xml:space="preserve">Период </w:t>
            </w:r>
          </w:p>
        </w:tc>
        <w:tc>
          <w:tcPr>
            <w:tcW w:w="2734" w:type="dxa"/>
            <w:vMerge w:val="restart"/>
            <w:tcBorders>
              <w:top w:val="single" w:sz="8" w:space="0" w:color="000000"/>
              <w:left w:val="single" w:sz="8" w:space="0" w:color="000000"/>
              <w:bottom w:val="single" w:sz="8" w:space="0" w:color="000000"/>
              <w:right w:val="single" w:sz="8" w:space="0" w:color="000000"/>
            </w:tcBorders>
          </w:tcPr>
          <w:p w:rsidR="00794A3D" w:rsidRDefault="00AD30E5">
            <w:pPr>
              <w:spacing w:after="0" w:line="240" w:lineRule="auto"/>
              <w:jc w:val="center"/>
            </w:pPr>
            <w:proofErr w:type="spellStart"/>
            <w:r>
              <w:rPr>
                <w:rFonts w:ascii="Times New Roman" w:eastAsia="Times New Roman" w:hAnsi="Times New Roman" w:cs="Times New Roman"/>
                <w:b/>
                <w:sz w:val="20"/>
              </w:rPr>
              <w:t>Среднопретеглена</w:t>
            </w:r>
            <w:proofErr w:type="spellEnd"/>
            <w:r>
              <w:rPr>
                <w:rFonts w:ascii="Times New Roman" w:eastAsia="Times New Roman" w:hAnsi="Times New Roman" w:cs="Times New Roman"/>
                <w:b/>
                <w:sz w:val="20"/>
              </w:rPr>
              <w:t xml:space="preserve"> </w:t>
            </w:r>
            <w:proofErr w:type="spellStart"/>
            <w:r>
              <w:rPr>
                <w:rFonts w:ascii="Times New Roman" w:eastAsia="Times New Roman" w:hAnsi="Times New Roman" w:cs="Times New Roman"/>
                <w:b/>
                <w:sz w:val="20"/>
              </w:rPr>
              <w:t>доставна</w:t>
            </w:r>
            <w:proofErr w:type="spellEnd"/>
            <w:r>
              <w:rPr>
                <w:rFonts w:ascii="Times New Roman" w:eastAsia="Times New Roman" w:hAnsi="Times New Roman" w:cs="Times New Roman"/>
                <w:b/>
                <w:sz w:val="20"/>
              </w:rPr>
              <w:t xml:space="preserve"> цена до вход на </w:t>
            </w:r>
          </w:p>
          <w:p w:rsidR="00794A3D" w:rsidRDefault="00AD30E5">
            <w:pPr>
              <w:spacing w:after="0"/>
              <w:jc w:val="center"/>
            </w:pPr>
            <w:r>
              <w:rPr>
                <w:rFonts w:ascii="Times New Roman" w:eastAsia="Times New Roman" w:hAnsi="Times New Roman" w:cs="Times New Roman"/>
                <w:b/>
                <w:sz w:val="20"/>
              </w:rPr>
              <w:t xml:space="preserve">газопреносна система BGN /1000 м³ </w:t>
            </w:r>
          </w:p>
        </w:tc>
        <w:tc>
          <w:tcPr>
            <w:tcW w:w="2734" w:type="dxa"/>
            <w:vMerge w:val="restart"/>
            <w:tcBorders>
              <w:top w:val="single" w:sz="8" w:space="0" w:color="000000"/>
              <w:left w:val="single" w:sz="8" w:space="0" w:color="000000"/>
              <w:bottom w:val="single" w:sz="8" w:space="0" w:color="000000"/>
              <w:right w:val="single" w:sz="8" w:space="0" w:color="000000"/>
            </w:tcBorders>
            <w:vAlign w:val="center"/>
          </w:tcPr>
          <w:p w:rsidR="00794A3D" w:rsidRDefault="00AD30E5">
            <w:pPr>
              <w:spacing w:after="0"/>
              <w:ind w:firstLine="35"/>
              <w:jc w:val="center"/>
            </w:pPr>
            <w:proofErr w:type="spellStart"/>
            <w:r>
              <w:rPr>
                <w:rFonts w:ascii="Times New Roman" w:eastAsia="Times New Roman" w:hAnsi="Times New Roman" w:cs="Times New Roman"/>
                <w:b/>
                <w:sz w:val="20"/>
              </w:rPr>
              <w:t>Среднопретеглена</w:t>
            </w:r>
            <w:proofErr w:type="spellEnd"/>
            <w:r>
              <w:rPr>
                <w:rFonts w:ascii="Times New Roman" w:eastAsia="Times New Roman" w:hAnsi="Times New Roman" w:cs="Times New Roman"/>
                <w:b/>
                <w:sz w:val="20"/>
              </w:rPr>
              <w:t xml:space="preserve"> продажна цена с включена такса пренос  BGN /1000 м³ </w:t>
            </w:r>
          </w:p>
        </w:tc>
        <w:tc>
          <w:tcPr>
            <w:tcW w:w="1985" w:type="dxa"/>
            <w:gridSpan w:val="2"/>
            <w:tcBorders>
              <w:top w:val="single" w:sz="8" w:space="0" w:color="000000"/>
              <w:left w:val="single" w:sz="8" w:space="0" w:color="000000"/>
              <w:bottom w:val="single" w:sz="8" w:space="0" w:color="000000"/>
              <w:right w:val="single" w:sz="8" w:space="0" w:color="000000"/>
            </w:tcBorders>
          </w:tcPr>
          <w:p w:rsidR="00794A3D" w:rsidRDefault="00AD30E5">
            <w:pPr>
              <w:spacing w:after="0"/>
              <w:ind w:right="47"/>
              <w:jc w:val="center"/>
            </w:pPr>
            <w:r>
              <w:rPr>
                <w:rFonts w:ascii="Times New Roman" w:eastAsia="Times New Roman" w:hAnsi="Times New Roman" w:cs="Times New Roman"/>
                <w:b/>
                <w:sz w:val="20"/>
              </w:rPr>
              <w:t xml:space="preserve">Изменение </w:t>
            </w:r>
          </w:p>
        </w:tc>
      </w:tr>
      <w:tr w:rsidR="00794A3D">
        <w:trPr>
          <w:trHeight w:val="689"/>
        </w:trPr>
        <w:tc>
          <w:tcPr>
            <w:tcW w:w="0" w:type="auto"/>
            <w:vMerge/>
            <w:tcBorders>
              <w:top w:val="nil"/>
              <w:left w:val="single" w:sz="8" w:space="0" w:color="000000"/>
              <w:bottom w:val="single" w:sz="8" w:space="0" w:color="000000"/>
              <w:right w:val="single" w:sz="8" w:space="0" w:color="000000"/>
            </w:tcBorders>
          </w:tcPr>
          <w:p w:rsidR="00794A3D" w:rsidRDefault="00794A3D"/>
        </w:tc>
        <w:tc>
          <w:tcPr>
            <w:tcW w:w="0" w:type="auto"/>
            <w:vMerge/>
            <w:tcBorders>
              <w:top w:val="nil"/>
              <w:left w:val="single" w:sz="8" w:space="0" w:color="000000"/>
              <w:bottom w:val="single" w:sz="8" w:space="0" w:color="000000"/>
              <w:right w:val="single" w:sz="8" w:space="0" w:color="000000"/>
            </w:tcBorders>
          </w:tcPr>
          <w:p w:rsidR="00794A3D" w:rsidRDefault="00794A3D"/>
        </w:tc>
        <w:tc>
          <w:tcPr>
            <w:tcW w:w="0" w:type="auto"/>
            <w:vMerge/>
            <w:tcBorders>
              <w:top w:val="nil"/>
              <w:left w:val="single" w:sz="8" w:space="0" w:color="000000"/>
              <w:bottom w:val="single" w:sz="8" w:space="0" w:color="000000"/>
              <w:right w:val="single" w:sz="8" w:space="0" w:color="000000"/>
            </w:tcBorders>
          </w:tcPr>
          <w:p w:rsidR="00794A3D" w:rsidRDefault="00794A3D"/>
        </w:tc>
        <w:tc>
          <w:tcPr>
            <w:tcW w:w="927" w:type="dxa"/>
            <w:tcBorders>
              <w:top w:val="single" w:sz="8" w:space="0" w:color="000000"/>
              <w:left w:val="single" w:sz="8" w:space="0" w:color="000000"/>
              <w:bottom w:val="single" w:sz="8" w:space="0" w:color="000000"/>
              <w:right w:val="single" w:sz="8" w:space="0" w:color="000000"/>
            </w:tcBorders>
            <w:vAlign w:val="center"/>
          </w:tcPr>
          <w:p w:rsidR="00794A3D" w:rsidRDefault="00AD30E5">
            <w:pPr>
              <w:spacing w:after="0"/>
              <w:ind w:right="42"/>
              <w:jc w:val="center"/>
            </w:pPr>
            <w:r>
              <w:rPr>
                <w:rFonts w:ascii="Times New Roman" w:eastAsia="Times New Roman" w:hAnsi="Times New Roman" w:cs="Times New Roman"/>
                <w:b/>
                <w:sz w:val="20"/>
              </w:rPr>
              <w:t xml:space="preserve">в лева </w:t>
            </w:r>
          </w:p>
        </w:tc>
        <w:tc>
          <w:tcPr>
            <w:tcW w:w="1058" w:type="dxa"/>
            <w:tcBorders>
              <w:top w:val="single" w:sz="8" w:space="0" w:color="000000"/>
              <w:left w:val="single" w:sz="8" w:space="0" w:color="000000"/>
              <w:bottom w:val="single" w:sz="8" w:space="0" w:color="000000"/>
              <w:right w:val="single" w:sz="8" w:space="0" w:color="000000"/>
            </w:tcBorders>
            <w:vAlign w:val="center"/>
          </w:tcPr>
          <w:p w:rsidR="00794A3D" w:rsidRDefault="00AD30E5">
            <w:pPr>
              <w:spacing w:after="0"/>
              <w:ind w:right="45"/>
              <w:jc w:val="center"/>
            </w:pPr>
            <w:r>
              <w:rPr>
                <w:rFonts w:ascii="Times New Roman" w:eastAsia="Times New Roman" w:hAnsi="Times New Roman" w:cs="Times New Roman"/>
                <w:b/>
                <w:sz w:val="20"/>
              </w:rPr>
              <w:t xml:space="preserve">в  % </w:t>
            </w:r>
          </w:p>
        </w:tc>
      </w:tr>
      <w:tr w:rsidR="00794A3D">
        <w:trPr>
          <w:trHeight w:val="252"/>
        </w:trPr>
        <w:tc>
          <w:tcPr>
            <w:tcW w:w="2206" w:type="dxa"/>
            <w:tcBorders>
              <w:top w:val="single" w:sz="8" w:space="0" w:color="000000"/>
              <w:left w:val="single" w:sz="8" w:space="0" w:color="000000"/>
              <w:bottom w:val="single" w:sz="8" w:space="0" w:color="000000"/>
              <w:right w:val="single" w:sz="4" w:space="0" w:color="000000"/>
            </w:tcBorders>
          </w:tcPr>
          <w:p w:rsidR="00794A3D" w:rsidRDefault="00AD30E5">
            <w:pPr>
              <w:spacing w:after="0"/>
              <w:ind w:left="19"/>
            </w:pPr>
            <w:r>
              <w:rPr>
                <w:rFonts w:ascii="Times New Roman" w:eastAsia="Times New Roman" w:hAnsi="Times New Roman" w:cs="Times New Roman"/>
                <w:b/>
                <w:sz w:val="20"/>
              </w:rPr>
              <w:t xml:space="preserve">І-во полугодие 2015 г. </w:t>
            </w:r>
          </w:p>
        </w:tc>
        <w:tc>
          <w:tcPr>
            <w:tcW w:w="2734" w:type="dxa"/>
            <w:tcBorders>
              <w:top w:val="single" w:sz="8" w:space="0" w:color="000000"/>
              <w:left w:val="single" w:sz="4" w:space="0" w:color="000000"/>
              <w:bottom w:val="single" w:sz="8" w:space="0" w:color="000000"/>
              <w:right w:val="single" w:sz="4" w:space="0" w:color="000000"/>
            </w:tcBorders>
          </w:tcPr>
          <w:p w:rsidR="00794A3D" w:rsidRDefault="00AD30E5">
            <w:pPr>
              <w:spacing w:after="0"/>
              <w:ind w:right="47"/>
              <w:jc w:val="center"/>
            </w:pPr>
            <w:r>
              <w:rPr>
                <w:rFonts w:ascii="Times New Roman" w:eastAsia="Times New Roman" w:hAnsi="Times New Roman" w:cs="Times New Roman"/>
                <w:sz w:val="20"/>
              </w:rPr>
              <w:t xml:space="preserve">563.66 </w:t>
            </w:r>
          </w:p>
        </w:tc>
        <w:tc>
          <w:tcPr>
            <w:tcW w:w="2734" w:type="dxa"/>
            <w:tcBorders>
              <w:top w:val="single" w:sz="8" w:space="0" w:color="000000"/>
              <w:left w:val="single" w:sz="4" w:space="0" w:color="000000"/>
              <w:bottom w:val="single" w:sz="8" w:space="0" w:color="000000"/>
              <w:right w:val="single" w:sz="4" w:space="0" w:color="000000"/>
            </w:tcBorders>
          </w:tcPr>
          <w:p w:rsidR="00794A3D" w:rsidRDefault="00AD30E5">
            <w:pPr>
              <w:spacing w:after="0"/>
              <w:ind w:right="47"/>
              <w:jc w:val="center"/>
            </w:pPr>
            <w:r>
              <w:rPr>
                <w:rFonts w:ascii="Times New Roman" w:eastAsia="Times New Roman" w:hAnsi="Times New Roman" w:cs="Times New Roman"/>
                <w:sz w:val="20"/>
              </w:rPr>
              <w:t xml:space="preserve">569.98 </w:t>
            </w:r>
          </w:p>
        </w:tc>
        <w:tc>
          <w:tcPr>
            <w:tcW w:w="927" w:type="dxa"/>
            <w:tcBorders>
              <w:top w:val="single" w:sz="8" w:space="0" w:color="000000"/>
              <w:left w:val="single" w:sz="4" w:space="0" w:color="000000"/>
              <w:bottom w:val="single" w:sz="8" w:space="0" w:color="000000"/>
              <w:right w:val="single" w:sz="4" w:space="0" w:color="000000"/>
            </w:tcBorders>
          </w:tcPr>
          <w:p w:rsidR="00794A3D" w:rsidRDefault="00AD30E5">
            <w:pPr>
              <w:spacing w:after="0"/>
              <w:ind w:right="42"/>
              <w:jc w:val="center"/>
            </w:pPr>
            <w:r>
              <w:rPr>
                <w:rFonts w:ascii="Times New Roman" w:eastAsia="Times New Roman" w:hAnsi="Times New Roman" w:cs="Times New Roman"/>
                <w:sz w:val="20"/>
              </w:rPr>
              <w:t xml:space="preserve">6.32 </w:t>
            </w:r>
          </w:p>
        </w:tc>
        <w:tc>
          <w:tcPr>
            <w:tcW w:w="1058" w:type="dxa"/>
            <w:tcBorders>
              <w:top w:val="single" w:sz="8" w:space="0" w:color="000000"/>
              <w:left w:val="single" w:sz="4" w:space="0" w:color="000000"/>
              <w:bottom w:val="single" w:sz="8" w:space="0" w:color="000000"/>
              <w:right w:val="single" w:sz="8" w:space="0" w:color="000000"/>
            </w:tcBorders>
          </w:tcPr>
          <w:p w:rsidR="00794A3D" w:rsidRDefault="00AD30E5">
            <w:pPr>
              <w:spacing w:after="0"/>
              <w:ind w:right="46"/>
              <w:jc w:val="center"/>
            </w:pPr>
            <w:r>
              <w:rPr>
                <w:rFonts w:ascii="Times New Roman" w:eastAsia="Times New Roman" w:hAnsi="Times New Roman" w:cs="Times New Roman"/>
                <w:b/>
                <w:sz w:val="20"/>
              </w:rPr>
              <w:t xml:space="preserve">1.12% </w:t>
            </w:r>
          </w:p>
        </w:tc>
      </w:tr>
      <w:tr w:rsidR="00794A3D">
        <w:trPr>
          <w:trHeight w:val="250"/>
        </w:trPr>
        <w:tc>
          <w:tcPr>
            <w:tcW w:w="2206" w:type="dxa"/>
            <w:tcBorders>
              <w:top w:val="single" w:sz="8" w:space="0" w:color="000000"/>
              <w:left w:val="single" w:sz="8" w:space="0" w:color="000000"/>
              <w:bottom w:val="single" w:sz="8" w:space="0" w:color="000000"/>
              <w:right w:val="single" w:sz="4" w:space="0" w:color="000000"/>
            </w:tcBorders>
          </w:tcPr>
          <w:p w:rsidR="00794A3D" w:rsidRDefault="00AD30E5">
            <w:pPr>
              <w:spacing w:after="0"/>
              <w:ind w:left="19"/>
            </w:pPr>
            <w:r>
              <w:rPr>
                <w:rFonts w:ascii="Times New Roman" w:eastAsia="Times New Roman" w:hAnsi="Times New Roman" w:cs="Times New Roman"/>
                <w:b/>
                <w:sz w:val="20"/>
              </w:rPr>
              <w:t xml:space="preserve">І-во полугодие 2016 г. </w:t>
            </w:r>
          </w:p>
        </w:tc>
        <w:tc>
          <w:tcPr>
            <w:tcW w:w="2734" w:type="dxa"/>
            <w:tcBorders>
              <w:top w:val="single" w:sz="8" w:space="0" w:color="000000"/>
              <w:left w:val="single" w:sz="4" w:space="0" w:color="000000"/>
              <w:bottom w:val="single" w:sz="8" w:space="0" w:color="000000"/>
              <w:right w:val="single" w:sz="4" w:space="0" w:color="000000"/>
            </w:tcBorders>
          </w:tcPr>
          <w:p w:rsidR="00794A3D" w:rsidRDefault="00AD30E5">
            <w:pPr>
              <w:spacing w:after="0"/>
              <w:ind w:right="47"/>
              <w:jc w:val="center"/>
            </w:pPr>
            <w:r>
              <w:rPr>
                <w:rFonts w:ascii="Times New Roman" w:eastAsia="Times New Roman" w:hAnsi="Times New Roman" w:cs="Times New Roman"/>
                <w:sz w:val="20"/>
              </w:rPr>
              <w:t xml:space="preserve">296.31 </w:t>
            </w:r>
          </w:p>
        </w:tc>
        <w:tc>
          <w:tcPr>
            <w:tcW w:w="2734" w:type="dxa"/>
            <w:tcBorders>
              <w:top w:val="single" w:sz="8" w:space="0" w:color="000000"/>
              <w:left w:val="single" w:sz="4" w:space="0" w:color="000000"/>
              <w:bottom w:val="single" w:sz="8" w:space="0" w:color="000000"/>
              <w:right w:val="single" w:sz="4" w:space="0" w:color="000000"/>
            </w:tcBorders>
          </w:tcPr>
          <w:p w:rsidR="00794A3D" w:rsidRDefault="00AD30E5">
            <w:pPr>
              <w:spacing w:after="0"/>
              <w:ind w:right="47"/>
              <w:jc w:val="center"/>
            </w:pPr>
            <w:r>
              <w:rPr>
                <w:rFonts w:ascii="Times New Roman" w:eastAsia="Times New Roman" w:hAnsi="Times New Roman" w:cs="Times New Roman"/>
                <w:sz w:val="20"/>
              </w:rPr>
              <w:t xml:space="preserve">368.05 </w:t>
            </w:r>
          </w:p>
        </w:tc>
        <w:tc>
          <w:tcPr>
            <w:tcW w:w="927" w:type="dxa"/>
            <w:tcBorders>
              <w:top w:val="single" w:sz="8" w:space="0" w:color="000000"/>
              <w:left w:val="single" w:sz="4" w:space="0" w:color="000000"/>
              <w:bottom w:val="single" w:sz="8" w:space="0" w:color="000000"/>
              <w:right w:val="single" w:sz="4" w:space="0" w:color="000000"/>
            </w:tcBorders>
          </w:tcPr>
          <w:p w:rsidR="00794A3D" w:rsidRDefault="00AD30E5">
            <w:pPr>
              <w:spacing w:after="0"/>
              <w:ind w:right="42"/>
              <w:jc w:val="center"/>
            </w:pPr>
            <w:r>
              <w:rPr>
                <w:rFonts w:ascii="Times New Roman" w:eastAsia="Times New Roman" w:hAnsi="Times New Roman" w:cs="Times New Roman"/>
                <w:sz w:val="20"/>
              </w:rPr>
              <w:t xml:space="preserve">71.74 </w:t>
            </w:r>
          </w:p>
        </w:tc>
        <w:tc>
          <w:tcPr>
            <w:tcW w:w="1058" w:type="dxa"/>
            <w:tcBorders>
              <w:top w:val="single" w:sz="8" w:space="0" w:color="000000"/>
              <w:left w:val="single" w:sz="4" w:space="0" w:color="000000"/>
              <w:bottom w:val="single" w:sz="8" w:space="0" w:color="000000"/>
              <w:right w:val="single" w:sz="8" w:space="0" w:color="000000"/>
            </w:tcBorders>
          </w:tcPr>
          <w:p w:rsidR="00794A3D" w:rsidRDefault="00AD30E5">
            <w:pPr>
              <w:spacing w:after="0"/>
              <w:ind w:right="46"/>
              <w:jc w:val="center"/>
            </w:pPr>
            <w:r>
              <w:rPr>
                <w:rFonts w:ascii="Times New Roman" w:eastAsia="Times New Roman" w:hAnsi="Times New Roman" w:cs="Times New Roman"/>
                <w:b/>
                <w:sz w:val="20"/>
              </w:rPr>
              <w:t xml:space="preserve">24.21% </w:t>
            </w:r>
          </w:p>
        </w:tc>
      </w:tr>
    </w:tbl>
    <w:bookmarkEnd w:id="0"/>
    <w:p w:rsidR="00794A3D" w:rsidRDefault="00AD30E5">
      <w:pPr>
        <w:spacing w:after="18"/>
      </w:pPr>
      <w:r>
        <w:rPr>
          <w:rFonts w:ascii="Times New Roman" w:eastAsia="Times New Roman" w:hAnsi="Times New Roman" w:cs="Times New Roman"/>
          <w:b/>
          <w:i/>
          <w:sz w:val="24"/>
        </w:rPr>
        <w:t xml:space="preserve"> </w:t>
      </w:r>
    </w:p>
    <w:p w:rsidR="00794A3D" w:rsidRDefault="00AD30E5">
      <w:pPr>
        <w:spacing w:after="5" w:line="267" w:lineRule="auto"/>
        <w:ind w:left="-5" w:right="329" w:hanging="10"/>
        <w:jc w:val="both"/>
      </w:pPr>
      <w:r>
        <w:rPr>
          <w:rFonts w:ascii="Times New Roman" w:eastAsia="Times New Roman" w:hAnsi="Times New Roman" w:cs="Times New Roman"/>
          <w:sz w:val="24"/>
        </w:rPr>
        <w:t xml:space="preserve">Информацията, представена в таблица №7 показва, че през първо полугодие на 2016г. е </w:t>
      </w:r>
      <w:r>
        <w:rPr>
          <w:rFonts w:ascii="Times New Roman" w:eastAsia="Times New Roman" w:hAnsi="Times New Roman" w:cs="Times New Roman"/>
          <w:sz w:val="24"/>
        </w:rPr>
        <w:t xml:space="preserve">налице положителна разлика между </w:t>
      </w:r>
      <w:proofErr w:type="spellStart"/>
      <w:r>
        <w:rPr>
          <w:rFonts w:ascii="Times New Roman" w:eastAsia="Times New Roman" w:hAnsi="Times New Roman" w:cs="Times New Roman"/>
          <w:sz w:val="24"/>
        </w:rPr>
        <w:t>среднопретеглена</w:t>
      </w:r>
      <w:proofErr w:type="spellEnd"/>
      <w:r>
        <w:rPr>
          <w:rFonts w:ascii="Times New Roman" w:eastAsia="Times New Roman" w:hAnsi="Times New Roman" w:cs="Times New Roman"/>
          <w:sz w:val="24"/>
        </w:rPr>
        <w:t xml:space="preserve"> продажна цена и </w:t>
      </w:r>
      <w:proofErr w:type="spellStart"/>
      <w:r>
        <w:rPr>
          <w:rFonts w:ascii="Times New Roman" w:eastAsia="Times New Roman" w:hAnsi="Times New Roman" w:cs="Times New Roman"/>
          <w:sz w:val="24"/>
        </w:rPr>
        <w:t>среднопретеглена</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доставна</w:t>
      </w:r>
      <w:proofErr w:type="spellEnd"/>
      <w:r>
        <w:rPr>
          <w:rFonts w:ascii="Times New Roman" w:eastAsia="Times New Roman" w:hAnsi="Times New Roman" w:cs="Times New Roman"/>
          <w:sz w:val="24"/>
        </w:rPr>
        <w:t xml:space="preserve"> цена на природния газ от 71.74 лева (първо полугодие на 2015г.: положителна разлика в размер на 6.32 лева). В </w:t>
      </w:r>
      <w:proofErr w:type="spellStart"/>
      <w:r>
        <w:rPr>
          <w:rFonts w:ascii="Times New Roman" w:eastAsia="Times New Roman" w:hAnsi="Times New Roman" w:cs="Times New Roman"/>
          <w:sz w:val="24"/>
        </w:rPr>
        <w:t>среднопретеглена</w:t>
      </w:r>
      <w:proofErr w:type="spellEnd"/>
      <w:r>
        <w:rPr>
          <w:rFonts w:ascii="Times New Roman" w:eastAsia="Times New Roman" w:hAnsi="Times New Roman" w:cs="Times New Roman"/>
          <w:sz w:val="24"/>
        </w:rPr>
        <w:t xml:space="preserve"> продажна цена влиза и такса пренос, в</w:t>
      </w:r>
      <w:r>
        <w:rPr>
          <w:rFonts w:ascii="Times New Roman" w:eastAsia="Times New Roman" w:hAnsi="Times New Roman" w:cs="Times New Roman"/>
          <w:sz w:val="24"/>
        </w:rPr>
        <w:t xml:space="preserve"> размер на 19.73 лв., която не е предмет на лиценза на Дружеството. </w:t>
      </w:r>
    </w:p>
    <w:p w:rsidR="00794A3D" w:rsidRDefault="00AD30E5">
      <w:pPr>
        <w:spacing w:after="0"/>
      </w:pPr>
      <w:r>
        <w:rPr>
          <w:rFonts w:ascii="Times New Roman" w:eastAsia="Times New Roman" w:hAnsi="Times New Roman" w:cs="Times New Roman"/>
          <w:sz w:val="24"/>
        </w:rPr>
        <w:t xml:space="preserve">  </w:t>
      </w:r>
    </w:p>
    <w:p w:rsidR="00794A3D" w:rsidRDefault="00AD30E5">
      <w:pPr>
        <w:spacing w:after="5" w:line="267" w:lineRule="auto"/>
        <w:ind w:left="-5" w:right="329" w:hanging="10"/>
        <w:jc w:val="both"/>
      </w:pPr>
      <w:r>
        <w:rPr>
          <w:rFonts w:ascii="Times New Roman" w:eastAsia="Times New Roman" w:hAnsi="Times New Roman" w:cs="Times New Roman"/>
          <w:sz w:val="24"/>
        </w:rPr>
        <w:t xml:space="preserve">Ако бъде отчетено влиянието на такса пренос в продажната цена, </w:t>
      </w:r>
      <w:proofErr w:type="spellStart"/>
      <w:r>
        <w:rPr>
          <w:rFonts w:ascii="Times New Roman" w:eastAsia="Times New Roman" w:hAnsi="Times New Roman" w:cs="Times New Roman"/>
          <w:sz w:val="24"/>
        </w:rPr>
        <w:t>среднопретеглената</w:t>
      </w:r>
      <w:proofErr w:type="spellEnd"/>
      <w:r>
        <w:rPr>
          <w:rFonts w:ascii="Times New Roman" w:eastAsia="Times New Roman" w:hAnsi="Times New Roman" w:cs="Times New Roman"/>
          <w:sz w:val="24"/>
        </w:rPr>
        <w:t xml:space="preserve"> продажна цена би следвало да бъде: </w:t>
      </w:r>
    </w:p>
    <w:p w:rsidR="00794A3D" w:rsidRDefault="00AD30E5">
      <w:pPr>
        <w:spacing w:after="0"/>
      </w:pPr>
      <w:r>
        <w:rPr>
          <w:rFonts w:ascii="Times New Roman" w:eastAsia="Times New Roman" w:hAnsi="Times New Roman" w:cs="Times New Roman"/>
          <w:sz w:val="24"/>
        </w:rPr>
        <w:t xml:space="preserve"> </w:t>
      </w:r>
    </w:p>
    <w:tbl>
      <w:tblPr>
        <w:tblStyle w:val="TableGrid"/>
        <w:tblW w:w="9595" w:type="dxa"/>
        <w:tblInd w:w="-142" w:type="dxa"/>
        <w:tblCellMar>
          <w:top w:w="12" w:type="dxa"/>
          <w:left w:w="91" w:type="dxa"/>
          <w:bottom w:w="0" w:type="dxa"/>
          <w:right w:w="44" w:type="dxa"/>
        </w:tblCellMar>
        <w:tblLook w:val="04A0" w:firstRow="1" w:lastRow="0" w:firstColumn="1" w:lastColumn="0" w:noHBand="0" w:noVBand="1"/>
      </w:tblPr>
      <w:tblGrid>
        <w:gridCol w:w="2192"/>
        <w:gridCol w:w="2715"/>
        <w:gridCol w:w="2717"/>
        <w:gridCol w:w="919"/>
        <w:gridCol w:w="1052"/>
      </w:tblGrid>
      <w:tr w:rsidR="00794A3D">
        <w:trPr>
          <w:trHeight w:val="526"/>
        </w:trPr>
        <w:tc>
          <w:tcPr>
            <w:tcW w:w="2192" w:type="dxa"/>
            <w:vMerge w:val="restart"/>
            <w:tcBorders>
              <w:top w:val="single" w:sz="8" w:space="0" w:color="000000"/>
              <w:left w:val="single" w:sz="8" w:space="0" w:color="000000"/>
              <w:bottom w:val="single" w:sz="8" w:space="0" w:color="000000"/>
              <w:right w:val="single" w:sz="8" w:space="0" w:color="000000"/>
            </w:tcBorders>
            <w:vAlign w:val="center"/>
          </w:tcPr>
          <w:p w:rsidR="00794A3D" w:rsidRDefault="00AD30E5">
            <w:pPr>
              <w:spacing w:after="0"/>
              <w:ind w:right="51"/>
              <w:jc w:val="center"/>
            </w:pPr>
            <w:r>
              <w:rPr>
                <w:rFonts w:ascii="Times New Roman" w:eastAsia="Times New Roman" w:hAnsi="Times New Roman" w:cs="Times New Roman"/>
                <w:b/>
                <w:sz w:val="20"/>
              </w:rPr>
              <w:t xml:space="preserve">Период </w:t>
            </w:r>
          </w:p>
        </w:tc>
        <w:tc>
          <w:tcPr>
            <w:tcW w:w="2715" w:type="dxa"/>
            <w:vMerge w:val="restart"/>
            <w:tcBorders>
              <w:top w:val="single" w:sz="8" w:space="0" w:color="000000"/>
              <w:left w:val="single" w:sz="8" w:space="0" w:color="000000"/>
              <w:bottom w:val="single" w:sz="8" w:space="0" w:color="000000"/>
              <w:right w:val="single" w:sz="8" w:space="0" w:color="000000"/>
            </w:tcBorders>
          </w:tcPr>
          <w:p w:rsidR="00794A3D" w:rsidRDefault="00AD30E5">
            <w:pPr>
              <w:spacing w:after="0" w:line="240" w:lineRule="auto"/>
              <w:jc w:val="center"/>
            </w:pPr>
            <w:proofErr w:type="spellStart"/>
            <w:r>
              <w:rPr>
                <w:rFonts w:ascii="Times New Roman" w:eastAsia="Times New Roman" w:hAnsi="Times New Roman" w:cs="Times New Roman"/>
                <w:b/>
                <w:sz w:val="20"/>
              </w:rPr>
              <w:t>Среднопретеглена</w:t>
            </w:r>
            <w:proofErr w:type="spellEnd"/>
            <w:r>
              <w:rPr>
                <w:rFonts w:ascii="Times New Roman" w:eastAsia="Times New Roman" w:hAnsi="Times New Roman" w:cs="Times New Roman"/>
                <w:b/>
                <w:sz w:val="20"/>
              </w:rPr>
              <w:t xml:space="preserve"> </w:t>
            </w:r>
            <w:proofErr w:type="spellStart"/>
            <w:r>
              <w:rPr>
                <w:rFonts w:ascii="Times New Roman" w:eastAsia="Times New Roman" w:hAnsi="Times New Roman" w:cs="Times New Roman"/>
                <w:b/>
                <w:sz w:val="20"/>
              </w:rPr>
              <w:t>доставна</w:t>
            </w:r>
            <w:proofErr w:type="spellEnd"/>
            <w:r>
              <w:rPr>
                <w:rFonts w:ascii="Times New Roman" w:eastAsia="Times New Roman" w:hAnsi="Times New Roman" w:cs="Times New Roman"/>
                <w:b/>
                <w:sz w:val="20"/>
              </w:rPr>
              <w:t xml:space="preserve"> цена до вход на </w:t>
            </w:r>
          </w:p>
          <w:p w:rsidR="00794A3D" w:rsidRDefault="00AD30E5">
            <w:pPr>
              <w:spacing w:after="0"/>
              <w:jc w:val="center"/>
            </w:pPr>
            <w:r>
              <w:rPr>
                <w:rFonts w:ascii="Times New Roman" w:eastAsia="Times New Roman" w:hAnsi="Times New Roman" w:cs="Times New Roman"/>
                <w:b/>
                <w:sz w:val="20"/>
              </w:rPr>
              <w:t xml:space="preserve">газопреносна система BGN /1000 м³ </w:t>
            </w:r>
          </w:p>
        </w:tc>
        <w:tc>
          <w:tcPr>
            <w:tcW w:w="2717" w:type="dxa"/>
            <w:vMerge w:val="restart"/>
            <w:tcBorders>
              <w:top w:val="single" w:sz="8" w:space="0" w:color="000000"/>
              <w:left w:val="single" w:sz="8" w:space="0" w:color="000000"/>
              <w:bottom w:val="single" w:sz="8" w:space="0" w:color="000000"/>
              <w:right w:val="single" w:sz="8" w:space="0" w:color="000000"/>
            </w:tcBorders>
          </w:tcPr>
          <w:p w:rsidR="00794A3D" w:rsidRDefault="00AD30E5">
            <w:pPr>
              <w:spacing w:after="0" w:line="240" w:lineRule="auto"/>
              <w:jc w:val="center"/>
            </w:pPr>
            <w:proofErr w:type="spellStart"/>
            <w:r>
              <w:rPr>
                <w:rFonts w:ascii="Times New Roman" w:eastAsia="Times New Roman" w:hAnsi="Times New Roman" w:cs="Times New Roman"/>
                <w:b/>
                <w:sz w:val="20"/>
              </w:rPr>
              <w:t>Среднопретеглена</w:t>
            </w:r>
            <w:proofErr w:type="spellEnd"/>
            <w:r>
              <w:rPr>
                <w:rFonts w:ascii="Times New Roman" w:eastAsia="Times New Roman" w:hAnsi="Times New Roman" w:cs="Times New Roman"/>
                <w:b/>
                <w:sz w:val="20"/>
              </w:rPr>
              <w:t xml:space="preserve"> продажна цена без </w:t>
            </w:r>
          </w:p>
          <w:p w:rsidR="00794A3D" w:rsidRDefault="00AD30E5">
            <w:pPr>
              <w:spacing w:after="0"/>
              <w:jc w:val="center"/>
            </w:pPr>
            <w:r>
              <w:rPr>
                <w:rFonts w:ascii="Times New Roman" w:eastAsia="Times New Roman" w:hAnsi="Times New Roman" w:cs="Times New Roman"/>
                <w:b/>
                <w:sz w:val="20"/>
              </w:rPr>
              <w:t xml:space="preserve">включена такса пренос  BGN /1000 м³ </w:t>
            </w:r>
          </w:p>
        </w:tc>
        <w:tc>
          <w:tcPr>
            <w:tcW w:w="1971" w:type="dxa"/>
            <w:gridSpan w:val="2"/>
            <w:tcBorders>
              <w:top w:val="single" w:sz="8" w:space="0" w:color="000000"/>
              <w:left w:val="single" w:sz="8" w:space="0" w:color="000000"/>
              <w:bottom w:val="single" w:sz="8" w:space="0" w:color="000000"/>
              <w:right w:val="single" w:sz="8" w:space="0" w:color="000000"/>
            </w:tcBorders>
            <w:vAlign w:val="center"/>
          </w:tcPr>
          <w:p w:rsidR="00794A3D" w:rsidRDefault="00AD30E5">
            <w:pPr>
              <w:spacing w:after="0"/>
              <w:ind w:right="52"/>
              <w:jc w:val="center"/>
            </w:pPr>
            <w:r>
              <w:rPr>
                <w:rFonts w:ascii="Times New Roman" w:eastAsia="Times New Roman" w:hAnsi="Times New Roman" w:cs="Times New Roman"/>
                <w:b/>
                <w:sz w:val="20"/>
              </w:rPr>
              <w:t xml:space="preserve">Изменение </w:t>
            </w:r>
          </w:p>
        </w:tc>
      </w:tr>
      <w:tr w:rsidR="00794A3D">
        <w:trPr>
          <w:trHeight w:val="415"/>
        </w:trPr>
        <w:tc>
          <w:tcPr>
            <w:tcW w:w="0" w:type="auto"/>
            <w:vMerge/>
            <w:tcBorders>
              <w:top w:val="nil"/>
              <w:left w:val="single" w:sz="8" w:space="0" w:color="000000"/>
              <w:bottom w:val="single" w:sz="8" w:space="0" w:color="000000"/>
              <w:right w:val="single" w:sz="8" w:space="0" w:color="000000"/>
            </w:tcBorders>
          </w:tcPr>
          <w:p w:rsidR="00794A3D" w:rsidRDefault="00794A3D"/>
        </w:tc>
        <w:tc>
          <w:tcPr>
            <w:tcW w:w="0" w:type="auto"/>
            <w:vMerge/>
            <w:tcBorders>
              <w:top w:val="nil"/>
              <w:left w:val="single" w:sz="8" w:space="0" w:color="000000"/>
              <w:bottom w:val="single" w:sz="8" w:space="0" w:color="000000"/>
              <w:right w:val="single" w:sz="8" w:space="0" w:color="000000"/>
            </w:tcBorders>
          </w:tcPr>
          <w:p w:rsidR="00794A3D" w:rsidRDefault="00794A3D"/>
        </w:tc>
        <w:tc>
          <w:tcPr>
            <w:tcW w:w="0" w:type="auto"/>
            <w:vMerge/>
            <w:tcBorders>
              <w:top w:val="nil"/>
              <w:left w:val="single" w:sz="8" w:space="0" w:color="000000"/>
              <w:bottom w:val="single" w:sz="8" w:space="0" w:color="000000"/>
              <w:right w:val="single" w:sz="8" w:space="0" w:color="000000"/>
            </w:tcBorders>
          </w:tcPr>
          <w:p w:rsidR="00794A3D" w:rsidRDefault="00794A3D"/>
        </w:tc>
        <w:tc>
          <w:tcPr>
            <w:tcW w:w="919" w:type="dxa"/>
            <w:tcBorders>
              <w:top w:val="single" w:sz="8" w:space="0" w:color="000000"/>
              <w:left w:val="single" w:sz="8" w:space="0" w:color="000000"/>
              <w:bottom w:val="single" w:sz="8" w:space="0" w:color="000000"/>
              <w:right w:val="single" w:sz="8" w:space="0" w:color="000000"/>
            </w:tcBorders>
          </w:tcPr>
          <w:p w:rsidR="00794A3D" w:rsidRDefault="00AD30E5">
            <w:pPr>
              <w:spacing w:after="0"/>
              <w:ind w:left="84"/>
            </w:pPr>
            <w:r>
              <w:rPr>
                <w:rFonts w:ascii="Times New Roman" w:eastAsia="Times New Roman" w:hAnsi="Times New Roman" w:cs="Times New Roman"/>
                <w:b/>
                <w:sz w:val="20"/>
              </w:rPr>
              <w:t xml:space="preserve">в лева </w:t>
            </w:r>
          </w:p>
        </w:tc>
        <w:tc>
          <w:tcPr>
            <w:tcW w:w="1052" w:type="dxa"/>
            <w:tcBorders>
              <w:top w:val="single" w:sz="8" w:space="0" w:color="000000"/>
              <w:left w:val="single" w:sz="8" w:space="0" w:color="000000"/>
              <w:bottom w:val="single" w:sz="8" w:space="0" w:color="000000"/>
              <w:right w:val="single" w:sz="8" w:space="0" w:color="000000"/>
            </w:tcBorders>
          </w:tcPr>
          <w:p w:rsidR="00794A3D" w:rsidRDefault="00AD30E5">
            <w:pPr>
              <w:spacing w:after="0"/>
              <w:ind w:right="52"/>
              <w:jc w:val="center"/>
            </w:pPr>
            <w:r>
              <w:rPr>
                <w:rFonts w:ascii="Times New Roman" w:eastAsia="Times New Roman" w:hAnsi="Times New Roman" w:cs="Times New Roman"/>
                <w:b/>
                <w:sz w:val="20"/>
              </w:rPr>
              <w:t xml:space="preserve">в  % </w:t>
            </w:r>
          </w:p>
        </w:tc>
      </w:tr>
      <w:tr w:rsidR="00794A3D">
        <w:trPr>
          <w:trHeight w:val="250"/>
        </w:trPr>
        <w:tc>
          <w:tcPr>
            <w:tcW w:w="2192" w:type="dxa"/>
            <w:tcBorders>
              <w:top w:val="single" w:sz="8" w:space="0" w:color="000000"/>
              <w:left w:val="single" w:sz="8" w:space="0" w:color="000000"/>
              <w:bottom w:val="single" w:sz="8" w:space="0" w:color="000000"/>
              <w:right w:val="single" w:sz="4" w:space="0" w:color="000000"/>
            </w:tcBorders>
          </w:tcPr>
          <w:p w:rsidR="00794A3D" w:rsidRDefault="00AD30E5">
            <w:pPr>
              <w:spacing w:after="0"/>
              <w:ind w:left="19"/>
            </w:pPr>
            <w:r>
              <w:rPr>
                <w:rFonts w:ascii="Times New Roman" w:eastAsia="Times New Roman" w:hAnsi="Times New Roman" w:cs="Times New Roman"/>
                <w:b/>
                <w:sz w:val="20"/>
              </w:rPr>
              <w:t xml:space="preserve">І-во полугодие 2015 г. </w:t>
            </w:r>
          </w:p>
        </w:tc>
        <w:tc>
          <w:tcPr>
            <w:tcW w:w="2715" w:type="dxa"/>
            <w:tcBorders>
              <w:top w:val="single" w:sz="8" w:space="0" w:color="000000"/>
              <w:left w:val="single" w:sz="4" w:space="0" w:color="000000"/>
              <w:bottom w:val="single" w:sz="8" w:space="0" w:color="000000"/>
              <w:right w:val="single" w:sz="8" w:space="0" w:color="000000"/>
            </w:tcBorders>
          </w:tcPr>
          <w:p w:rsidR="00794A3D" w:rsidRDefault="00AD30E5">
            <w:pPr>
              <w:spacing w:after="0"/>
              <w:ind w:right="47"/>
              <w:jc w:val="center"/>
            </w:pPr>
            <w:r>
              <w:rPr>
                <w:rFonts w:ascii="Times New Roman" w:eastAsia="Times New Roman" w:hAnsi="Times New Roman" w:cs="Times New Roman"/>
                <w:sz w:val="20"/>
              </w:rPr>
              <w:t xml:space="preserve">563.66 </w:t>
            </w:r>
          </w:p>
        </w:tc>
        <w:tc>
          <w:tcPr>
            <w:tcW w:w="2717" w:type="dxa"/>
            <w:tcBorders>
              <w:top w:val="single" w:sz="8" w:space="0" w:color="000000"/>
              <w:left w:val="single" w:sz="8" w:space="0" w:color="000000"/>
              <w:bottom w:val="single" w:sz="8" w:space="0" w:color="000000"/>
              <w:right w:val="single" w:sz="8" w:space="0" w:color="000000"/>
            </w:tcBorders>
          </w:tcPr>
          <w:p w:rsidR="00794A3D" w:rsidRDefault="00AD30E5">
            <w:pPr>
              <w:spacing w:after="0"/>
              <w:ind w:right="50"/>
              <w:jc w:val="center"/>
            </w:pPr>
            <w:r>
              <w:rPr>
                <w:rFonts w:ascii="Times New Roman" w:eastAsia="Times New Roman" w:hAnsi="Times New Roman" w:cs="Times New Roman"/>
                <w:sz w:val="20"/>
              </w:rPr>
              <w:t xml:space="preserve">550.25 </w:t>
            </w:r>
          </w:p>
        </w:tc>
        <w:tc>
          <w:tcPr>
            <w:tcW w:w="919" w:type="dxa"/>
            <w:tcBorders>
              <w:top w:val="single" w:sz="8" w:space="0" w:color="000000"/>
              <w:left w:val="single" w:sz="8" w:space="0" w:color="000000"/>
              <w:bottom w:val="single" w:sz="8" w:space="0" w:color="000000"/>
              <w:right w:val="single" w:sz="8" w:space="0" w:color="000000"/>
            </w:tcBorders>
          </w:tcPr>
          <w:p w:rsidR="00794A3D" w:rsidRDefault="00AD30E5">
            <w:pPr>
              <w:spacing w:after="0"/>
              <w:ind w:right="47"/>
              <w:jc w:val="center"/>
            </w:pPr>
            <w:r>
              <w:rPr>
                <w:rFonts w:ascii="Times New Roman" w:eastAsia="Times New Roman" w:hAnsi="Times New Roman" w:cs="Times New Roman"/>
                <w:sz w:val="20"/>
              </w:rPr>
              <w:t xml:space="preserve">-13.41 </w:t>
            </w:r>
          </w:p>
        </w:tc>
        <w:tc>
          <w:tcPr>
            <w:tcW w:w="1052" w:type="dxa"/>
            <w:tcBorders>
              <w:top w:val="single" w:sz="8" w:space="0" w:color="000000"/>
              <w:left w:val="single" w:sz="8" w:space="0" w:color="000000"/>
              <w:bottom w:val="single" w:sz="8" w:space="0" w:color="000000"/>
              <w:right w:val="single" w:sz="8" w:space="0" w:color="000000"/>
            </w:tcBorders>
          </w:tcPr>
          <w:p w:rsidR="00794A3D" w:rsidRDefault="00AD30E5">
            <w:pPr>
              <w:spacing w:after="0"/>
              <w:ind w:right="48"/>
              <w:jc w:val="center"/>
            </w:pPr>
            <w:r>
              <w:rPr>
                <w:rFonts w:ascii="Times New Roman" w:eastAsia="Times New Roman" w:hAnsi="Times New Roman" w:cs="Times New Roman"/>
                <w:b/>
                <w:sz w:val="20"/>
              </w:rPr>
              <w:t xml:space="preserve">-2.38% </w:t>
            </w:r>
          </w:p>
        </w:tc>
      </w:tr>
      <w:tr w:rsidR="00794A3D">
        <w:trPr>
          <w:trHeight w:val="250"/>
        </w:trPr>
        <w:tc>
          <w:tcPr>
            <w:tcW w:w="2192" w:type="dxa"/>
            <w:tcBorders>
              <w:top w:val="single" w:sz="8" w:space="0" w:color="000000"/>
              <w:left w:val="single" w:sz="8" w:space="0" w:color="000000"/>
              <w:bottom w:val="single" w:sz="8" w:space="0" w:color="000000"/>
              <w:right w:val="single" w:sz="4" w:space="0" w:color="000000"/>
            </w:tcBorders>
          </w:tcPr>
          <w:p w:rsidR="00794A3D" w:rsidRDefault="00AD30E5">
            <w:pPr>
              <w:spacing w:after="0"/>
              <w:ind w:left="19"/>
            </w:pPr>
            <w:r>
              <w:rPr>
                <w:rFonts w:ascii="Times New Roman" w:eastAsia="Times New Roman" w:hAnsi="Times New Roman" w:cs="Times New Roman"/>
                <w:b/>
                <w:sz w:val="20"/>
              </w:rPr>
              <w:t xml:space="preserve">І-во полугодие 2016 г. </w:t>
            </w:r>
          </w:p>
        </w:tc>
        <w:tc>
          <w:tcPr>
            <w:tcW w:w="2715" w:type="dxa"/>
            <w:tcBorders>
              <w:top w:val="single" w:sz="8" w:space="0" w:color="000000"/>
              <w:left w:val="single" w:sz="4" w:space="0" w:color="000000"/>
              <w:bottom w:val="single" w:sz="8" w:space="0" w:color="000000"/>
              <w:right w:val="single" w:sz="8" w:space="0" w:color="000000"/>
            </w:tcBorders>
          </w:tcPr>
          <w:p w:rsidR="00794A3D" w:rsidRDefault="00AD30E5">
            <w:pPr>
              <w:spacing w:after="0"/>
              <w:ind w:right="47"/>
              <w:jc w:val="center"/>
            </w:pPr>
            <w:r>
              <w:rPr>
                <w:rFonts w:ascii="Times New Roman" w:eastAsia="Times New Roman" w:hAnsi="Times New Roman" w:cs="Times New Roman"/>
                <w:sz w:val="20"/>
              </w:rPr>
              <w:t xml:space="preserve">296.31 </w:t>
            </w:r>
          </w:p>
        </w:tc>
        <w:tc>
          <w:tcPr>
            <w:tcW w:w="2717" w:type="dxa"/>
            <w:tcBorders>
              <w:top w:val="single" w:sz="8" w:space="0" w:color="000000"/>
              <w:left w:val="single" w:sz="8" w:space="0" w:color="000000"/>
              <w:bottom w:val="single" w:sz="8" w:space="0" w:color="000000"/>
              <w:right w:val="single" w:sz="8" w:space="0" w:color="000000"/>
            </w:tcBorders>
          </w:tcPr>
          <w:p w:rsidR="00794A3D" w:rsidRDefault="00AD30E5">
            <w:pPr>
              <w:spacing w:after="0"/>
              <w:ind w:right="50"/>
              <w:jc w:val="center"/>
            </w:pPr>
            <w:r>
              <w:rPr>
                <w:rFonts w:ascii="Times New Roman" w:eastAsia="Times New Roman" w:hAnsi="Times New Roman" w:cs="Times New Roman"/>
                <w:sz w:val="20"/>
              </w:rPr>
              <w:t xml:space="preserve">348.32 </w:t>
            </w:r>
          </w:p>
        </w:tc>
        <w:tc>
          <w:tcPr>
            <w:tcW w:w="919" w:type="dxa"/>
            <w:tcBorders>
              <w:top w:val="single" w:sz="8" w:space="0" w:color="000000"/>
              <w:left w:val="single" w:sz="8" w:space="0" w:color="000000"/>
              <w:bottom w:val="single" w:sz="8" w:space="0" w:color="000000"/>
              <w:right w:val="single" w:sz="8" w:space="0" w:color="000000"/>
            </w:tcBorders>
          </w:tcPr>
          <w:p w:rsidR="00794A3D" w:rsidRDefault="00AD30E5">
            <w:pPr>
              <w:spacing w:after="0"/>
              <w:ind w:right="49"/>
              <w:jc w:val="center"/>
            </w:pPr>
            <w:r>
              <w:rPr>
                <w:rFonts w:ascii="Times New Roman" w:eastAsia="Times New Roman" w:hAnsi="Times New Roman" w:cs="Times New Roman"/>
                <w:sz w:val="20"/>
              </w:rPr>
              <w:t xml:space="preserve">52.01 </w:t>
            </w:r>
          </w:p>
        </w:tc>
        <w:tc>
          <w:tcPr>
            <w:tcW w:w="1052" w:type="dxa"/>
            <w:tcBorders>
              <w:top w:val="single" w:sz="8" w:space="0" w:color="000000"/>
              <w:left w:val="single" w:sz="8" w:space="0" w:color="000000"/>
              <w:bottom w:val="single" w:sz="8" w:space="0" w:color="000000"/>
              <w:right w:val="single" w:sz="8" w:space="0" w:color="000000"/>
            </w:tcBorders>
          </w:tcPr>
          <w:p w:rsidR="00794A3D" w:rsidRDefault="00AD30E5">
            <w:pPr>
              <w:spacing w:after="0"/>
              <w:ind w:right="48"/>
              <w:jc w:val="center"/>
            </w:pPr>
            <w:r>
              <w:rPr>
                <w:rFonts w:ascii="Times New Roman" w:eastAsia="Times New Roman" w:hAnsi="Times New Roman" w:cs="Times New Roman"/>
                <w:b/>
                <w:sz w:val="20"/>
              </w:rPr>
              <w:t xml:space="preserve">17.55% </w:t>
            </w:r>
          </w:p>
        </w:tc>
      </w:tr>
    </w:tbl>
    <w:p w:rsidR="00794A3D" w:rsidRDefault="00AD30E5">
      <w:pPr>
        <w:spacing w:after="26"/>
      </w:pPr>
      <w:r>
        <w:rPr>
          <w:rFonts w:ascii="Times New Roman" w:eastAsia="Times New Roman" w:hAnsi="Times New Roman" w:cs="Times New Roman"/>
          <w:sz w:val="24"/>
        </w:rPr>
        <w:t xml:space="preserve"> </w:t>
      </w:r>
    </w:p>
    <w:p w:rsidR="00794A3D" w:rsidRDefault="00AD30E5">
      <w:pPr>
        <w:pStyle w:val="Heading2"/>
        <w:ind w:left="-5"/>
      </w:pPr>
      <w:r>
        <w:t xml:space="preserve">ІII. Рискови фактори </w:t>
      </w:r>
    </w:p>
    <w:p w:rsidR="00794A3D" w:rsidRDefault="00AD30E5">
      <w:pPr>
        <w:spacing w:after="18"/>
      </w:pPr>
      <w:r>
        <w:rPr>
          <w:rFonts w:ascii="Times New Roman" w:eastAsia="Times New Roman" w:hAnsi="Times New Roman" w:cs="Times New Roman"/>
          <w:b/>
          <w:sz w:val="24"/>
        </w:rPr>
        <w:t xml:space="preserve"> </w:t>
      </w:r>
    </w:p>
    <w:p w:rsidR="00794A3D" w:rsidRDefault="00AD30E5">
      <w:pPr>
        <w:spacing w:after="5" w:line="267" w:lineRule="auto"/>
        <w:ind w:left="-5" w:right="329" w:hanging="10"/>
        <w:jc w:val="both"/>
      </w:pPr>
      <w:r>
        <w:rPr>
          <w:rFonts w:ascii="Times New Roman" w:eastAsia="Times New Roman" w:hAnsi="Times New Roman" w:cs="Times New Roman"/>
          <w:sz w:val="24"/>
        </w:rPr>
        <w:t>Основните фактори, носещи риск в дейността на Дружеството са: решенията на КЕВР при утвърждаване на пределните цени на природния газ за вътрешния пазар, търговските и други вземания и задължения, както и валутен риск, свързан с пром</w:t>
      </w:r>
      <w:r>
        <w:rPr>
          <w:rFonts w:ascii="Times New Roman" w:eastAsia="Times New Roman" w:hAnsi="Times New Roman" w:cs="Times New Roman"/>
          <w:sz w:val="24"/>
        </w:rPr>
        <w:t xml:space="preserve">яна в обменните курсове на чуждестранни валути.  </w:t>
      </w:r>
    </w:p>
    <w:p w:rsidR="00794A3D" w:rsidRDefault="00AD30E5">
      <w:pPr>
        <w:spacing w:after="23"/>
      </w:pPr>
      <w:r>
        <w:rPr>
          <w:rFonts w:ascii="Times New Roman" w:eastAsia="Times New Roman" w:hAnsi="Times New Roman" w:cs="Times New Roman"/>
          <w:sz w:val="24"/>
        </w:rPr>
        <w:t xml:space="preserve"> </w:t>
      </w:r>
    </w:p>
    <w:p w:rsidR="00794A3D" w:rsidRDefault="00AD30E5">
      <w:pPr>
        <w:spacing w:after="5" w:line="267" w:lineRule="auto"/>
        <w:ind w:left="-5" w:right="329" w:hanging="10"/>
        <w:jc w:val="both"/>
      </w:pPr>
      <w:r>
        <w:rPr>
          <w:rFonts w:ascii="Times New Roman" w:eastAsia="Times New Roman" w:hAnsi="Times New Roman" w:cs="Times New Roman"/>
          <w:sz w:val="24"/>
        </w:rPr>
        <w:t xml:space="preserve">При осъществяване на своята дейност Дружеството е изложено на следните видове риск: </w:t>
      </w:r>
    </w:p>
    <w:p w:rsidR="00794A3D" w:rsidRDefault="00AD30E5">
      <w:pPr>
        <w:spacing w:after="0"/>
      </w:pPr>
      <w:r>
        <w:rPr>
          <w:rFonts w:ascii="Times New Roman" w:eastAsia="Times New Roman" w:hAnsi="Times New Roman" w:cs="Times New Roman"/>
          <w:sz w:val="24"/>
        </w:rPr>
        <w:t xml:space="preserve"> </w:t>
      </w:r>
    </w:p>
    <w:p w:rsidR="00794A3D" w:rsidRDefault="00AD30E5">
      <w:pPr>
        <w:spacing w:after="30"/>
      </w:pPr>
      <w:r>
        <w:rPr>
          <w:rFonts w:ascii="Times New Roman" w:eastAsia="Times New Roman" w:hAnsi="Times New Roman" w:cs="Times New Roman"/>
          <w:sz w:val="24"/>
        </w:rPr>
        <w:t xml:space="preserve"> </w:t>
      </w:r>
    </w:p>
    <w:p w:rsidR="00794A3D" w:rsidRDefault="00AD30E5">
      <w:pPr>
        <w:pStyle w:val="Heading2"/>
        <w:ind w:left="-5"/>
      </w:pPr>
      <w:r>
        <w:t xml:space="preserve">Регулаторен риск  </w:t>
      </w:r>
    </w:p>
    <w:p w:rsidR="00794A3D" w:rsidRDefault="00AD30E5">
      <w:pPr>
        <w:spacing w:after="0"/>
      </w:pPr>
      <w:r>
        <w:rPr>
          <w:rFonts w:ascii="Times New Roman" w:eastAsia="Times New Roman" w:hAnsi="Times New Roman" w:cs="Times New Roman"/>
          <w:sz w:val="24"/>
        </w:rPr>
        <w:t xml:space="preserve"> </w:t>
      </w:r>
    </w:p>
    <w:p w:rsidR="00794A3D" w:rsidRDefault="00AD30E5">
      <w:pPr>
        <w:spacing w:after="5" w:line="267" w:lineRule="auto"/>
        <w:ind w:left="-5" w:right="329" w:hanging="10"/>
        <w:jc w:val="both"/>
      </w:pPr>
      <w:r>
        <w:rPr>
          <w:rFonts w:ascii="Times New Roman" w:eastAsia="Times New Roman" w:hAnsi="Times New Roman" w:cs="Times New Roman"/>
          <w:sz w:val="24"/>
        </w:rPr>
        <w:t>Спецификата на дейността на „Булгаргаз” ЕАД е, че Дружеството е „Обществен доставчик на природ</w:t>
      </w:r>
      <w:r>
        <w:rPr>
          <w:rFonts w:ascii="Times New Roman" w:eastAsia="Times New Roman" w:hAnsi="Times New Roman" w:cs="Times New Roman"/>
          <w:sz w:val="24"/>
        </w:rPr>
        <w:t xml:space="preserve">ен газ”. Дружеството закупува природен газ за удовлетворяване потребностите на своите клиенти по пазарни цени и реализира същите по регулирани цени. Несъответствието между тях крие рискове за Дружеството при изпълнение на функционалните си задължения. </w:t>
      </w:r>
    </w:p>
    <w:p w:rsidR="00794A3D" w:rsidRDefault="00AD30E5">
      <w:pPr>
        <w:spacing w:after="0"/>
      </w:pPr>
      <w:r>
        <w:rPr>
          <w:rFonts w:ascii="Times New Roman" w:eastAsia="Times New Roman" w:hAnsi="Times New Roman" w:cs="Times New Roman"/>
          <w:sz w:val="24"/>
        </w:rPr>
        <w:t xml:space="preserve"> </w:t>
      </w:r>
    </w:p>
    <w:p w:rsidR="00794A3D" w:rsidRDefault="00AD30E5">
      <w:pPr>
        <w:spacing w:after="5" w:line="267" w:lineRule="auto"/>
        <w:ind w:left="-5" w:right="329" w:hanging="10"/>
        <w:jc w:val="both"/>
      </w:pPr>
      <w:r>
        <w:rPr>
          <w:rFonts w:ascii="Times New Roman" w:eastAsia="Times New Roman" w:hAnsi="Times New Roman" w:cs="Times New Roman"/>
          <w:sz w:val="24"/>
        </w:rPr>
        <w:lastRenderedPageBreak/>
        <w:t>Н</w:t>
      </w:r>
      <w:r>
        <w:rPr>
          <w:rFonts w:ascii="Times New Roman" w:eastAsia="Times New Roman" w:hAnsi="Times New Roman" w:cs="Times New Roman"/>
          <w:sz w:val="24"/>
        </w:rPr>
        <w:t>амесата на регулаторния орган в търговската политика на Дружеството по отношение на цени по-ниски от образуваните по нормативно определения ред, водят до занижени приходи и продажба под себестойност. Когато приходите са недостатъчни да покрият действителни</w:t>
      </w:r>
      <w:r>
        <w:rPr>
          <w:rFonts w:ascii="Times New Roman" w:eastAsia="Times New Roman" w:hAnsi="Times New Roman" w:cs="Times New Roman"/>
          <w:sz w:val="24"/>
        </w:rPr>
        <w:t xml:space="preserve">те разходи за закупуване и доставка на природен газ, Дружеството изпитва затруднения при заплащане на дължимите суми. Съгласно условията по договорите за доставка се начисляват глоби и неустойки за забавени плащания. </w:t>
      </w:r>
    </w:p>
    <w:p w:rsidR="00794A3D" w:rsidRDefault="00AD30E5">
      <w:pPr>
        <w:pStyle w:val="Heading2"/>
        <w:ind w:left="-5"/>
      </w:pPr>
      <w:r>
        <w:t xml:space="preserve">Валутен риск </w:t>
      </w:r>
    </w:p>
    <w:p w:rsidR="00794A3D" w:rsidRDefault="00AD30E5">
      <w:pPr>
        <w:spacing w:after="0"/>
      </w:pPr>
      <w:r>
        <w:rPr>
          <w:rFonts w:ascii="Times New Roman" w:eastAsia="Times New Roman" w:hAnsi="Times New Roman" w:cs="Times New Roman"/>
          <w:b/>
          <w:sz w:val="24"/>
        </w:rPr>
        <w:t xml:space="preserve"> </w:t>
      </w:r>
    </w:p>
    <w:p w:rsidR="00794A3D" w:rsidRDefault="00AD30E5">
      <w:pPr>
        <w:spacing w:after="5" w:line="267" w:lineRule="auto"/>
        <w:ind w:left="-5" w:right="329" w:hanging="10"/>
        <w:jc w:val="both"/>
      </w:pPr>
      <w:r>
        <w:rPr>
          <w:rFonts w:ascii="Times New Roman" w:eastAsia="Times New Roman" w:hAnsi="Times New Roman" w:cs="Times New Roman"/>
          <w:sz w:val="24"/>
        </w:rPr>
        <w:t>Валутен риск е свързан</w:t>
      </w:r>
      <w:r>
        <w:rPr>
          <w:rFonts w:ascii="Times New Roman" w:eastAsia="Times New Roman" w:hAnsi="Times New Roman" w:cs="Times New Roman"/>
          <w:sz w:val="24"/>
        </w:rPr>
        <w:t xml:space="preserve"> с промяна в обменните курсове на чуждестранни валути, които водят до реализирането на печалба или загуба от преоценка на активите в чуждестранна валута.  </w:t>
      </w:r>
    </w:p>
    <w:p w:rsidR="00794A3D" w:rsidRDefault="00AD30E5">
      <w:pPr>
        <w:spacing w:after="0"/>
      </w:pPr>
      <w:r>
        <w:rPr>
          <w:rFonts w:ascii="Times New Roman" w:eastAsia="Times New Roman" w:hAnsi="Times New Roman" w:cs="Times New Roman"/>
          <w:sz w:val="24"/>
        </w:rPr>
        <w:t xml:space="preserve"> </w:t>
      </w:r>
    </w:p>
    <w:p w:rsidR="00794A3D" w:rsidRDefault="00AD30E5">
      <w:pPr>
        <w:spacing w:after="5" w:line="267" w:lineRule="auto"/>
        <w:ind w:left="-5" w:right="329" w:hanging="10"/>
        <w:jc w:val="both"/>
      </w:pPr>
      <w:r>
        <w:rPr>
          <w:rFonts w:ascii="Times New Roman" w:eastAsia="Times New Roman" w:hAnsi="Times New Roman" w:cs="Times New Roman"/>
          <w:sz w:val="24"/>
        </w:rPr>
        <w:t>Основният риск за Булгаргаз ЕАД произтича от необходимостта да закупува природния газ в щатски дол</w:t>
      </w:r>
      <w:r>
        <w:rPr>
          <w:rFonts w:ascii="Times New Roman" w:eastAsia="Times New Roman" w:hAnsi="Times New Roman" w:cs="Times New Roman"/>
          <w:sz w:val="24"/>
        </w:rPr>
        <w:t xml:space="preserve">ари и продава в лева. По този начин Дружеството е изложено на риск от промяна на валутния курс. Утвърдената пределна цена, определена от КЕВР за всеки регулаторен период се определя при фиксиран курс на щатския долар спрямо лева. Дружеството е изложено на </w:t>
      </w:r>
      <w:r>
        <w:rPr>
          <w:rFonts w:ascii="Times New Roman" w:eastAsia="Times New Roman" w:hAnsi="Times New Roman" w:cs="Times New Roman"/>
          <w:sz w:val="24"/>
        </w:rPr>
        <w:t xml:space="preserve">риск от загуби при трайно покачване на курса на щатския долар през периода на прилагане на цените, спрямо използвания при тяхното утвърждаване. </w:t>
      </w:r>
    </w:p>
    <w:p w:rsidR="00794A3D" w:rsidRDefault="00AD30E5">
      <w:pPr>
        <w:spacing w:after="0"/>
      </w:pPr>
      <w:r>
        <w:rPr>
          <w:rFonts w:ascii="Times New Roman" w:eastAsia="Times New Roman" w:hAnsi="Times New Roman" w:cs="Times New Roman"/>
          <w:sz w:val="24"/>
        </w:rPr>
        <w:t xml:space="preserve"> </w:t>
      </w:r>
    </w:p>
    <w:p w:rsidR="00794A3D" w:rsidRDefault="00AD30E5">
      <w:pPr>
        <w:spacing w:after="26"/>
      </w:pPr>
      <w:r>
        <w:rPr>
          <w:rFonts w:ascii="Times New Roman" w:eastAsia="Times New Roman" w:hAnsi="Times New Roman" w:cs="Times New Roman"/>
          <w:b/>
          <w:sz w:val="24"/>
        </w:rPr>
        <w:t xml:space="preserve"> </w:t>
      </w:r>
    </w:p>
    <w:p w:rsidR="00794A3D" w:rsidRDefault="00AD30E5">
      <w:pPr>
        <w:pStyle w:val="Heading2"/>
        <w:ind w:left="-5"/>
      </w:pPr>
      <w:r>
        <w:t xml:space="preserve">Кредитен риск   </w:t>
      </w:r>
    </w:p>
    <w:p w:rsidR="00794A3D" w:rsidRDefault="00AD30E5">
      <w:pPr>
        <w:spacing w:after="0"/>
      </w:pPr>
      <w:r>
        <w:rPr>
          <w:rFonts w:ascii="Times New Roman" w:eastAsia="Times New Roman" w:hAnsi="Times New Roman" w:cs="Times New Roman"/>
          <w:sz w:val="24"/>
        </w:rPr>
        <w:t xml:space="preserve"> </w:t>
      </w:r>
    </w:p>
    <w:p w:rsidR="00794A3D" w:rsidRDefault="00AD30E5">
      <w:pPr>
        <w:spacing w:after="5" w:line="267" w:lineRule="auto"/>
        <w:ind w:left="-5" w:right="329" w:hanging="10"/>
        <w:jc w:val="both"/>
      </w:pPr>
      <w:r>
        <w:rPr>
          <w:rFonts w:ascii="Times New Roman" w:eastAsia="Times New Roman" w:hAnsi="Times New Roman" w:cs="Times New Roman"/>
          <w:sz w:val="24"/>
        </w:rPr>
        <w:t>Кредитният риск за Дружеството се състои от риск от финансова загуба в ситуация, при коя</w:t>
      </w:r>
      <w:r>
        <w:rPr>
          <w:rFonts w:ascii="Times New Roman" w:eastAsia="Times New Roman" w:hAnsi="Times New Roman" w:cs="Times New Roman"/>
          <w:sz w:val="24"/>
        </w:rPr>
        <w:t>то клиент или страна по финансов инструмент не успее да изпълни своите договорни задължения. Кредитният риск произтича от вземания от клиенти. Клиенти на Дружеството са топлофикационните дружества, които имат проблеми със събираемостта на своите вземания и</w:t>
      </w:r>
      <w:r>
        <w:rPr>
          <w:rFonts w:ascii="Times New Roman" w:eastAsia="Times New Roman" w:hAnsi="Times New Roman" w:cs="Times New Roman"/>
          <w:sz w:val="24"/>
        </w:rPr>
        <w:t xml:space="preserve"> изпитват сериозни затруднения да погасяват своите задължения при настъпване на падежа. Дружеството осъществява текущ мониторинг на своите вземания, следи поведението на клиентите си и детайлно отчита дейността на </w:t>
      </w:r>
      <w:proofErr w:type="spellStart"/>
      <w:r>
        <w:rPr>
          <w:rFonts w:ascii="Times New Roman" w:eastAsia="Times New Roman" w:hAnsi="Times New Roman" w:cs="Times New Roman"/>
          <w:sz w:val="24"/>
        </w:rPr>
        <w:t>поголемите</w:t>
      </w:r>
      <w:proofErr w:type="spellEnd"/>
      <w:r>
        <w:rPr>
          <w:rFonts w:ascii="Times New Roman" w:eastAsia="Times New Roman" w:hAnsi="Times New Roman" w:cs="Times New Roman"/>
          <w:sz w:val="24"/>
        </w:rPr>
        <w:t xml:space="preserve"> си длъжници. С някои от клиенти</w:t>
      </w:r>
      <w:r>
        <w:rPr>
          <w:rFonts w:ascii="Times New Roman" w:eastAsia="Times New Roman" w:hAnsi="Times New Roman" w:cs="Times New Roman"/>
          <w:sz w:val="24"/>
        </w:rPr>
        <w:t xml:space="preserve">те, които изпитват затруднения да погасяват текущите си задължения, се сключват споразумения за разсрочване. Като крайна мярка се прибягва до преустановяване на подаването на природен газ. Дружеството защитава своите интереси и по съдебен път. </w:t>
      </w:r>
    </w:p>
    <w:p w:rsidR="00794A3D" w:rsidRDefault="00AD30E5">
      <w:pPr>
        <w:spacing w:after="23"/>
      </w:pPr>
      <w:r>
        <w:rPr>
          <w:rFonts w:ascii="Times New Roman" w:eastAsia="Times New Roman" w:hAnsi="Times New Roman" w:cs="Times New Roman"/>
          <w:b/>
          <w:sz w:val="24"/>
        </w:rPr>
        <w:t xml:space="preserve"> </w:t>
      </w:r>
    </w:p>
    <w:p w:rsidR="00794A3D" w:rsidRDefault="00AD30E5">
      <w:pPr>
        <w:pStyle w:val="Heading2"/>
        <w:ind w:left="-5"/>
      </w:pPr>
      <w:r>
        <w:t xml:space="preserve">Ликвиден риск </w:t>
      </w:r>
    </w:p>
    <w:p w:rsidR="00794A3D" w:rsidRDefault="00AD30E5">
      <w:pPr>
        <w:spacing w:after="0"/>
      </w:pPr>
      <w:r>
        <w:rPr>
          <w:rFonts w:ascii="Times New Roman" w:eastAsia="Times New Roman" w:hAnsi="Times New Roman" w:cs="Times New Roman"/>
          <w:b/>
          <w:sz w:val="24"/>
        </w:rPr>
        <w:t xml:space="preserve"> </w:t>
      </w:r>
    </w:p>
    <w:p w:rsidR="00794A3D" w:rsidRDefault="00AD30E5">
      <w:pPr>
        <w:spacing w:after="5" w:line="267" w:lineRule="auto"/>
        <w:ind w:left="-5" w:right="329" w:hanging="10"/>
        <w:jc w:val="both"/>
      </w:pPr>
      <w:r>
        <w:rPr>
          <w:rFonts w:ascii="Times New Roman" w:eastAsia="Times New Roman" w:hAnsi="Times New Roman" w:cs="Times New Roman"/>
          <w:sz w:val="24"/>
        </w:rPr>
        <w:t>Ликвиден риск възниква при положение, че Дружеството не е в състояние да посрещне текущите си задължения и поетите ангажименти. Те са отразени в краткосрочните пасиви на Дружеството, а именно задължения за пренос и съхранение, задължения к</w:t>
      </w:r>
      <w:r>
        <w:rPr>
          <w:rFonts w:ascii="Times New Roman" w:eastAsia="Times New Roman" w:hAnsi="Times New Roman" w:cs="Times New Roman"/>
          <w:sz w:val="24"/>
        </w:rPr>
        <w:t>ъм държавата под формата на данъци и акцизи, задължения по търговски заеми и регулярни плащания, свързани с оперативната дейност. Дължимите краткосрочни задължения изискват внимателно планиране на всички входящи и изходящи парични потоци на база месечни пр</w:t>
      </w:r>
      <w:r>
        <w:rPr>
          <w:rFonts w:ascii="Times New Roman" w:eastAsia="Times New Roman" w:hAnsi="Times New Roman" w:cs="Times New Roman"/>
          <w:sz w:val="24"/>
        </w:rPr>
        <w:t xml:space="preserve">огнози.  </w:t>
      </w:r>
    </w:p>
    <w:p w:rsidR="00794A3D" w:rsidRDefault="00AD30E5">
      <w:pPr>
        <w:spacing w:after="0"/>
      </w:pPr>
      <w:r>
        <w:rPr>
          <w:rFonts w:ascii="Times New Roman" w:eastAsia="Times New Roman" w:hAnsi="Times New Roman" w:cs="Times New Roman"/>
          <w:b/>
          <w:sz w:val="24"/>
        </w:rPr>
        <w:t xml:space="preserve"> </w:t>
      </w:r>
    </w:p>
    <w:p w:rsidR="00794A3D" w:rsidRDefault="00AD30E5">
      <w:pPr>
        <w:spacing w:after="24"/>
      </w:pPr>
      <w:r>
        <w:rPr>
          <w:rFonts w:ascii="Times New Roman" w:eastAsia="Times New Roman" w:hAnsi="Times New Roman" w:cs="Times New Roman"/>
          <w:b/>
          <w:sz w:val="24"/>
        </w:rPr>
        <w:t xml:space="preserve"> </w:t>
      </w:r>
    </w:p>
    <w:p w:rsidR="00794A3D" w:rsidRDefault="00AD30E5">
      <w:pPr>
        <w:pStyle w:val="Heading3"/>
        <w:spacing w:line="271" w:lineRule="auto"/>
        <w:ind w:left="-5"/>
      </w:pPr>
      <w:r>
        <w:rPr>
          <w:sz w:val="24"/>
        </w:rPr>
        <w:t xml:space="preserve">IV. Перспективи и развитие </w:t>
      </w:r>
    </w:p>
    <w:p w:rsidR="00794A3D" w:rsidRDefault="00AD30E5">
      <w:pPr>
        <w:spacing w:after="0"/>
      </w:pPr>
      <w:r>
        <w:rPr>
          <w:rFonts w:ascii="Times New Roman" w:eastAsia="Times New Roman" w:hAnsi="Times New Roman" w:cs="Times New Roman"/>
          <w:sz w:val="24"/>
        </w:rPr>
        <w:t xml:space="preserve"> </w:t>
      </w:r>
    </w:p>
    <w:p w:rsidR="00794A3D" w:rsidRDefault="00AD30E5">
      <w:pPr>
        <w:spacing w:after="5" w:line="267" w:lineRule="auto"/>
        <w:ind w:left="-5" w:right="329" w:hanging="10"/>
        <w:jc w:val="both"/>
      </w:pPr>
      <w:r>
        <w:rPr>
          <w:rFonts w:ascii="Times New Roman" w:eastAsia="Times New Roman" w:hAnsi="Times New Roman" w:cs="Times New Roman"/>
          <w:sz w:val="24"/>
        </w:rPr>
        <w:lastRenderedPageBreak/>
        <w:t xml:space="preserve">Перспективите за развитие на Дружеството са свързани с реализирането на стратегическите и оперативни цели. </w:t>
      </w:r>
    </w:p>
    <w:p w:rsidR="00794A3D" w:rsidRDefault="00AD30E5">
      <w:pPr>
        <w:spacing w:after="30"/>
      </w:pPr>
      <w:r>
        <w:rPr>
          <w:rFonts w:ascii="Times New Roman" w:eastAsia="Times New Roman" w:hAnsi="Times New Roman" w:cs="Times New Roman"/>
          <w:sz w:val="24"/>
        </w:rPr>
        <w:t xml:space="preserve"> </w:t>
      </w:r>
    </w:p>
    <w:p w:rsidR="00794A3D" w:rsidRDefault="00AD30E5">
      <w:pPr>
        <w:pStyle w:val="Heading2"/>
        <w:ind w:left="-5"/>
      </w:pPr>
      <w:r>
        <w:t>Стратегически цели</w:t>
      </w:r>
      <w:r>
        <w:rPr>
          <w:b w:val="0"/>
        </w:rPr>
        <w:t xml:space="preserve"> </w:t>
      </w:r>
    </w:p>
    <w:p w:rsidR="00794A3D" w:rsidRDefault="00AD30E5">
      <w:pPr>
        <w:spacing w:after="23"/>
      </w:pPr>
      <w:r>
        <w:rPr>
          <w:rFonts w:ascii="Times New Roman" w:eastAsia="Times New Roman" w:hAnsi="Times New Roman" w:cs="Times New Roman"/>
          <w:sz w:val="24"/>
        </w:rPr>
        <w:t xml:space="preserve"> </w:t>
      </w:r>
    </w:p>
    <w:p w:rsidR="00794A3D" w:rsidRDefault="00AD30E5">
      <w:pPr>
        <w:spacing w:after="5" w:line="267" w:lineRule="auto"/>
        <w:ind w:left="-5" w:right="329" w:hanging="10"/>
        <w:jc w:val="both"/>
      </w:pPr>
      <w:r>
        <w:rPr>
          <w:rFonts w:ascii="Times New Roman" w:eastAsia="Times New Roman" w:hAnsi="Times New Roman" w:cs="Times New Roman"/>
          <w:sz w:val="24"/>
        </w:rPr>
        <w:t>Основна стратегическа цел на „Булгаргаз” ЕАД е гарантиране на доставката на прир</w:t>
      </w:r>
      <w:r>
        <w:rPr>
          <w:rFonts w:ascii="Times New Roman" w:eastAsia="Times New Roman" w:hAnsi="Times New Roman" w:cs="Times New Roman"/>
          <w:sz w:val="24"/>
        </w:rPr>
        <w:t xml:space="preserve">оден газ за клиентите на Дружеството.  </w:t>
      </w:r>
    </w:p>
    <w:p w:rsidR="00794A3D" w:rsidRDefault="00AD30E5">
      <w:pPr>
        <w:spacing w:after="26"/>
      </w:pPr>
      <w:r>
        <w:rPr>
          <w:rFonts w:ascii="Times New Roman" w:eastAsia="Times New Roman" w:hAnsi="Times New Roman" w:cs="Times New Roman"/>
          <w:sz w:val="24"/>
        </w:rPr>
        <w:t xml:space="preserve"> </w:t>
      </w:r>
    </w:p>
    <w:p w:rsidR="00794A3D" w:rsidRDefault="00AD30E5">
      <w:pPr>
        <w:numPr>
          <w:ilvl w:val="0"/>
          <w:numId w:val="4"/>
        </w:numPr>
        <w:spacing w:after="27" w:line="267" w:lineRule="auto"/>
        <w:ind w:right="329" w:hanging="360"/>
        <w:jc w:val="both"/>
      </w:pPr>
      <w:r>
        <w:rPr>
          <w:rFonts w:ascii="Times New Roman" w:eastAsia="Times New Roman" w:hAnsi="Times New Roman" w:cs="Times New Roman"/>
          <w:sz w:val="24"/>
        </w:rPr>
        <w:t>Приоритет в това отношение е осигуряване на алтернативни източници и маршрути за доставка на природен газ, които да увеличат портфолиото на географските доставки на Дружеството и да спомогнат за повишаване на сигур</w:t>
      </w:r>
      <w:r>
        <w:rPr>
          <w:rFonts w:ascii="Times New Roman" w:eastAsia="Times New Roman" w:hAnsi="Times New Roman" w:cs="Times New Roman"/>
          <w:sz w:val="24"/>
        </w:rPr>
        <w:t>ността и надеждността при доставките на газ. В момента все още доставката на природен газ от внос се осъществява от една единствена входна точка, като в същото време  добивът на газ в страната е крайно недостатъчен. Същото може да се окаже изключително рис</w:t>
      </w:r>
      <w:r>
        <w:rPr>
          <w:rFonts w:ascii="Times New Roman" w:eastAsia="Times New Roman" w:hAnsi="Times New Roman" w:cs="Times New Roman"/>
          <w:sz w:val="24"/>
        </w:rPr>
        <w:t xml:space="preserve">ково, предвид конфликта между Украйна и Руската Федерация; </w:t>
      </w:r>
    </w:p>
    <w:p w:rsidR="00794A3D" w:rsidRDefault="00AD30E5">
      <w:pPr>
        <w:numPr>
          <w:ilvl w:val="0"/>
          <w:numId w:val="4"/>
        </w:numPr>
        <w:spacing w:after="5" w:line="267" w:lineRule="auto"/>
        <w:ind w:right="329" w:hanging="360"/>
        <w:jc w:val="both"/>
      </w:pPr>
      <w:r>
        <w:rPr>
          <w:rFonts w:ascii="Times New Roman" w:eastAsia="Times New Roman" w:hAnsi="Times New Roman" w:cs="Times New Roman"/>
          <w:sz w:val="24"/>
        </w:rPr>
        <w:t xml:space="preserve">Поддържане на постоянна финансова стабилност и повишаване на икономическата ефективност от дейността на Дружеството; </w:t>
      </w:r>
    </w:p>
    <w:p w:rsidR="00794A3D" w:rsidRDefault="00AD30E5">
      <w:pPr>
        <w:numPr>
          <w:ilvl w:val="0"/>
          <w:numId w:val="4"/>
        </w:numPr>
        <w:spacing w:after="5" w:line="267" w:lineRule="auto"/>
        <w:ind w:right="329" w:hanging="360"/>
        <w:jc w:val="both"/>
      </w:pPr>
      <w:r>
        <w:rPr>
          <w:rFonts w:ascii="Times New Roman" w:eastAsia="Times New Roman" w:hAnsi="Times New Roman" w:cs="Times New Roman"/>
          <w:sz w:val="24"/>
        </w:rPr>
        <w:t xml:space="preserve">Съдействие и участие в развитието и разрастването на пазара на природен газ в страната и региона; </w:t>
      </w:r>
    </w:p>
    <w:p w:rsidR="00794A3D" w:rsidRDefault="00AD30E5">
      <w:pPr>
        <w:numPr>
          <w:ilvl w:val="0"/>
          <w:numId w:val="4"/>
        </w:numPr>
        <w:spacing w:after="5" w:line="267" w:lineRule="auto"/>
        <w:ind w:right="329" w:hanging="360"/>
        <w:jc w:val="both"/>
      </w:pPr>
      <w:r>
        <w:rPr>
          <w:rFonts w:ascii="Times New Roman" w:eastAsia="Times New Roman" w:hAnsi="Times New Roman" w:cs="Times New Roman"/>
          <w:sz w:val="24"/>
        </w:rPr>
        <w:t xml:space="preserve">Съвместно участие с други дружества в проучване и разработване на находища на природен газ; </w:t>
      </w:r>
    </w:p>
    <w:p w:rsidR="00794A3D" w:rsidRDefault="00AD30E5">
      <w:pPr>
        <w:numPr>
          <w:ilvl w:val="0"/>
          <w:numId w:val="4"/>
        </w:numPr>
        <w:spacing w:after="5" w:line="267" w:lineRule="auto"/>
        <w:ind w:right="329" w:hanging="360"/>
        <w:jc w:val="both"/>
      </w:pPr>
      <w:r>
        <w:rPr>
          <w:rFonts w:ascii="Times New Roman" w:eastAsia="Times New Roman" w:hAnsi="Times New Roman" w:cs="Times New Roman"/>
          <w:sz w:val="24"/>
        </w:rPr>
        <w:t xml:space="preserve">Навлизане на газовия пазар на съседни страни. </w:t>
      </w:r>
    </w:p>
    <w:p w:rsidR="00794A3D" w:rsidRDefault="00AD30E5">
      <w:pPr>
        <w:spacing w:after="30"/>
      </w:pPr>
      <w:r>
        <w:rPr>
          <w:rFonts w:ascii="Times New Roman" w:eastAsia="Times New Roman" w:hAnsi="Times New Roman" w:cs="Times New Roman"/>
          <w:sz w:val="24"/>
        </w:rPr>
        <w:t xml:space="preserve"> </w:t>
      </w:r>
    </w:p>
    <w:p w:rsidR="00794A3D" w:rsidRDefault="00AD30E5">
      <w:pPr>
        <w:pStyle w:val="Heading2"/>
        <w:ind w:left="-5"/>
      </w:pPr>
      <w:r>
        <w:t>Оперативни цели</w:t>
      </w:r>
      <w:r>
        <w:t xml:space="preserve"> </w:t>
      </w:r>
    </w:p>
    <w:p w:rsidR="00794A3D" w:rsidRDefault="00AD30E5">
      <w:pPr>
        <w:spacing w:after="20"/>
        <w:ind w:left="720"/>
      </w:pPr>
      <w:r>
        <w:rPr>
          <w:rFonts w:ascii="Times New Roman" w:eastAsia="Times New Roman" w:hAnsi="Times New Roman" w:cs="Times New Roman"/>
          <w:b/>
          <w:sz w:val="24"/>
        </w:rPr>
        <w:t xml:space="preserve"> </w:t>
      </w:r>
    </w:p>
    <w:p w:rsidR="00794A3D" w:rsidRDefault="00AD30E5">
      <w:pPr>
        <w:numPr>
          <w:ilvl w:val="0"/>
          <w:numId w:val="5"/>
        </w:numPr>
        <w:spacing w:after="5" w:line="267" w:lineRule="auto"/>
        <w:ind w:right="329" w:hanging="360"/>
        <w:jc w:val="both"/>
      </w:pPr>
      <w:r>
        <w:rPr>
          <w:rFonts w:ascii="Times New Roman" w:eastAsia="Times New Roman" w:hAnsi="Times New Roman" w:cs="Times New Roman"/>
          <w:sz w:val="24"/>
        </w:rPr>
        <w:t xml:space="preserve">Осигуряване на финансовата стабилност за Дружеството; </w:t>
      </w:r>
    </w:p>
    <w:p w:rsidR="00794A3D" w:rsidRDefault="00AD30E5">
      <w:pPr>
        <w:numPr>
          <w:ilvl w:val="0"/>
          <w:numId w:val="5"/>
        </w:numPr>
        <w:spacing w:after="5" w:line="267" w:lineRule="auto"/>
        <w:ind w:right="329" w:hanging="360"/>
        <w:jc w:val="both"/>
      </w:pPr>
      <w:r>
        <w:rPr>
          <w:rFonts w:ascii="Times New Roman" w:eastAsia="Times New Roman" w:hAnsi="Times New Roman" w:cs="Times New Roman"/>
          <w:sz w:val="24"/>
        </w:rPr>
        <w:t xml:space="preserve">Разработване и въвеждане на единна автоматизирана система за оперативен контрол на вноса, потреблението и баланса на природния газ. </w:t>
      </w:r>
    </w:p>
    <w:p w:rsidR="00794A3D" w:rsidRDefault="00AD30E5">
      <w:pPr>
        <w:spacing w:after="0"/>
      </w:pPr>
      <w:r>
        <w:rPr>
          <w:rFonts w:ascii="Times New Roman" w:eastAsia="Times New Roman" w:hAnsi="Times New Roman" w:cs="Times New Roman"/>
          <w:sz w:val="24"/>
        </w:rPr>
        <w:t xml:space="preserve"> </w:t>
      </w:r>
    </w:p>
    <w:p w:rsidR="00794A3D" w:rsidRDefault="00AD30E5">
      <w:pPr>
        <w:spacing w:after="5" w:line="267" w:lineRule="auto"/>
        <w:ind w:left="-5" w:right="329" w:hanging="10"/>
        <w:jc w:val="both"/>
      </w:pPr>
      <w:r>
        <w:rPr>
          <w:rFonts w:ascii="Times New Roman" w:eastAsia="Times New Roman" w:hAnsi="Times New Roman" w:cs="Times New Roman"/>
          <w:sz w:val="24"/>
        </w:rPr>
        <w:t>В краткосрочен план основната цел е осигуряване на финансовата</w:t>
      </w:r>
      <w:r>
        <w:rPr>
          <w:rFonts w:ascii="Times New Roman" w:eastAsia="Times New Roman" w:hAnsi="Times New Roman" w:cs="Times New Roman"/>
          <w:sz w:val="24"/>
        </w:rPr>
        <w:t xml:space="preserve"> стабилност на Дружеството в условията на пазарна несигурност в страната и висока междуфирмена задлъжнялост.  </w:t>
      </w:r>
    </w:p>
    <w:p w:rsidR="00794A3D" w:rsidRDefault="00AD30E5">
      <w:pPr>
        <w:spacing w:after="21"/>
      </w:pPr>
      <w:r>
        <w:rPr>
          <w:rFonts w:ascii="Times New Roman" w:eastAsia="Times New Roman" w:hAnsi="Times New Roman" w:cs="Times New Roman"/>
          <w:sz w:val="24"/>
        </w:rPr>
        <w:t xml:space="preserve"> </w:t>
      </w:r>
    </w:p>
    <w:p w:rsidR="00794A3D" w:rsidRDefault="00AD30E5">
      <w:pPr>
        <w:spacing w:after="5" w:line="267" w:lineRule="auto"/>
        <w:ind w:left="-5" w:right="329" w:hanging="10"/>
        <w:jc w:val="both"/>
      </w:pPr>
      <w:r>
        <w:rPr>
          <w:rFonts w:ascii="Times New Roman" w:eastAsia="Times New Roman" w:hAnsi="Times New Roman" w:cs="Times New Roman"/>
          <w:sz w:val="24"/>
        </w:rPr>
        <w:t>Дружеството оптимизира паричния си поток, чрез повишаване на събираемостта на вземанията от клиенти, тяхната продажба на трети лица, както и ос</w:t>
      </w:r>
      <w:r>
        <w:rPr>
          <w:rFonts w:ascii="Times New Roman" w:eastAsia="Times New Roman" w:hAnsi="Times New Roman" w:cs="Times New Roman"/>
          <w:sz w:val="24"/>
        </w:rPr>
        <w:t xml:space="preserve">игуряване на финансов ресурс под формата на заем. </w:t>
      </w:r>
    </w:p>
    <w:p w:rsidR="00794A3D" w:rsidRDefault="00AD30E5">
      <w:pPr>
        <w:spacing w:after="0"/>
      </w:pPr>
      <w:r>
        <w:rPr>
          <w:rFonts w:ascii="Times New Roman" w:eastAsia="Times New Roman" w:hAnsi="Times New Roman" w:cs="Times New Roman"/>
          <w:sz w:val="24"/>
        </w:rPr>
        <w:t xml:space="preserve">  </w:t>
      </w:r>
    </w:p>
    <w:p w:rsidR="00794A3D" w:rsidRDefault="00AD30E5">
      <w:pPr>
        <w:spacing w:after="27"/>
      </w:pPr>
      <w:r>
        <w:rPr>
          <w:rFonts w:ascii="Times New Roman" w:eastAsia="Times New Roman" w:hAnsi="Times New Roman" w:cs="Times New Roman"/>
          <w:sz w:val="24"/>
        </w:rPr>
        <w:t xml:space="preserve"> </w:t>
      </w:r>
    </w:p>
    <w:p w:rsidR="00794A3D" w:rsidRDefault="00AD30E5">
      <w:pPr>
        <w:pStyle w:val="Heading3"/>
        <w:spacing w:line="271" w:lineRule="auto"/>
        <w:ind w:left="-5"/>
      </w:pPr>
      <w:r>
        <w:rPr>
          <w:sz w:val="24"/>
        </w:rPr>
        <w:t xml:space="preserve">V. Финансово-икономическо състояние </w:t>
      </w:r>
    </w:p>
    <w:p w:rsidR="00794A3D" w:rsidRDefault="00AD30E5">
      <w:pPr>
        <w:spacing w:after="18"/>
      </w:pPr>
      <w:r>
        <w:rPr>
          <w:rFonts w:ascii="Times New Roman" w:eastAsia="Times New Roman" w:hAnsi="Times New Roman" w:cs="Times New Roman"/>
          <w:b/>
          <w:sz w:val="24"/>
        </w:rPr>
        <w:t xml:space="preserve"> </w:t>
      </w:r>
    </w:p>
    <w:p w:rsidR="00794A3D" w:rsidRDefault="00AD30E5">
      <w:pPr>
        <w:spacing w:after="5" w:line="267" w:lineRule="auto"/>
        <w:ind w:left="-5" w:right="329" w:hanging="10"/>
        <w:jc w:val="both"/>
      </w:pPr>
      <w:r>
        <w:rPr>
          <w:rFonts w:ascii="Times New Roman" w:eastAsia="Times New Roman" w:hAnsi="Times New Roman" w:cs="Times New Roman"/>
          <w:sz w:val="24"/>
        </w:rPr>
        <w:t>Финансово-икономическото състояние на “Булгаргаз” ЕАД е разгледано и анализирано въз основа на изготвени финансово-счетоводни отчети: съкратен отчет за печалбата</w:t>
      </w:r>
      <w:r>
        <w:rPr>
          <w:rFonts w:ascii="Times New Roman" w:eastAsia="Times New Roman" w:hAnsi="Times New Roman" w:cs="Times New Roman"/>
          <w:sz w:val="24"/>
        </w:rPr>
        <w:t xml:space="preserve"> или загубата и другия всеобхватен доход и съкратен отчет за паричните потоци за първо полугодие на 2016 г., съпоставени със същия период на 2015 г., както и съкратен отчет за финансовото състояние на Дружеството за първо полугодие на 2016 г., съпоставен с</w:t>
      </w:r>
      <w:r>
        <w:rPr>
          <w:rFonts w:ascii="Times New Roman" w:eastAsia="Times New Roman" w:hAnsi="Times New Roman" w:cs="Times New Roman"/>
          <w:sz w:val="24"/>
        </w:rPr>
        <w:t xml:space="preserve"> 2015 г.  </w:t>
      </w:r>
    </w:p>
    <w:p w:rsidR="00794A3D" w:rsidRDefault="00AD30E5">
      <w:pPr>
        <w:spacing w:after="18"/>
      </w:pPr>
      <w:r>
        <w:rPr>
          <w:rFonts w:ascii="Times New Roman" w:eastAsia="Times New Roman" w:hAnsi="Times New Roman" w:cs="Times New Roman"/>
          <w:sz w:val="24"/>
        </w:rPr>
        <w:t xml:space="preserve"> </w:t>
      </w:r>
    </w:p>
    <w:p w:rsidR="00794A3D" w:rsidRDefault="00AD30E5">
      <w:pPr>
        <w:spacing w:after="5" w:line="267" w:lineRule="auto"/>
        <w:ind w:left="-5" w:right="329" w:hanging="10"/>
        <w:jc w:val="both"/>
      </w:pPr>
      <w:r>
        <w:rPr>
          <w:rFonts w:ascii="Times New Roman" w:eastAsia="Times New Roman" w:hAnsi="Times New Roman" w:cs="Times New Roman"/>
          <w:sz w:val="24"/>
        </w:rPr>
        <w:lastRenderedPageBreak/>
        <w:t>Сделката със „</w:t>
      </w:r>
      <w:proofErr w:type="spellStart"/>
      <w:r>
        <w:rPr>
          <w:rFonts w:ascii="Times New Roman" w:eastAsia="Times New Roman" w:hAnsi="Times New Roman" w:cs="Times New Roman"/>
          <w:sz w:val="24"/>
        </w:rPr>
        <w:t>Сосиете</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Женерал</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Експребанк</w:t>
      </w:r>
      <w:proofErr w:type="spellEnd"/>
      <w:r>
        <w:rPr>
          <w:rFonts w:ascii="Times New Roman" w:eastAsia="Times New Roman" w:hAnsi="Times New Roman" w:cs="Times New Roman"/>
          <w:sz w:val="24"/>
        </w:rPr>
        <w:t xml:space="preserve">“ АД, осъществена в края на 2015 г. и окончателно приключила през март 2016 г. е представена като финансиране (търговски заем), а не като сделка за покупко-продажба на природен газ. </w:t>
      </w:r>
    </w:p>
    <w:p w:rsidR="00794A3D" w:rsidRDefault="00AD30E5">
      <w:pPr>
        <w:spacing w:after="31"/>
      </w:pPr>
      <w:r>
        <w:rPr>
          <w:rFonts w:ascii="Times New Roman" w:eastAsia="Times New Roman" w:hAnsi="Times New Roman" w:cs="Times New Roman"/>
          <w:sz w:val="24"/>
        </w:rPr>
        <w:t xml:space="preserve"> </w:t>
      </w:r>
    </w:p>
    <w:p w:rsidR="00794A3D" w:rsidRDefault="00AD30E5">
      <w:pPr>
        <w:pStyle w:val="Heading2"/>
        <w:ind w:left="-5"/>
      </w:pPr>
      <w:r>
        <w:t xml:space="preserve">Основни финансови </w:t>
      </w:r>
      <w:r>
        <w:t xml:space="preserve">показатели </w:t>
      </w:r>
    </w:p>
    <w:p w:rsidR="00794A3D" w:rsidRDefault="00AD30E5">
      <w:pPr>
        <w:spacing w:after="0"/>
        <w:ind w:left="10" w:right="404" w:hanging="10"/>
        <w:jc w:val="right"/>
      </w:pPr>
      <w:r>
        <w:rPr>
          <w:rFonts w:ascii="Times New Roman" w:eastAsia="Times New Roman" w:hAnsi="Times New Roman" w:cs="Times New Roman"/>
          <w:i/>
          <w:sz w:val="20"/>
        </w:rPr>
        <w:t xml:space="preserve">       в хил. лева </w:t>
      </w:r>
    </w:p>
    <w:tbl>
      <w:tblPr>
        <w:tblStyle w:val="TableGrid"/>
        <w:tblW w:w="9144" w:type="dxa"/>
        <w:tblInd w:w="36" w:type="dxa"/>
        <w:tblCellMar>
          <w:top w:w="48" w:type="dxa"/>
          <w:left w:w="70" w:type="dxa"/>
          <w:bottom w:w="45" w:type="dxa"/>
          <w:right w:w="25" w:type="dxa"/>
        </w:tblCellMar>
        <w:tblLook w:val="04A0" w:firstRow="1" w:lastRow="0" w:firstColumn="1" w:lastColumn="0" w:noHBand="0" w:noVBand="1"/>
      </w:tblPr>
      <w:tblGrid>
        <w:gridCol w:w="2461"/>
        <w:gridCol w:w="1851"/>
        <w:gridCol w:w="1855"/>
        <w:gridCol w:w="1561"/>
        <w:gridCol w:w="1416"/>
      </w:tblGrid>
      <w:tr w:rsidR="00794A3D">
        <w:trPr>
          <w:trHeight w:val="761"/>
        </w:trPr>
        <w:tc>
          <w:tcPr>
            <w:tcW w:w="2461" w:type="dxa"/>
            <w:tcBorders>
              <w:top w:val="single" w:sz="4" w:space="0" w:color="000000"/>
              <w:left w:val="single" w:sz="4" w:space="0" w:color="000000"/>
              <w:bottom w:val="single" w:sz="4" w:space="0" w:color="000000"/>
              <w:right w:val="single" w:sz="4" w:space="0" w:color="000000"/>
            </w:tcBorders>
            <w:vAlign w:val="center"/>
          </w:tcPr>
          <w:p w:rsidR="00794A3D" w:rsidRDefault="00AD30E5">
            <w:pPr>
              <w:spacing w:after="0"/>
              <w:ind w:right="51"/>
              <w:jc w:val="center"/>
            </w:pPr>
            <w:r>
              <w:rPr>
                <w:rFonts w:ascii="Times New Roman" w:eastAsia="Times New Roman" w:hAnsi="Times New Roman" w:cs="Times New Roman"/>
                <w:b/>
                <w:sz w:val="18"/>
              </w:rPr>
              <w:t xml:space="preserve">Показатели </w:t>
            </w:r>
          </w:p>
        </w:tc>
        <w:tc>
          <w:tcPr>
            <w:tcW w:w="1851" w:type="dxa"/>
            <w:tcBorders>
              <w:top w:val="single" w:sz="4" w:space="0" w:color="000000"/>
              <w:left w:val="single" w:sz="4" w:space="0" w:color="000000"/>
              <w:bottom w:val="single" w:sz="4" w:space="0" w:color="000000"/>
              <w:right w:val="single" w:sz="4" w:space="0" w:color="000000"/>
            </w:tcBorders>
            <w:vAlign w:val="bottom"/>
          </w:tcPr>
          <w:p w:rsidR="00794A3D" w:rsidRDefault="00AD30E5">
            <w:pPr>
              <w:spacing w:after="0"/>
              <w:ind w:right="48"/>
              <w:jc w:val="center"/>
            </w:pPr>
            <w:r>
              <w:rPr>
                <w:rFonts w:ascii="Times New Roman" w:eastAsia="Times New Roman" w:hAnsi="Times New Roman" w:cs="Times New Roman"/>
                <w:b/>
                <w:sz w:val="20"/>
              </w:rPr>
              <w:t xml:space="preserve">30.06.2016г. </w:t>
            </w:r>
          </w:p>
        </w:tc>
        <w:tc>
          <w:tcPr>
            <w:tcW w:w="1855" w:type="dxa"/>
            <w:tcBorders>
              <w:top w:val="single" w:sz="4" w:space="0" w:color="000000"/>
              <w:left w:val="single" w:sz="4" w:space="0" w:color="000000"/>
              <w:bottom w:val="single" w:sz="4" w:space="0" w:color="000000"/>
              <w:right w:val="single" w:sz="4" w:space="0" w:color="000000"/>
            </w:tcBorders>
            <w:vAlign w:val="center"/>
          </w:tcPr>
          <w:p w:rsidR="00794A3D" w:rsidRDefault="00AD30E5">
            <w:pPr>
              <w:spacing w:after="0"/>
              <w:ind w:right="46"/>
              <w:jc w:val="center"/>
            </w:pPr>
            <w:r>
              <w:rPr>
                <w:rFonts w:ascii="Times New Roman" w:eastAsia="Times New Roman" w:hAnsi="Times New Roman" w:cs="Times New Roman"/>
                <w:b/>
                <w:sz w:val="20"/>
              </w:rPr>
              <w:t xml:space="preserve">30.06.2015г. </w:t>
            </w:r>
          </w:p>
        </w:tc>
        <w:tc>
          <w:tcPr>
            <w:tcW w:w="1561" w:type="dxa"/>
            <w:tcBorders>
              <w:top w:val="single" w:sz="4" w:space="0" w:color="000000"/>
              <w:left w:val="single" w:sz="4" w:space="0" w:color="000000"/>
              <w:bottom w:val="single" w:sz="4" w:space="0" w:color="000000"/>
              <w:right w:val="single" w:sz="4" w:space="0" w:color="000000"/>
            </w:tcBorders>
            <w:vAlign w:val="center"/>
          </w:tcPr>
          <w:p w:rsidR="00794A3D" w:rsidRDefault="00AD30E5">
            <w:pPr>
              <w:spacing w:after="0"/>
              <w:ind w:right="49"/>
              <w:jc w:val="center"/>
            </w:pPr>
            <w:r>
              <w:rPr>
                <w:rFonts w:ascii="Times New Roman" w:eastAsia="Times New Roman" w:hAnsi="Times New Roman" w:cs="Times New Roman"/>
                <w:b/>
                <w:sz w:val="18"/>
              </w:rPr>
              <w:t xml:space="preserve">Изменение </w:t>
            </w:r>
          </w:p>
        </w:tc>
        <w:tc>
          <w:tcPr>
            <w:tcW w:w="1416" w:type="dxa"/>
            <w:tcBorders>
              <w:top w:val="single" w:sz="4" w:space="0" w:color="000000"/>
              <w:left w:val="single" w:sz="4" w:space="0" w:color="000000"/>
              <w:bottom w:val="single" w:sz="4" w:space="0" w:color="000000"/>
              <w:right w:val="single" w:sz="4" w:space="0" w:color="000000"/>
            </w:tcBorders>
            <w:vAlign w:val="center"/>
          </w:tcPr>
          <w:p w:rsidR="00794A3D" w:rsidRDefault="00AD30E5">
            <w:pPr>
              <w:spacing w:after="0"/>
              <w:ind w:left="22"/>
            </w:pPr>
            <w:r>
              <w:rPr>
                <w:rFonts w:ascii="Times New Roman" w:eastAsia="Times New Roman" w:hAnsi="Times New Roman" w:cs="Times New Roman"/>
                <w:b/>
                <w:sz w:val="18"/>
              </w:rPr>
              <w:t xml:space="preserve">Изменение (%) </w:t>
            </w:r>
          </w:p>
        </w:tc>
      </w:tr>
      <w:tr w:rsidR="00794A3D">
        <w:trPr>
          <w:trHeight w:val="295"/>
        </w:trPr>
        <w:tc>
          <w:tcPr>
            <w:tcW w:w="2461" w:type="dxa"/>
            <w:tcBorders>
              <w:top w:val="single" w:sz="4" w:space="0" w:color="000000"/>
              <w:left w:val="single" w:sz="4"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18"/>
              </w:rPr>
              <w:t xml:space="preserve">Общо приходи от дейността </w:t>
            </w:r>
          </w:p>
        </w:tc>
        <w:tc>
          <w:tcPr>
            <w:tcW w:w="185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7"/>
              <w:jc w:val="right"/>
            </w:pPr>
            <w:r>
              <w:rPr>
                <w:rFonts w:ascii="Times New Roman" w:eastAsia="Times New Roman" w:hAnsi="Times New Roman" w:cs="Times New Roman"/>
                <w:sz w:val="18"/>
              </w:rPr>
              <w:t xml:space="preserve">588 236 </w:t>
            </w:r>
          </w:p>
        </w:tc>
        <w:tc>
          <w:tcPr>
            <w:tcW w:w="1855"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5"/>
              <w:jc w:val="right"/>
            </w:pPr>
            <w:r>
              <w:rPr>
                <w:rFonts w:ascii="Times New Roman" w:eastAsia="Times New Roman" w:hAnsi="Times New Roman" w:cs="Times New Roman"/>
                <w:sz w:val="18"/>
              </w:rPr>
              <w:t xml:space="preserve">821 648 </w:t>
            </w:r>
          </w:p>
        </w:tc>
        <w:tc>
          <w:tcPr>
            <w:tcW w:w="156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6"/>
              <w:jc w:val="right"/>
            </w:pPr>
            <w:r>
              <w:rPr>
                <w:rFonts w:ascii="Times New Roman" w:eastAsia="Times New Roman" w:hAnsi="Times New Roman" w:cs="Times New Roman"/>
                <w:sz w:val="18"/>
              </w:rPr>
              <w:t xml:space="preserve">(233 412) </w:t>
            </w:r>
          </w:p>
        </w:tc>
        <w:tc>
          <w:tcPr>
            <w:tcW w:w="1416"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2"/>
              <w:jc w:val="right"/>
            </w:pPr>
            <w:r>
              <w:rPr>
                <w:rFonts w:ascii="Times New Roman" w:eastAsia="Times New Roman" w:hAnsi="Times New Roman" w:cs="Times New Roman"/>
                <w:sz w:val="18"/>
              </w:rPr>
              <w:t xml:space="preserve">-28.41% </w:t>
            </w:r>
          </w:p>
        </w:tc>
      </w:tr>
      <w:tr w:rsidR="00794A3D">
        <w:trPr>
          <w:trHeight w:val="295"/>
        </w:trPr>
        <w:tc>
          <w:tcPr>
            <w:tcW w:w="2461" w:type="dxa"/>
            <w:tcBorders>
              <w:top w:val="single" w:sz="4" w:space="0" w:color="000000"/>
              <w:left w:val="single" w:sz="4"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18"/>
              </w:rPr>
              <w:t xml:space="preserve">Общо разходи за дейността </w:t>
            </w:r>
          </w:p>
        </w:tc>
        <w:tc>
          <w:tcPr>
            <w:tcW w:w="185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6"/>
              <w:jc w:val="right"/>
            </w:pPr>
            <w:r>
              <w:rPr>
                <w:rFonts w:ascii="Times New Roman" w:eastAsia="Times New Roman" w:hAnsi="Times New Roman" w:cs="Times New Roman"/>
                <w:sz w:val="18"/>
              </w:rPr>
              <w:t xml:space="preserve">(539 302) </w:t>
            </w:r>
          </w:p>
        </w:tc>
        <w:tc>
          <w:tcPr>
            <w:tcW w:w="1855"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4"/>
              <w:jc w:val="right"/>
            </w:pPr>
            <w:r>
              <w:rPr>
                <w:rFonts w:ascii="Times New Roman" w:eastAsia="Times New Roman" w:hAnsi="Times New Roman" w:cs="Times New Roman"/>
                <w:sz w:val="18"/>
              </w:rPr>
              <w:t xml:space="preserve">(856 924) </w:t>
            </w:r>
          </w:p>
        </w:tc>
        <w:tc>
          <w:tcPr>
            <w:tcW w:w="156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7"/>
              <w:jc w:val="right"/>
            </w:pPr>
            <w:r>
              <w:rPr>
                <w:rFonts w:ascii="Times New Roman" w:eastAsia="Times New Roman" w:hAnsi="Times New Roman" w:cs="Times New Roman"/>
                <w:sz w:val="18"/>
              </w:rPr>
              <w:t xml:space="preserve">317 622 </w:t>
            </w:r>
          </w:p>
        </w:tc>
        <w:tc>
          <w:tcPr>
            <w:tcW w:w="1416"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2"/>
              <w:jc w:val="right"/>
            </w:pPr>
            <w:r>
              <w:rPr>
                <w:rFonts w:ascii="Times New Roman" w:eastAsia="Times New Roman" w:hAnsi="Times New Roman" w:cs="Times New Roman"/>
                <w:sz w:val="18"/>
              </w:rPr>
              <w:t xml:space="preserve">-37.07% </w:t>
            </w:r>
          </w:p>
        </w:tc>
      </w:tr>
      <w:tr w:rsidR="00794A3D">
        <w:trPr>
          <w:trHeight w:val="295"/>
        </w:trPr>
        <w:tc>
          <w:tcPr>
            <w:tcW w:w="2461" w:type="dxa"/>
            <w:tcBorders>
              <w:top w:val="single" w:sz="4" w:space="0" w:color="000000"/>
              <w:left w:val="single" w:sz="4"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b/>
                <w:sz w:val="18"/>
              </w:rPr>
              <w:t xml:space="preserve">EBITDA </w:t>
            </w:r>
          </w:p>
        </w:tc>
        <w:tc>
          <w:tcPr>
            <w:tcW w:w="185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7"/>
              <w:jc w:val="right"/>
            </w:pPr>
            <w:r>
              <w:rPr>
                <w:rFonts w:ascii="Times New Roman" w:eastAsia="Times New Roman" w:hAnsi="Times New Roman" w:cs="Times New Roman"/>
                <w:b/>
                <w:sz w:val="18"/>
              </w:rPr>
              <w:t xml:space="preserve">48 971 </w:t>
            </w:r>
          </w:p>
        </w:tc>
        <w:tc>
          <w:tcPr>
            <w:tcW w:w="1855"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3"/>
              <w:jc w:val="right"/>
            </w:pPr>
            <w:r>
              <w:rPr>
                <w:rFonts w:ascii="Times New Roman" w:eastAsia="Times New Roman" w:hAnsi="Times New Roman" w:cs="Times New Roman"/>
                <w:b/>
                <w:sz w:val="18"/>
              </w:rPr>
              <w:t xml:space="preserve">(35 194) </w:t>
            </w:r>
          </w:p>
        </w:tc>
        <w:tc>
          <w:tcPr>
            <w:tcW w:w="156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7"/>
              <w:jc w:val="right"/>
            </w:pPr>
            <w:r>
              <w:rPr>
                <w:rFonts w:ascii="Times New Roman" w:eastAsia="Times New Roman" w:hAnsi="Times New Roman" w:cs="Times New Roman"/>
                <w:b/>
                <w:sz w:val="18"/>
              </w:rPr>
              <w:t xml:space="preserve">84 165 </w:t>
            </w:r>
          </w:p>
        </w:tc>
        <w:tc>
          <w:tcPr>
            <w:tcW w:w="1416"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3"/>
              <w:jc w:val="right"/>
            </w:pPr>
            <w:r>
              <w:rPr>
                <w:rFonts w:ascii="Times New Roman" w:eastAsia="Times New Roman" w:hAnsi="Times New Roman" w:cs="Times New Roman"/>
                <w:b/>
                <w:sz w:val="18"/>
              </w:rPr>
              <w:t xml:space="preserve">239.15% </w:t>
            </w:r>
          </w:p>
        </w:tc>
      </w:tr>
      <w:tr w:rsidR="00794A3D">
        <w:trPr>
          <w:trHeight w:val="295"/>
        </w:trPr>
        <w:tc>
          <w:tcPr>
            <w:tcW w:w="2461" w:type="dxa"/>
            <w:tcBorders>
              <w:top w:val="single" w:sz="4" w:space="0" w:color="000000"/>
              <w:left w:val="single" w:sz="4"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b/>
                <w:sz w:val="18"/>
              </w:rPr>
              <w:t xml:space="preserve">EBIT </w:t>
            </w:r>
          </w:p>
        </w:tc>
        <w:tc>
          <w:tcPr>
            <w:tcW w:w="185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7"/>
              <w:jc w:val="right"/>
            </w:pPr>
            <w:r>
              <w:rPr>
                <w:rFonts w:ascii="Times New Roman" w:eastAsia="Times New Roman" w:hAnsi="Times New Roman" w:cs="Times New Roman"/>
                <w:b/>
                <w:sz w:val="18"/>
              </w:rPr>
              <w:t xml:space="preserve">48 934 </w:t>
            </w:r>
          </w:p>
        </w:tc>
        <w:tc>
          <w:tcPr>
            <w:tcW w:w="1855"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3"/>
              <w:jc w:val="right"/>
            </w:pPr>
            <w:r>
              <w:rPr>
                <w:rFonts w:ascii="Times New Roman" w:eastAsia="Times New Roman" w:hAnsi="Times New Roman" w:cs="Times New Roman"/>
                <w:b/>
                <w:sz w:val="18"/>
              </w:rPr>
              <w:t xml:space="preserve">(35 276) </w:t>
            </w:r>
          </w:p>
        </w:tc>
        <w:tc>
          <w:tcPr>
            <w:tcW w:w="156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7"/>
              <w:jc w:val="right"/>
            </w:pPr>
            <w:r>
              <w:rPr>
                <w:rFonts w:ascii="Times New Roman" w:eastAsia="Times New Roman" w:hAnsi="Times New Roman" w:cs="Times New Roman"/>
                <w:b/>
                <w:sz w:val="18"/>
              </w:rPr>
              <w:t xml:space="preserve">84 210 </w:t>
            </w:r>
          </w:p>
        </w:tc>
        <w:tc>
          <w:tcPr>
            <w:tcW w:w="1416"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3"/>
              <w:jc w:val="right"/>
            </w:pPr>
            <w:r>
              <w:rPr>
                <w:rFonts w:ascii="Times New Roman" w:eastAsia="Times New Roman" w:hAnsi="Times New Roman" w:cs="Times New Roman"/>
                <w:b/>
                <w:sz w:val="18"/>
              </w:rPr>
              <w:t xml:space="preserve">238.72% </w:t>
            </w:r>
          </w:p>
        </w:tc>
      </w:tr>
      <w:tr w:rsidR="00794A3D">
        <w:trPr>
          <w:trHeight w:val="295"/>
        </w:trPr>
        <w:tc>
          <w:tcPr>
            <w:tcW w:w="2461" w:type="dxa"/>
            <w:tcBorders>
              <w:top w:val="single" w:sz="4" w:space="0" w:color="000000"/>
              <w:left w:val="single" w:sz="4"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b/>
                <w:sz w:val="18"/>
              </w:rPr>
              <w:t xml:space="preserve">EBT </w:t>
            </w:r>
          </w:p>
        </w:tc>
        <w:tc>
          <w:tcPr>
            <w:tcW w:w="185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6"/>
              <w:jc w:val="right"/>
            </w:pPr>
            <w:r>
              <w:rPr>
                <w:rFonts w:ascii="Times New Roman" w:eastAsia="Times New Roman" w:hAnsi="Times New Roman" w:cs="Times New Roman"/>
                <w:b/>
                <w:sz w:val="18"/>
              </w:rPr>
              <w:t xml:space="preserve">39 556 </w:t>
            </w:r>
          </w:p>
        </w:tc>
        <w:tc>
          <w:tcPr>
            <w:tcW w:w="1855"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3"/>
              <w:jc w:val="right"/>
            </w:pPr>
            <w:r>
              <w:rPr>
                <w:rFonts w:ascii="Times New Roman" w:eastAsia="Times New Roman" w:hAnsi="Times New Roman" w:cs="Times New Roman"/>
                <w:b/>
                <w:sz w:val="18"/>
              </w:rPr>
              <w:t xml:space="preserve">(34 912) </w:t>
            </w:r>
          </w:p>
        </w:tc>
        <w:tc>
          <w:tcPr>
            <w:tcW w:w="156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7"/>
              <w:jc w:val="right"/>
            </w:pPr>
            <w:r>
              <w:rPr>
                <w:rFonts w:ascii="Times New Roman" w:eastAsia="Times New Roman" w:hAnsi="Times New Roman" w:cs="Times New Roman"/>
                <w:b/>
                <w:sz w:val="18"/>
              </w:rPr>
              <w:t xml:space="preserve">74 469 </w:t>
            </w:r>
          </w:p>
        </w:tc>
        <w:tc>
          <w:tcPr>
            <w:tcW w:w="1416"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3"/>
              <w:jc w:val="right"/>
            </w:pPr>
            <w:r>
              <w:rPr>
                <w:rFonts w:ascii="Times New Roman" w:eastAsia="Times New Roman" w:hAnsi="Times New Roman" w:cs="Times New Roman"/>
                <w:b/>
                <w:sz w:val="18"/>
              </w:rPr>
              <w:t xml:space="preserve">213.31% </w:t>
            </w:r>
          </w:p>
        </w:tc>
      </w:tr>
    </w:tbl>
    <w:p w:rsidR="00794A3D" w:rsidRDefault="00AD30E5">
      <w:pPr>
        <w:spacing w:after="0"/>
      </w:pPr>
      <w:r>
        <w:rPr>
          <w:rFonts w:ascii="Times New Roman" w:eastAsia="Times New Roman" w:hAnsi="Times New Roman" w:cs="Times New Roman"/>
        </w:rPr>
        <w:t xml:space="preserve"> </w:t>
      </w:r>
    </w:p>
    <w:p w:rsidR="00794A3D" w:rsidRDefault="00AD30E5">
      <w:pPr>
        <w:spacing w:after="0"/>
      </w:pPr>
      <w:r>
        <w:rPr>
          <w:rFonts w:ascii="Times New Roman" w:eastAsia="Times New Roman" w:hAnsi="Times New Roman" w:cs="Times New Roman"/>
        </w:rPr>
        <w:t xml:space="preserve"> </w:t>
      </w:r>
    </w:p>
    <w:p w:rsidR="00794A3D" w:rsidRDefault="00AD30E5">
      <w:pPr>
        <w:spacing w:after="0"/>
        <w:ind w:left="10" w:right="356" w:hanging="10"/>
        <w:jc w:val="right"/>
      </w:pPr>
      <w:r>
        <w:rPr>
          <w:rFonts w:ascii="Times New Roman" w:eastAsia="Times New Roman" w:hAnsi="Times New Roman" w:cs="Times New Roman"/>
        </w:rPr>
        <w:t xml:space="preserve"> </w:t>
      </w:r>
      <w:r>
        <w:rPr>
          <w:rFonts w:ascii="Times New Roman" w:eastAsia="Times New Roman" w:hAnsi="Times New Roman" w:cs="Times New Roman"/>
          <w:i/>
          <w:sz w:val="20"/>
        </w:rPr>
        <w:t xml:space="preserve">        в хил. лева </w:t>
      </w:r>
    </w:p>
    <w:tbl>
      <w:tblPr>
        <w:tblStyle w:val="TableGrid"/>
        <w:tblW w:w="9216" w:type="dxa"/>
        <w:tblInd w:w="0" w:type="dxa"/>
        <w:tblCellMar>
          <w:top w:w="43" w:type="dxa"/>
          <w:left w:w="70" w:type="dxa"/>
          <w:bottom w:w="0" w:type="dxa"/>
          <w:right w:w="25" w:type="dxa"/>
        </w:tblCellMar>
        <w:tblLook w:val="04A0" w:firstRow="1" w:lastRow="0" w:firstColumn="1" w:lastColumn="0" w:noHBand="0" w:noVBand="1"/>
      </w:tblPr>
      <w:tblGrid>
        <w:gridCol w:w="2577"/>
        <w:gridCol w:w="1740"/>
        <w:gridCol w:w="1981"/>
        <w:gridCol w:w="1502"/>
        <w:gridCol w:w="1416"/>
      </w:tblGrid>
      <w:tr w:rsidR="00794A3D">
        <w:trPr>
          <w:trHeight w:val="646"/>
        </w:trPr>
        <w:tc>
          <w:tcPr>
            <w:tcW w:w="2576" w:type="dxa"/>
            <w:tcBorders>
              <w:top w:val="single" w:sz="4" w:space="0" w:color="000000"/>
              <w:left w:val="single" w:sz="4" w:space="0" w:color="000000"/>
              <w:bottom w:val="single" w:sz="4" w:space="0" w:color="000000"/>
              <w:right w:val="single" w:sz="4" w:space="0" w:color="000000"/>
            </w:tcBorders>
            <w:vAlign w:val="center"/>
          </w:tcPr>
          <w:p w:rsidR="00794A3D" w:rsidRDefault="00AD30E5">
            <w:pPr>
              <w:spacing w:after="0"/>
            </w:pPr>
            <w:r>
              <w:rPr>
                <w:rFonts w:ascii="Times New Roman" w:eastAsia="Times New Roman" w:hAnsi="Times New Roman" w:cs="Times New Roman"/>
                <w:b/>
                <w:sz w:val="18"/>
              </w:rPr>
              <w:t xml:space="preserve">  </w:t>
            </w:r>
          </w:p>
        </w:tc>
        <w:tc>
          <w:tcPr>
            <w:tcW w:w="1740" w:type="dxa"/>
            <w:tcBorders>
              <w:top w:val="single" w:sz="4" w:space="0" w:color="000000"/>
              <w:left w:val="single" w:sz="4" w:space="0" w:color="000000"/>
              <w:bottom w:val="single" w:sz="4" w:space="0" w:color="000000"/>
              <w:right w:val="single" w:sz="4" w:space="0" w:color="000000"/>
            </w:tcBorders>
            <w:vAlign w:val="center"/>
          </w:tcPr>
          <w:p w:rsidR="00794A3D" w:rsidRDefault="00AD30E5">
            <w:pPr>
              <w:spacing w:after="0"/>
              <w:ind w:right="48"/>
              <w:jc w:val="center"/>
            </w:pPr>
            <w:r>
              <w:rPr>
                <w:rFonts w:ascii="Times New Roman" w:eastAsia="Times New Roman" w:hAnsi="Times New Roman" w:cs="Times New Roman"/>
                <w:b/>
                <w:sz w:val="20"/>
              </w:rPr>
              <w:t xml:space="preserve">30.06.2016г. </w:t>
            </w:r>
          </w:p>
        </w:tc>
        <w:tc>
          <w:tcPr>
            <w:tcW w:w="1981" w:type="dxa"/>
            <w:tcBorders>
              <w:top w:val="single" w:sz="4" w:space="0" w:color="000000"/>
              <w:left w:val="single" w:sz="4" w:space="0" w:color="000000"/>
              <w:bottom w:val="single" w:sz="4" w:space="0" w:color="000000"/>
              <w:right w:val="single" w:sz="4" w:space="0" w:color="000000"/>
            </w:tcBorders>
            <w:vAlign w:val="center"/>
          </w:tcPr>
          <w:p w:rsidR="00794A3D" w:rsidRDefault="00AD30E5">
            <w:pPr>
              <w:spacing w:after="0"/>
              <w:ind w:right="46"/>
              <w:jc w:val="center"/>
            </w:pPr>
            <w:r>
              <w:rPr>
                <w:rFonts w:ascii="Times New Roman" w:eastAsia="Times New Roman" w:hAnsi="Times New Roman" w:cs="Times New Roman"/>
                <w:b/>
                <w:sz w:val="20"/>
              </w:rPr>
              <w:t xml:space="preserve">31.12.2015г. </w:t>
            </w:r>
          </w:p>
        </w:tc>
        <w:tc>
          <w:tcPr>
            <w:tcW w:w="1502" w:type="dxa"/>
            <w:tcBorders>
              <w:top w:val="single" w:sz="4" w:space="0" w:color="000000"/>
              <w:left w:val="single" w:sz="4" w:space="0" w:color="000000"/>
              <w:bottom w:val="single" w:sz="4" w:space="0" w:color="000000"/>
              <w:right w:val="single" w:sz="4" w:space="0" w:color="000000"/>
            </w:tcBorders>
            <w:vAlign w:val="center"/>
          </w:tcPr>
          <w:p w:rsidR="00794A3D" w:rsidRDefault="00AD30E5">
            <w:pPr>
              <w:spacing w:after="0"/>
              <w:ind w:right="49"/>
              <w:jc w:val="center"/>
            </w:pPr>
            <w:r>
              <w:rPr>
                <w:rFonts w:ascii="Times New Roman" w:eastAsia="Times New Roman" w:hAnsi="Times New Roman" w:cs="Times New Roman"/>
                <w:b/>
                <w:sz w:val="18"/>
              </w:rPr>
              <w:t xml:space="preserve">Изменение </w:t>
            </w:r>
          </w:p>
        </w:tc>
        <w:tc>
          <w:tcPr>
            <w:tcW w:w="1416" w:type="dxa"/>
            <w:tcBorders>
              <w:top w:val="single" w:sz="4" w:space="0" w:color="000000"/>
              <w:left w:val="single" w:sz="4" w:space="0" w:color="000000"/>
              <w:bottom w:val="single" w:sz="4" w:space="0" w:color="000000"/>
              <w:right w:val="single" w:sz="4" w:space="0" w:color="000000"/>
            </w:tcBorders>
            <w:vAlign w:val="center"/>
          </w:tcPr>
          <w:p w:rsidR="00794A3D" w:rsidRDefault="00AD30E5">
            <w:pPr>
              <w:spacing w:after="0"/>
              <w:ind w:left="22"/>
            </w:pPr>
            <w:r>
              <w:rPr>
                <w:rFonts w:ascii="Times New Roman" w:eastAsia="Times New Roman" w:hAnsi="Times New Roman" w:cs="Times New Roman"/>
                <w:b/>
                <w:sz w:val="18"/>
              </w:rPr>
              <w:t xml:space="preserve">Изменение (%) </w:t>
            </w:r>
          </w:p>
        </w:tc>
      </w:tr>
      <w:tr w:rsidR="00794A3D">
        <w:trPr>
          <w:trHeight w:val="428"/>
        </w:trPr>
        <w:tc>
          <w:tcPr>
            <w:tcW w:w="2576" w:type="dxa"/>
            <w:tcBorders>
              <w:top w:val="single" w:sz="4" w:space="0" w:color="000000"/>
              <w:left w:val="single" w:sz="4" w:space="0" w:color="000000"/>
              <w:bottom w:val="single" w:sz="4" w:space="0" w:color="000000"/>
              <w:right w:val="single" w:sz="4" w:space="0" w:color="000000"/>
            </w:tcBorders>
          </w:tcPr>
          <w:p w:rsidR="00794A3D" w:rsidRDefault="00AD30E5">
            <w:pPr>
              <w:tabs>
                <w:tab w:val="right" w:pos="2482"/>
              </w:tabs>
              <w:spacing w:after="21"/>
            </w:pPr>
            <w:r>
              <w:rPr>
                <w:rFonts w:ascii="Times New Roman" w:eastAsia="Times New Roman" w:hAnsi="Times New Roman" w:cs="Times New Roman"/>
                <w:sz w:val="18"/>
              </w:rPr>
              <w:t xml:space="preserve">Дълготрайни </w:t>
            </w:r>
            <w:r>
              <w:rPr>
                <w:rFonts w:ascii="Times New Roman" w:eastAsia="Times New Roman" w:hAnsi="Times New Roman" w:cs="Times New Roman"/>
                <w:sz w:val="18"/>
              </w:rPr>
              <w:tab/>
              <w:t xml:space="preserve">материални </w:t>
            </w:r>
          </w:p>
          <w:p w:rsidR="00794A3D" w:rsidRDefault="00AD30E5">
            <w:pPr>
              <w:spacing w:after="0"/>
            </w:pPr>
            <w:r>
              <w:rPr>
                <w:rFonts w:ascii="Times New Roman" w:eastAsia="Times New Roman" w:hAnsi="Times New Roman" w:cs="Times New Roman"/>
                <w:sz w:val="18"/>
              </w:rPr>
              <w:t xml:space="preserve">активи </w:t>
            </w:r>
          </w:p>
        </w:tc>
        <w:tc>
          <w:tcPr>
            <w:tcW w:w="1740" w:type="dxa"/>
            <w:tcBorders>
              <w:top w:val="single" w:sz="4" w:space="0" w:color="000000"/>
              <w:left w:val="single" w:sz="4" w:space="0" w:color="000000"/>
              <w:bottom w:val="single" w:sz="4" w:space="0" w:color="000000"/>
              <w:right w:val="single" w:sz="4" w:space="0" w:color="000000"/>
            </w:tcBorders>
            <w:vAlign w:val="center"/>
          </w:tcPr>
          <w:p w:rsidR="00794A3D" w:rsidRDefault="00AD30E5">
            <w:pPr>
              <w:spacing w:after="0"/>
              <w:ind w:right="44"/>
              <w:jc w:val="right"/>
            </w:pPr>
            <w:r>
              <w:rPr>
                <w:rFonts w:ascii="Times New Roman" w:eastAsia="Times New Roman" w:hAnsi="Times New Roman" w:cs="Times New Roman"/>
                <w:b/>
                <w:sz w:val="18"/>
              </w:rPr>
              <w:t xml:space="preserve">69 </w:t>
            </w:r>
          </w:p>
        </w:tc>
        <w:tc>
          <w:tcPr>
            <w:tcW w:w="1981" w:type="dxa"/>
            <w:tcBorders>
              <w:top w:val="single" w:sz="4" w:space="0" w:color="000000"/>
              <w:left w:val="single" w:sz="4" w:space="0" w:color="000000"/>
              <w:bottom w:val="single" w:sz="4" w:space="0" w:color="000000"/>
              <w:right w:val="single" w:sz="4" w:space="0" w:color="000000"/>
            </w:tcBorders>
            <w:vAlign w:val="center"/>
          </w:tcPr>
          <w:p w:rsidR="00794A3D" w:rsidRDefault="00AD30E5">
            <w:pPr>
              <w:spacing w:after="0"/>
              <w:ind w:right="44"/>
              <w:jc w:val="right"/>
            </w:pPr>
            <w:r>
              <w:rPr>
                <w:rFonts w:ascii="Times New Roman" w:eastAsia="Times New Roman" w:hAnsi="Times New Roman" w:cs="Times New Roman"/>
                <w:b/>
                <w:sz w:val="18"/>
              </w:rPr>
              <w:t xml:space="preserve">81 </w:t>
            </w:r>
          </w:p>
        </w:tc>
        <w:tc>
          <w:tcPr>
            <w:tcW w:w="1502" w:type="dxa"/>
            <w:tcBorders>
              <w:top w:val="single" w:sz="4" w:space="0" w:color="000000"/>
              <w:left w:val="single" w:sz="4" w:space="0" w:color="000000"/>
              <w:bottom w:val="single" w:sz="8" w:space="0" w:color="000000"/>
              <w:right w:val="single" w:sz="8" w:space="0" w:color="000000"/>
            </w:tcBorders>
            <w:vAlign w:val="center"/>
          </w:tcPr>
          <w:p w:rsidR="00794A3D" w:rsidRDefault="00AD30E5">
            <w:pPr>
              <w:spacing w:after="0"/>
              <w:ind w:right="45"/>
              <w:jc w:val="right"/>
            </w:pPr>
            <w:r>
              <w:rPr>
                <w:rFonts w:ascii="Times New Roman" w:eastAsia="Times New Roman" w:hAnsi="Times New Roman" w:cs="Times New Roman"/>
                <w:b/>
                <w:sz w:val="18"/>
              </w:rPr>
              <w:t xml:space="preserve">(12) </w:t>
            </w:r>
          </w:p>
        </w:tc>
        <w:tc>
          <w:tcPr>
            <w:tcW w:w="1416" w:type="dxa"/>
            <w:tcBorders>
              <w:top w:val="single" w:sz="4" w:space="0" w:color="000000"/>
              <w:left w:val="single" w:sz="8" w:space="0" w:color="000000"/>
              <w:bottom w:val="single" w:sz="8" w:space="0" w:color="000000"/>
              <w:right w:val="single" w:sz="8" w:space="0" w:color="000000"/>
            </w:tcBorders>
            <w:vAlign w:val="center"/>
          </w:tcPr>
          <w:p w:rsidR="00794A3D" w:rsidRDefault="00AD30E5">
            <w:pPr>
              <w:spacing w:after="0"/>
              <w:ind w:right="43"/>
              <w:jc w:val="right"/>
            </w:pPr>
            <w:r>
              <w:rPr>
                <w:rFonts w:ascii="Times New Roman" w:eastAsia="Times New Roman" w:hAnsi="Times New Roman" w:cs="Times New Roman"/>
                <w:b/>
                <w:sz w:val="18"/>
              </w:rPr>
              <w:t xml:space="preserve">-15% </w:t>
            </w:r>
          </w:p>
        </w:tc>
      </w:tr>
      <w:tr w:rsidR="00794A3D">
        <w:trPr>
          <w:trHeight w:val="305"/>
        </w:trPr>
        <w:tc>
          <w:tcPr>
            <w:tcW w:w="2576" w:type="dxa"/>
            <w:tcBorders>
              <w:top w:val="single" w:sz="4" w:space="0" w:color="000000"/>
              <w:left w:val="single" w:sz="4"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18"/>
              </w:rPr>
              <w:t xml:space="preserve">Общо активи </w:t>
            </w:r>
          </w:p>
        </w:tc>
        <w:tc>
          <w:tcPr>
            <w:tcW w:w="174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5"/>
              <w:jc w:val="right"/>
            </w:pPr>
            <w:r>
              <w:rPr>
                <w:rFonts w:ascii="Times New Roman" w:eastAsia="Times New Roman" w:hAnsi="Times New Roman" w:cs="Times New Roman"/>
                <w:sz w:val="18"/>
              </w:rPr>
              <w:t xml:space="preserve">347 498 </w:t>
            </w:r>
          </w:p>
        </w:tc>
        <w:tc>
          <w:tcPr>
            <w:tcW w:w="19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5"/>
              <w:jc w:val="right"/>
            </w:pPr>
            <w:r>
              <w:rPr>
                <w:rFonts w:ascii="Times New Roman" w:eastAsia="Times New Roman" w:hAnsi="Times New Roman" w:cs="Times New Roman"/>
                <w:sz w:val="18"/>
              </w:rPr>
              <w:t xml:space="preserve">456 646 </w:t>
            </w:r>
          </w:p>
        </w:tc>
        <w:tc>
          <w:tcPr>
            <w:tcW w:w="1502" w:type="dxa"/>
            <w:tcBorders>
              <w:top w:val="single" w:sz="8" w:space="0" w:color="000000"/>
              <w:left w:val="single" w:sz="4" w:space="0" w:color="000000"/>
              <w:bottom w:val="single" w:sz="8" w:space="0" w:color="000000"/>
              <w:right w:val="single" w:sz="8" w:space="0" w:color="000000"/>
            </w:tcBorders>
          </w:tcPr>
          <w:p w:rsidR="00794A3D" w:rsidRDefault="00AD30E5">
            <w:pPr>
              <w:spacing w:after="0"/>
              <w:ind w:right="46"/>
              <w:jc w:val="right"/>
            </w:pPr>
            <w:r>
              <w:rPr>
                <w:rFonts w:ascii="Times New Roman" w:eastAsia="Times New Roman" w:hAnsi="Times New Roman" w:cs="Times New Roman"/>
                <w:sz w:val="18"/>
              </w:rPr>
              <w:t xml:space="preserve">(109 148) </w:t>
            </w:r>
          </w:p>
        </w:tc>
        <w:tc>
          <w:tcPr>
            <w:tcW w:w="1416" w:type="dxa"/>
            <w:tcBorders>
              <w:top w:val="single" w:sz="8" w:space="0" w:color="000000"/>
              <w:left w:val="single" w:sz="8" w:space="0" w:color="000000"/>
              <w:bottom w:val="single" w:sz="8" w:space="0" w:color="000000"/>
              <w:right w:val="single" w:sz="8" w:space="0" w:color="000000"/>
            </w:tcBorders>
          </w:tcPr>
          <w:p w:rsidR="00794A3D" w:rsidRDefault="00AD30E5">
            <w:pPr>
              <w:spacing w:after="0"/>
              <w:ind w:right="41"/>
              <w:jc w:val="right"/>
            </w:pPr>
            <w:r>
              <w:rPr>
                <w:rFonts w:ascii="Times New Roman" w:eastAsia="Times New Roman" w:hAnsi="Times New Roman" w:cs="Times New Roman"/>
                <w:sz w:val="18"/>
              </w:rPr>
              <w:t xml:space="preserve">-24% </w:t>
            </w:r>
          </w:p>
        </w:tc>
      </w:tr>
      <w:tr w:rsidR="00794A3D">
        <w:trPr>
          <w:trHeight w:val="305"/>
        </w:trPr>
        <w:tc>
          <w:tcPr>
            <w:tcW w:w="2576" w:type="dxa"/>
            <w:tcBorders>
              <w:top w:val="single" w:sz="4" w:space="0" w:color="000000"/>
              <w:left w:val="single" w:sz="4"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18"/>
              </w:rPr>
              <w:t xml:space="preserve">Текущи активи </w:t>
            </w:r>
          </w:p>
        </w:tc>
        <w:tc>
          <w:tcPr>
            <w:tcW w:w="174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5"/>
              <w:jc w:val="right"/>
            </w:pPr>
            <w:r>
              <w:rPr>
                <w:rFonts w:ascii="Times New Roman" w:eastAsia="Times New Roman" w:hAnsi="Times New Roman" w:cs="Times New Roman"/>
                <w:sz w:val="18"/>
              </w:rPr>
              <w:t xml:space="preserve">327 951 </w:t>
            </w:r>
          </w:p>
        </w:tc>
        <w:tc>
          <w:tcPr>
            <w:tcW w:w="19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5"/>
              <w:jc w:val="right"/>
            </w:pPr>
            <w:r>
              <w:rPr>
                <w:rFonts w:ascii="Times New Roman" w:eastAsia="Times New Roman" w:hAnsi="Times New Roman" w:cs="Times New Roman"/>
                <w:sz w:val="18"/>
              </w:rPr>
              <w:t xml:space="preserve">424 350 </w:t>
            </w:r>
          </w:p>
        </w:tc>
        <w:tc>
          <w:tcPr>
            <w:tcW w:w="1502" w:type="dxa"/>
            <w:tcBorders>
              <w:top w:val="single" w:sz="8" w:space="0" w:color="000000"/>
              <w:left w:val="single" w:sz="4" w:space="0" w:color="000000"/>
              <w:bottom w:val="single" w:sz="8" w:space="0" w:color="000000"/>
              <w:right w:val="single" w:sz="8" w:space="0" w:color="000000"/>
            </w:tcBorders>
          </w:tcPr>
          <w:p w:rsidR="00794A3D" w:rsidRDefault="00AD30E5">
            <w:pPr>
              <w:spacing w:after="0"/>
              <w:ind w:right="46"/>
              <w:jc w:val="right"/>
            </w:pPr>
            <w:r>
              <w:rPr>
                <w:rFonts w:ascii="Times New Roman" w:eastAsia="Times New Roman" w:hAnsi="Times New Roman" w:cs="Times New Roman"/>
                <w:sz w:val="18"/>
              </w:rPr>
              <w:t xml:space="preserve">(96 399) </w:t>
            </w:r>
          </w:p>
        </w:tc>
        <w:tc>
          <w:tcPr>
            <w:tcW w:w="1416" w:type="dxa"/>
            <w:tcBorders>
              <w:top w:val="single" w:sz="8" w:space="0" w:color="000000"/>
              <w:left w:val="single" w:sz="8" w:space="0" w:color="000000"/>
              <w:bottom w:val="single" w:sz="8" w:space="0" w:color="000000"/>
              <w:right w:val="single" w:sz="8" w:space="0" w:color="000000"/>
            </w:tcBorders>
          </w:tcPr>
          <w:p w:rsidR="00794A3D" w:rsidRDefault="00AD30E5">
            <w:pPr>
              <w:spacing w:after="0"/>
              <w:ind w:right="41"/>
              <w:jc w:val="right"/>
            </w:pPr>
            <w:r>
              <w:rPr>
                <w:rFonts w:ascii="Times New Roman" w:eastAsia="Times New Roman" w:hAnsi="Times New Roman" w:cs="Times New Roman"/>
                <w:sz w:val="18"/>
              </w:rPr>
              <w:t xml:space="preserve">-23% </w:t>
            </w:r>
          </w:p>
        </w:tc>
      </w:tr>
      <w:tr w:rsidR="00794A3D">
        <w:trPr>
          <w:trHeight w:val="305"/>
        </w:trPr>
        <w:tc>
          <w:tcPr>
            <w:tcW w:w="2576" w:type="dxa"/>
            <w:tcBorders>
              <w:top w:val="single" w:sz="4" w:space="0" w:color="000000"/>
              <w:left w:val="single" w:sz="4"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18"/>
              </w:rPr>
              <w:t xml:space="preserve">Текущи пасиви </w:t>
            </w:r>
          </w:p>
        </w:tc>
        <w:tc>
          <w:tcPr>
            <w:tcW w:w="174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5"/>
              <w:jc w:val="right"/>
            </w:pPr>
            <w:r>
              <w:rPr>
                <w:rFonts w:ascii="Times New Roman" w:eastAsia="Times New Roman" w:hAnsi="Times New Roman" w:cs="Times New Roman"/>
                <w:sz w:val="18"/>
              </w:rPr>
              <w:t xml:space="preserve">61 428 </w:t>
            </w:r>
          </w:p>
        </w:tc>
        <w:tc>
          <w:tcPr>
            <w:tcW w:w="19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5"/>
              <w:jc w:val="right"/>
            </w:pPr>
            <w:r>
              <w:rPr>
                <w:rFonts w:ascii="Times New Roman" w:eastAsia="Times New Roman" w:hAnsi="Times New Roman" w:cs="Times New Roman"/>
                <w:sz w:val="18"/>
              </w:rPr>
              <w:t xml:space="preserve">190 059 </w:t>
            </w:r>
          </w:p>
        </w:tc>
        <w:tc>
          <w:tcPr>
            <w:tcW w:w="1502" w:type="dxa"/>
            <w:tcBorders>
              <w:top w:val="single" w:sz="8" w:space="0" w:color="000000"/>
              <w:left w:val="single" w:sz="4" w:space="0" w:color="000000"/>
              <w:bottom w:val="single" w:sz="8" w:space="0" w:color="000000"/>
              <w:right w:val="single" w:sz="8" w:space="0" w:color="000000"/>
            </w:tcBorders>
          </w:tcPr>
          <w:p w:rsidR="00794A3D" w:rsidRDefault="00AD30E5">
            <w:pPr>
              <w:spacing w:after="0"/>
              <w:ind w:right="46"/>
              <w:jc w:val="right"/>
            </w:pPr>
            <w:r>
              <w:rPr>
                <w:rFonts w:ascii="Times New Roman" w:eastAsia="Times New Roman" w:hAnsi="Times New Roman" w:cs="Times New Roman"/>
                <w:sz w:val="18"/>
              </w:rPr>
              <w:t xml:space="preserve">(128 631) </w:t>
            </w:r>
          </w:p>
        </w:tc>
        <w:tc>
          <w:tcPr>
            <w:tcW w:w="1416" w:type="dxa"/>
            <w:tcBorders>
              <w:top w:val="single" w:sz="8" w:space="0" w:color="000000"/>
              <w:left w:val="single" w:sz="8" w:space="0" w:color="000000"/>
              <w:bottom w:val="single" w:sz="8" w:space="0" w:color="000000"/>
              <w:right w:val="single" w:sz="8" w:space="0" w:color="000000"/>
            </w:tcBorders>
          </w:tcPr>
          <w:p w:rsidR="00794A3D" w:rsidRDefault="00AD30E5">
            <w:pPr>
              <w:spacing w:after="0"/>
              <w:ind w:right="41"/>
              <w:jc w:val="right"/>
            </w:pPr>
            <w:r>
              <w:rPr>
                <w:rFonts w:ascii="Times New Roman" w:eastAsia="Times New Roman" w:hAnsi="Times New Roman" w:cs="Times New Roman"/>
                <w:sz w:val="18"/>
              </w:rPr>
              <w:t xml:space="preserve">-68% </w:t>
            </w:r>
          </w:p>
        </w:tc>
      </w:tr>
      <w:tr w:rsidR="00794A3D">
        <w:trPr>
          <w:trHeight w:val="305"/>
        </w:trPr>
        <w:tc>
          <w:tcPr>
            <w:tcW w:w="2576" w:type="dxa"/>
            <w:tcBorders>
              <w:top w:val="single" w:sz="4" w:space="0" w:color="000000"/>
              <w:left w:val="single" w:sz="4"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b/>
                <w:sz w:val="18"/>
              </w:rPr>
              <w:t xml:space="preserve">Парични наличности </w:t>
            </w:r>
          </w:p>
        </w:tc>
        <w:tc>
          <w:tcPr>
            <w:tcW w:w="174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5"/>
              <w:jc w:val="right"/>
            </w:pPr>
            <w:r>
              <w:rPr>
                <w:rFonts w:ascii="Times New Roman" w:eastAsia="Times New Roman" w:hAnsi="Times New Roman" w:cs="Times New Roman"/>
                <w:b/>
                <w:sz w:val="18"/>
              </w:rPr>
              <w:t xml:space="preserve">117 011 </w:t>
            </w:r>
          </w:p>
        </w:tc>
        <w:tc>
          <w:tcPr>
            <w:tcW w:w="19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5"/>
              <w:jc w:val="right"/>
            </w:pPr>
            <w:r>
              <w:rPr>
                <w:rFonts w:ascii="Times New Roman" w:eastAsia="Times New Roman" w:hAnsi="Times New Roman" w:cs="Times New Roman"/>
                <w:b/>
                <w:sz w:val="18"/>
              </w:rPr>
              <w:t xml:space="preserve">33 258 </w:t>
            </w:r>
          </w:p>
        </w:tc>
        <w:tc>
          <w:tcPr>
            <w:tcW w:w="1502" w:type="dxa"/>
            <w:tcBorders>
              <w:top w:val="single" w:sz="8" w:space="0" w:color="000000"/>
              <w:left w:val="single" w:sz="4" w:space="0" w:color="000000"/>
              <w:bottom w:val="single" w:sz="8" w:space="0" w:color="000000"/>
              <w:right w:val="single" w:sz="8" w:space="0" w:color="000000"/>
            </w:tcBorders>
          </w:tcPr>
          <w:p w:rsidR="00794A3D" w:rsidRDefault="00AD30E5">
            <w:pPr>
              <w:spacing w:after="0"/>
              <w:ind w:right="47"/>
              <w:jc w:val="right"/>
            </w:pPr>
            <w:r>
              <w:rPr>
                <w:rFonts w:ascii="Times New Roman" w:eastAsia="Times New Roman" w:hAnsi="Times New Roman" w:cs="Times New Roman"/>
                <w:b/>
                <w:sz w:val="18"/>
              </w:rPr>
              <w:t xml:space="preserve">83 753 </w:t>
            </w:r>
          </w:p>
        </w:tc>
        <w:tc>
          <w:tcPr>
            <w:tcW w:w="1416" w:type="dxa"/>
            <w:tcBorders>
              <w:top w:val="single" w:sz="8" w:space="0" w:color="000000"/>
              <w:left w:val="single" w:sz="8" w:space="0" w:color="000000"/>
              <w:bottom w:val="single" w:sz="8" w:space="0" w:color="000000"/>
              <w:right w:val="single" w:sz="8" w:space="0" w:color="000000"/>
            </w:tcBorders>
          </w:tcPr>
          <w:p w:rsidR="00794A3D" w:rsidRDefault="00AD30E5">
            <w:pPr>
              <w:spacing w:after="0"/>
              <w:ind w:right="43"/>
              <w:jc w:val="right"/>
            </w:pPr>
            <w:r>
              <w:rPr>
                <w:rFonts w:ascii="Times New Roman" w:eastAsia="Times New Roman" w:hAnsi="Times New Roman" w:cs="Times New Roman"/>
                <w:b/>
                <w:sz w:val="18"/>
              </w:rPr>
              <w:t xml:space="preserve">252% </w:t>
            </w:r>
          </w:p>
        </w:tc>
      </w:tr>
      <w:tr w:rsidR="00794A3D">
        <w:trPr>
          <w:trHeight w:val="305"/>
        </w:trPr>
        <w:tc>
          <w:tcPr>
            <w:tcW w:w="2576" w:type="dxa"/>
            <w:tcBorders>
              <w:top w:val="single" w:sz="4" w:space="0" w:color="000000"/>
              <w:left w:val="single" w:sz="4"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b/>
                <w:sz w:val="18"/>
              </w:rPr>
              <w:t xml:space="preserve">Оборотен капитал </w:t>
            </w:r>
          </w:p>
        </w:tc>
        <w:tc>
          <w:tcPr>
            <w:tcW w:w="174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5"/>
              <w:jc w:val="right"/>
            </w:pPr>
            <w:r>
              <w:rPr>
                <w:rFonts w:ascii="Times New Roman" w:eastAsia="Times New Roman" w:hAnsi="Times New Roman" w:cs="Times New Roman"/>
                <w:b/>
                <w:sz w:val="18"/>
              </w:rPr>
              <w:t xml:space="preserve">266 523 </w:t>
            </w:r>
          </w:p>
        </w:tc>
        <w:tc>
          <w:tcPr>
            <w:tcW w:w="19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5"/>
              <w:jc w:val="right"/>
            </w:pPr>
            <w:r>
              <w:rPr>
                <w:rFonts w:ascii="Times New Roman" w:eastAsia="Times New Roman" w:hAnsi="Times New Roman" w:cs="Times New Roman"/>
                <w:b/>
                <w:sz w:val="18"/>
              </w:rPr>
              <w:t xml:space="preserve">234 291 </w:t>
            </w:r>
          </w:p>
        </w:tc>
        <w:tc>
          <w:tcPr>
            <w:tcW w:w="1502" w:type="dxa"/>
            <w:tcBorders>
              <w:top w:val="single" w:sz="8" w:space="0" w:color="000000"/>
              <w:left w:val="single" w:sz="4" w:space="0" w:color="000000"/>
              <w:bottom w:val="single" w:sz="8" w:space="0" w:color="000000"/>
              <w:right w:val="single" w:sz="8" w:space="0" w:color="000000"/>
            </w:tcBorders>
          </w:tcPr>
          <w:p w:rsidR="00794A3D" w:rsidRDefault="00AD30E5">
            <w:pPr>
              <w:spacing w:after="0"/>
              <w:ind w:right="47"/>
              <w:jc w:val="right"/>
            </w:pPr>
            <w:r>
              <w:rPr>
                <w:rFonts w:ascii="Times New Roman" w:eastAsia="Times New Roman" w:hAnsi="Times New Roman" w:cs="Times New Roman"/>
                <w:b/>
                <w:sz w:val="18"/>
              </w:rPr>
              <w:t>32 232</w:t>
            </w:r>
            <w:r>
              <w:rPr>
                <w:rFonts w:ascii="Times New Roman" w:eastAsia="Times New Roman" w:hAnsi="Times New Roman" w:cs="Times New Roman"/>
                <w:b/>
                <w:color w:val="FF0000"/>
                <w:sz w:val="18"/>
              </w:rPr>
              <w:t xml:space="preserve"> </w:t>
            </w:r>
          </w:p>
        </w:tc>
        <w:tc>
          <w:tcPr>
            <w:tcW w:w="1416" w:type="dxa"/>
            <w:tcBorders>
              <w:top w:val="single" w:sz="8" w:space="0" w:color="000000"/>
              <w:left w:val="single" w:sz="8" w:space="0" w:color="000000"/>
              <w:bottom w:val="single" w:sz="8" w:space="0" w:color="000000"/>
              <w:right w:val="single" w:sz="8" w:space="0" w:color="000000"/>
            </w:tcBorders>
          </w:tcPr>
          <w:p w:rsidR="00794A3D" w:rsidRDefault="00AD30E5">
            <w:pPr>
              <w:spacing w:after="0"/>
              <w:ind w:right="43"/>
              <w:jc w:val="right"/>
            </w:pPr>
            <w:r>
              <w:rPr>
                <w:rFonts w:ascii="Times New Roman" w:eastAsia="Times New Roman" w:hAnsi="Times New Roman" w:cs="Times New Roman"/>
                <w:b/>
                <w:sz w:val="18"/>
              </w:rPr>
              <w:t>14%</w:t>
            </w:r>
            <w:r>
              <w:rPr>
                <w:rFonts w:ascii="Times New Roman" w:eastAsia="Times New Roman" w:hAnsi="Times New Roman" w:cs="Times New Roman"/>
                <w:b/>
                <w:color w:val="FF0000"/>
                <w:sz w:val="18"/>
              </w:rPr>
              <w:t xml:space="preserve"> </w:t>
            </w:r>
          </w:p>
        </w:tc>
      </w:tr>
      <w:tr w:rsidR="00794A3D">
        <w:trPr>
          <w:trHeight w:val="305"/>
        </w:trPr>
        <w:tc>
          <w:tcPr>
            <w:tcW w:w="2576" w:type="dxa"/>
            <w:tcBorders>
              <w:top w:val="single" w:sz="4" w:space="0" w:color="000000"/>
              <w:left w:val="single" w:sz="4"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b/>
                <w:sz w:val="18"/>
              </w:rPr>
              <w:t xml:space="preserve">Собствен капитал </w:t>
            </w:r>
          </w:p>
        </w:tc>
        <w:tc>
          <w:tcPr>
            <w:tcW w:w="174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5"/>
              <w:jc w:val="right"/>
            </w:pPr>
            <w:r>
              <w:rPr>
                <w:rFonts w:ascii="Times New Roman" w:eastAsia="Times New Roman" w:hAnsi="Times New Roman" w:cs="Times New Roman"/>
                <w:b/>
                <w:sz w:val="18"/>
              </w:rPr>
              <w:t xml:space="preserve">253 407 </w:t>
            </w:r>
          </w:p>
        </w:tc>
        <w:tc>
          <w:tcPr>
            <w:tcW w:w="19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5"/>
              <w:jc w:val="right"/>
            </w:pPr>
            <w:r>
              <w:rPr>
                <w:rFonts w:ascii="Times New Roman" w:eastAsia="Times New Roman" w:hAnsi="Times New Roman" w:cs="Times New Roman"/>
                <w:b/>
                <w:sz w:val="18"/>
              </w:rPr>
              <w:t xml:space="preserve">226 136 </w:t>
            </w:r>
          </w:p>
        </w:tc>
        <w:tc>
          <w:tcPr>
            <w:tcW w:w="1502" w:type="dxa"/>
            <w:tcBorders>
              <w:top w:val="single" w:sz="8" w:space="0" w:color="000000"/>
              <w:left w:val="single" w:sz="4" w:space="0" w:color="000000"/>
              <w:bottom w:val="single" w:sz="8" w:space="0" w:color="000000"/>
              <w:right w:val="single" w:sz="8" w:space="0" w:color="000000"/>
            </w:tcBorders>
          </w:tcPr>
          <w:p w:rsidR="00794A3D" w:rsidRDefault="00AD30E5">
            <w:pPr>
              <w:spacing w:after="0"/>
              <w:ind w:right="47"/>
              <w:jc w:val="right"/>
            </w:pPr>
            <w:r>
              <w:rPr>
                <w:rFonts w:ascii="Times New Roman" w:eastAsia="Times New Roman" w:hAnsi="Times New Roman" w:cs="Times New Roman"/>
                <w:b/>
                <w:sz w:val="18"/>
              </w:rPr>
              <w:t xml:space="preserve">27 271 </w:t>
            </w:r>
          </w:p>
        </w:tc>
        <w:tc>
          <w:tcPr>
            <w:tcW w:w="1416" w:type="dxa"/>
            <w:tcBorders>
              <w:top w:val="single" w:sz="8" w:space="0" w:color="000000"/>
              <w:left w:val="single" w:sz="8" w:space="0" w:color="000000"/>
              <w:bottom w:val="single" w:sz="8" w:space="0" w:color="000000"/>
              <w:right w:val="single" w:sz="8" w:space="0" w:color="000000"/>
            </w:tcBorders>
          </w:tcPr>
          <w:p w:rsidR="00794A3D" w:rsidRDefault="00AD30E5">
            <w:pPr>
              <w:spacing w:after="0"/>
              <w:ind w:right="43"/>
              <w:jc w:val="right"/>
            </w:pPr>
            <w:r>
              <w:rPr>
                <w:rFonts w:ascii="Times New Roman" w:eastAsia="Times New Roman" w:hAnsi="Times New Roman" w:cs="Times New Roman"/>
                <w:b/>
                <w:sz w:val="18"/>
              </w:rPr>
              <w:t xml:space="preserve">12% </w:t>
            </w:r>
          </w:p>
        </w:tc>
      </w:tr>
      <w:tr w:rsidR="00794A3D">
        <w:trPr>
          <w:trHeight w:val="305"/>
        </w:trPr>
        <w:tc>
          <w:tcPr>
            <w:tcW w:w="2576" w:type="dxa"/>
            <w:tcBorders>
              <w:top w:val="single" w:sz="4" w:space="0" w:color="000000"/>
              <w:left w:val="single" w:sz="4"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18"/>
              </w:rPr>
              <w:t xml:space="preserve">Акционерен капитал </w:t>
            </w:r>
          </w:p>
        </w:tc>
        <w:tc>
          <w:tcPr>
            <w:tcW w:w="174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5"/>
              <w:jc w:val="right"/>
            </w:pPr>
            <w:r>
              <w:rPr>
                <w:rFonts w:ascii="Times New Roman" w:eastAsia="Times New Roman" w:hAnsi="Times New Roman" w:cs="Times New Roman"/>
                <w:sz w:val="18"/>
              </w:rPr>
              <w:t xml:space="preserve">206 297 </w:t>
            </w:r>
          </w:p>
        </w:tc>
        <w:tc>
          <w:tcPr>
            <w:tcW w:w="19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5"/>
              <w:jc w:val="right"/>
            </w:pPr>
            <w:r>
              <w:rPr>
                <w:rFonts w:ascii="Times New Roman" w:eastAsia="Times New Roman" w:hAnsi="Times New Roman" w:cs="Times New Roman"/>
                <w:sz w:val="18"/>
              </w:rPr>
              <w:t xml:space="preserve">206 297 </w:t>
            </w:r>
          </w:p>
        </w:tc>
        <w:tc>
          <w:tcPr>
            <w:tcW w:w="1502" w:type="dxa"/>
            <w:tcBorders>
              <w:top w:val="single" w:sz="8" w:space="0" w:color="000000"/>
              <w:left w:val="single" w:sz="4" w:space="0" w:color="000000"/>
              <w:bottom w:val="single" w:sz="8" w:space="0" w:color="000000"/>
              <w:right w:val="single" w:sz="8" w:space="0" w:color="000000"/>
            </w:tcBorders>
          </w:tcPr>
          <w:p w:rsidR="00794A3D" w:rsidRDefault="00AD30E5">
            <w:pPr>
              <w:spacing w:after="0"/>
              <w:ind w:right="49"/>
              <w:jc w:val="right"/>
            </w:pPr>
            <w:r>
              <w:rPr>
                <w:rFonts w:ascii="Times New Roman" w:eastAsia="Times New Roman" w:hAnsi="Times New Roman" w:cs="Times New Roman"/>
                <w:sz w:val="18"/>
              </w:rPr>
              <w:t xml:space="preserve">0 </w:t>
            </w:r>
          </w:p>
        </w:tc>
        <w:tc>
          <w:tcPr>
            <w:tcW w:w="1416" w:type="dxa"/>
            <w:tcBorders>
              <w:top w:val="single" w:sz="8" w:space="0" w:color="000000"/>
              <w:left w:val="single" w:sz="8" w:space="0" w:color="000000"/>
              <w:bottom w:val="single" w:sz="8" w:space="0" w:color="000000"/>
              <w:right w:val="single" w:sz="8" w:space="0" w:color="000000"/>
            </w:tcBorders>
          </w:tcPr>
          <w:p w:rsidR="00794A3D" w:rsidRDefault="00AD30E5">
            <w:pPr>
              <w:spacing w:after="0"/>
              <w:ind w:right="44"/>
              <w:jc w:val="right"/>
            </w:pPr>
            <w:r>
              <w:rPr>
                <w:rFonts w:ascii="Times New Roman" w:eastAsia="Times New Roman" w:hAnsi="Times New Roman" w:cs="Times New Roman"/>
                <w:sz w:val="18"/>
              </w:rPr>
              <w:t xml:space="preserve">0% </w:t>
            </w:r>
          </w:p>
        </w:tc>
      </w:tr>
      <w:tr w:rsidR="00794A3D">
        <w:trPr>
          <w:trHeight w:val="305"/>
        </w:trPr>
        <w:tc>
          <w:tcPr>
            <w:tcW w:w="2576" w:type="dxa"/>
            <w:tcBorders>
              <w:top w:val="single" w:sz="4" w:space="0" w:color="000000"/>
              <w:left w:val="single" w:sz="4"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18"/>
              </w:rPr>
              <w:t xml:space="preserve">Резерви </w:t>
            </w:r>
          </w:p>
        </w:tc>
        <w:tc>
          <w:tcPr>
            <w:tcW w:w="174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4"/>
              <w:jc w:val="right"/>
            </w:pPr>
            <w:r>
              <w:rPr>
                <w:rFonts w:ascii="Times New Roman" w:eastAsia="Times New Roman" w:hAnsi="Times New Roman" w:cs="Times New Roman"/>
                <w:sz w:val="18"/>
              </w:rPr>
              <w:t xml:space="preserve">2 794 </w:t>
            </w:r>
          </w:p>
        </w:tc>
        <w:tc>
          <w:tcPr>
            <w:tcW w:w="19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4"/>
              <w:jc w:val="right"/>
            </w:pPr>
            <w:r>
              <w:rPr>
                <w:rFonts w:ascii="Times New Roman" w:eastAsia="Times New Roman" w:hAnsi="Times New Roman" w:cs="Times New Roman"/>
                <w:sz w:val="18"/>
              </w:rPr>
              <w:t xml:space="preserve">757 </w:t>
            </w:r>
          </w:p>
        </w:tc>
        <w:tc>
          <w:tcPr>
            <w:tcW w:w="1502" w:type="dxa"/>
            <w:tcBorders>
              <w:top w:val="single" w:sz="8" w:space="0" w:color="000000"/>
              <w:left w:val="single" w:sz="4" w:space="0" w:color="000000"/>
              <w:bottom w:val="single" w:sz="8" w:space="0" w:color="000000"/>
              <w:right w:val="single" w:sz="8" w:space="0" w:color="000000"/>
            </w:tcBorders>
          </w:tcPr>
          <w:p w:rsidR="00794A3D" w:rsidRDefault="00AD30E5">
            <w:pPr>
              <w:spacing w:after="0"/>
              <w:ind w:right="47"/>
              <w:jc w:val="right"/>
            </w:pPr>
            <w:r>
              <w:rPr>
                <w:rFonts w:ascii="Times New Roman" w:eastAsia="Times New Roman" w:hAnsi="Times New Roman" w:cs="Times New Roman"/>
                <w:sz w:val="18"/>
              </w:rPr>
              <w:t>2 037</w:t>
            </w:r>
            <w:r>
              <w:rPr>
                <w:rFonts w:ascii="Times New Roman" w:eastAsia="Times New Roman" w:hAnsi="Times New Roman" w:cs="Times New Roman"/>
                <w:color w:val="FF0000"/>
                <w:sz w:val="18"/>
              </w:rPr>
              <w:t xml:space="preserve"> </w:t>
            </w:r>
          </w:p>
        </w:tc>
        <w:tc>
          <w:tcPr>
            <w:tcW w:w="1416" w:type="dxa"/>
            <w:tcBorders>
              <w:top w:val="single" w:sz="8" w:space="0" w:color="000000"/>
              <w:left w:val="single" w:sz="8" w:space="0" w:color="000000"/>
              <w:bottom w:val="single" w:sz="8" w:space="0" w:color="000000"/>
              <w:right w:val="single" w:sz="8" w:space="0" w:color="000000"/>
            </w:tcBorders>
          </w:tcPr>
          <w:p w:rsidR="00794A3D" w:rsidRDefault="00AD30E5">
            <w:pPr>
              <w:spacing w:after="0"/>
              <w:ind w:right="41"/>
              <w:jc w:val="right"/>
            </w:pPr>
            <w:r>
              <w:rPr>
                <w:rFonts w:ascii="Times New Roman" w:eastAsia="Times New Roman" w:hAnsi="Times New Roman" w:cs="Times New Roman"/>
                <w:sz w:val="18"/>
              </w:rPr>
              <w:t>269%</w:t>
            </w:r>
            <w:r>
              <w:rPr>
                <w:rFonts w:ascii="Times New Roman" w:eastAsia="Times New Roman" w:hAnsi="Times New Roman" w:cs="Times New Roman"/>
                <w:color w:val="FF0000"/>
                <w:sz w:val="18"/>
              </w:rPr>
              <w:t xml:space="preserve"> </w:t>
            </w:r>
          </w:p>
        </w:tc>
      </w:tr>
      <w:tr w:rsidR="00794A3D">
        <w:trPr>
          <w:trHeight w:val="489"/>
        </w:trPr>
        <w:tc>
          <w:tcPr>
            <w:tcW w:w="2576" w:type="dxa"/>
            <w:tcBorders>
              <w:top w:val="single" w:sz="4" w:space="0" w:color="000000"/>
              <w:left w:val="single" w:sz="4" w:space="0" w:color="000000"/>
              <w:bottom w:val="single" w:sz="4" w:space="0" w:color="000000"/>
              <w:right w:val="single" w:sz="4" w:space="0" w:color="000000"/>
            </w:tcBorders>
          </w:tcPr>
          <w:p w:rsidR="00794A3D" w:rsidRDefault="00AD30E5">
            <w:pPr>
              <w:tabs>
                <w:tab w:val="right" w:pos="2482"/>
              </w:tabs>
              <w:spacing w:after="23"/>
            </w:pPr>
            <w:r>
              <w:rPr>
                <w:rFonts w:ascii="Times New Roman" w:eastAsia="Times New Roman" w:hAnsi="Times New Roman" w:cs="Times New Roman"/>
                <w:sz w:val="18"/>
              </w:rPr>
              <w:t xml:space="preserve">Неразпределена </w:t>
            </w:r>
            <w:r>
              <w:rPr>
                <w:rFonts w:ascii="Times New Roman" w:eastAsia="Times New Roman" w:hAnsi="Times New Roman" w:cs="Times New Roman"/>
                <w:sz w:val="18"/>
              </w:rPr>
              <w:tab/>
              <w:t xml:space="preserve">печалба </w:t>
            </w:r>
          </w:p>
          <w:p w:rsidR="00794A3D" w:rsidRDefault="00AD30E5">
            <w:pPr>
              <w:spacing w:after="0"/>
            </w:pPr>
            <w:r>
              <w:rPr>
                <w:rFonts w:ascii="Times New Roman" w:eastAsia="Times New Roman" w:hAnsi="Times New Roman" w:cs="Times New Roman"/>
                <w:sz w:val="18"/>
              </w:rPr>
              <w:t xml:space="preserve">/(непокрита загуба) </w:t>
            </w:r>
          </w:p>
        </w:tc>
        <w:tc>
          <w:tcPr>
            <w:tcW w:w="1740" w:type="dxa"/>
            <w:tcBorders>
              <w:top w:val="single" w:sz="4" w:space="0" w:color="000000"/>
              <w:left w:val="single" w:sz="4" w:space="0" w:color="000000"/>
              <w:bottom w:val="single" w:sz="4" w:space="0" w:color="FFFFFF"/>
              <w:right w:val="single" w:sz="4" w:space="0" w:color="000000"/>
            </w:tcBorders>
            <w:vAlign w:val="center"/>
          </w:tcPr>
          <w:p w:rsidR="00794A3D" w:rsidRDefault="00AD30E5">
            <w:pPr>
              <w:spacing w:after="0"/>
              <w:ind w:right="45"/>
              <w:jc w:val="right"/>
            </w:pPr>
            <w:r>
              <w:rPr>
                <w:rFonts w:ascii="Times New Roman" w:eastAsia="Times New Roman" w:hAnsi="Times New Roman" w:cs="Times New Roman"/>
                <w:sz w:val="18"/>
              </w:rPr>
              <w:t xml:space="preserve">44 316 </w:t>
            </w:r>
          </w:p>
        </w:tc>
        <w:tc>
          <w:tcPr>
            <w:tcW w:w="1981" w:type="dxa"/>
            <w:tcBorders>
              <w:top w:val="single" w:sz="4" w:space="0" w:color="000000"/>
              <w:left w:val="single" w:sz="4" w:space="0" w:color="000000"/>
              <w:bottom w:val="single" w:sz="4" w:space="0" w:color="FFFFFF"/>
              <w:right w:val="single" w:sz="4" w:space="0" w:color="000000"/>
            </w:tcBorders>
            <w:vAlign w:val="center"/>
          </w:tcPr>
          <w:p w:rsidR="00794A3D" w:rsidRDefault="00AD30E5">
            <w:pPr>
              <w:spacing w:after="0"/>
              <w:ind w:right="44"/>
              <w:jc w:val="right"/>
            </w:pPr>
            <w:r>
              <w:rPr>
                <w:rFonts w:ascii="Times New Roman" w:eastAsia="Times New Roman" w:hAnsi="Times New Roman" w:cs="Times New Roman"/>
                <w:sz w:val="18"/>
              </w:rPr>
              <w:t xml:space="preserve">(1 283) </w:t>
            </w:r>
          </w:p>
        </w:tc>
        <w:tc>
          <w:tcPr>
            <w:tcW w:w="1502" w:type="dxa"/>
            <w:tcBorders>
              <w:top w:val="single" w:sz="8" w:space="0" w:color="000000"/>
              <w:left w:val="single" w:sz="4" w:space="0" w:color="000000"/>
              <w:bottom w:val="single" w:sz="8" w:space="0" w:color="000000"/>
              <w:right w:val="single" w:sz="8" w:space="0" w:color="000000"/>
            </w:tcBorders>
            <w:vAlign w:val="center"/>
          </w:tcPr>
          <w:p w:rsidR="00794A3D" w:rsidRDefault="00AD30E5">
            <w:pPr>
              <w:spacing w:after="0"/>
              <w:ind w:right="47"/>
              <w:jc w:val="right"/>
            </w:pPr>
            <w:r>
              <w:rPr>
                <w:rFonts w:ascii="Times New Roman" w:eastAsia="Times New Roman" w:hAnsi="Times New Roman" w:cs="Times New Roman"/>
                <w:sz w:val="18"/>
              </w:rPr>
              <w:t xml:space="preserve">45 599 </w:t>
            </w:r>
          </w:p>
        </w:tc>
        <w:tc>
          <w:tcPr>
            <w:tcW w:w="1416" w:type="dxa"/>
            <w:tcBorders>
              <w:top w:val="single" w:sz="8" w:space="0" w:color="000000"/>
              <w:left w:val="single" w:sz="8" w:space="0" w:color="000000"/>
              <w:bottom w:val="single" w:sz="8" w:space="0" w:color="000000"/>
              <w:right w:val="single" w:sz="8" w:space="0" w:color="000000"/>
            </w:tcBorders>
            <w:vAlign w:val="center"/>
          </w:tcPr>
          <w:p w:rsidR="00794A3D" w:rsidRDefault="00AD30E5">
            <w:pPr>
              <w:spacing w:after="0"/>
              <w:ind w:right="42"/>
              <w:jc w:val="right"/>
            </w:pPr>
            <w:r>
              <w:rPr>
                <w:rFonts w:ascii="Times New Roman" w:eastAsia="Times New Roman" w:hAnsi="Times New Roman" w:cs="Times New Roman"/>
                <w:sz w:val="18"/>
              </w:rPr>
              <w:t xml:space="preserve">-3554% </w:t>
            </w:r>
          </w:p>
        </w:tc>
      </w:tr>
      <w:tr w:rsidR="00794A3D">
        <w:trPr>
          <w:trHeight w:val="432"/>
        </w:trPr>
        <w:tc>
          <w:tcPr>
            <w:tcW w:w="2576" w:type="dxa"/>
            <w:tcBorders>
              <w:top w:val="single" w:sz="4" w:space="0" w:color="000000"/>
              <w:left w:val="single" w:sz="4" w:space="0" w:color="000000"/>
              <w:bottom w:val="single" w:sz="4" w:space="0" w:color="000000"/>
              <w:right w:val="single" w:sz="4" w:space="0" w:color="000000"/>
            </w:tcBorders>
          </w:tcPr>
          <w:p w:rsidR="00794A3D" w:rsidRDefault="00AD30E5">
            <w:pPr>
              <w:tabs>
                <w:tab w:val="center" w:pos="1568"/>
                <w:tab w:val="right" w:pos="2482"/>
              </w:tabs>
              <w:spacing w:after="19"/>
            </w:pPr>
            <w:r>
              <w:rPr>
                <w:rFonts w:ascii="Times New Roman" w:eastAsia="Times New Roman" w:hAnsi="Times New Roman" w:cs="Times New Roman"/>
                <w:sz w:val="18"/>
              </w:rPr>
              <w:t xml:space="preserve">Печалба/загуба </w:t>
            </w:r>
            <w:r>
              <w:rPr>
                <w:rFonts w:ascii="Times New Roman" w:eastAsia="Times New Roman" w:hAnsi="Times New Roman" w:cs="Times New Roman"/>
                <w:sz w:val="18"/>
              </w:rPr>
              <w:tab/>
              <w:t xml:space="preserve">за </w:t>
            </w:r>
            <w:r>
              <w:rPr>
                <w:rFonts w:ascii="Times New Roman" w:eastAsia="Times New Roman" w:hAnsi="Times New Roman" w:cs="Times New Roman"/>
                <w:sz w:val="18"/>
              </w:rPr>
              <w:tab/>
              <w:t xml:space="preserve">текущ </w:t>
            </w:r>
          </w:p>
          <w:p w:rsidR="00794A3D" w:rsidRDefault="00AD30E5">
            <w:pPr>
              <w:spacing w:after="0"/>
            </w:pPr>
            <w:r>
              <w:rPr>
                <w:rFonts w:ascii="Times New Roman" w:eastAsia="Times New Roman" w:hAnsi="Times New Roman" w:cs="Times New Roman"/>
                <w:sz w:val="18"/>
              </w:rPr>
              <w:t xml:space="preserve">период </w:t>
            </w:r>
          </w:p>
        </w:tc>
        <w:tc>
          <w:tcPr>
            <w:tcW w:w="1740" w:type="dxa"/>
            <w:tcBorders>
              <w:top w:val="single" w:sz="4" w:space="0" w:color="FFFFFF"/>
              <w:left w:val="single" w:sz="4" w:space="0" w:color="000000"/>
              <w:bottom w:val="single" w:sz="4" w:space="0" w:color="FFFFFF"/>
              <w:right w:val="single" w:sz="4" w:space="0" w:color="000000"/>
            </w:tcBorders>
            <w:vAlign w:val="center"/>
          </w:tcPr>
          <w:p w:rsidR="00794A3D" w:rsidRDefault="00AD30E5">
            <w:pPr>
              <w:spacing w:after="0"/>
              <w:ind w:right="45"/>
              <w:jc w:val="right"/>
            </w:pPr>
            <w:r>
              <w:rPr>
                <w:rFonts w:ascii="Times New Roman" w:eastAsia="Times New Roman" w:hAnsi="Times New Roman" w:cs="Times New Roman"/>
                <w:sz w:val="18"/>
              </w:rPr>
              <w:t xml:space="preserve">35 424 </w:t>
            </w:r>
          </w:p>
        </w:tc>
        <w:tc>
          <w:tcPr>
            <w:tcW w:w="1981" w:type="dxa"/>
            <w:tcBorders>
              <w:top w:val="single" w:sz="4" w:space="0" w:color="FFFFFF"/>
              <w:left w:val="single" w:sz="4" w:space="0" w:color="000000"/>
              <w:bottom w:val="single" w:sz="4" w:space="0" w:color="FFFFFF"/>
              <w:right w:val="single" w:sz="4" w:space="0" w:color="000000"/>
            </w:tcBorders>
            <w:vAlign w:val="center"/>
          </w:tcPr>
          <w:p w:rsidR="00794A3D" w:rsidRDefault="00AD30E5">
            <w:pPr>
              <w:spacing w:after="0"/>
              <w:ind w:right="45"/>
              <w:jc w:val="right"/>
            </w:pPr>
            <w:r>
              <w:rPr>
                <w:rFonts w:ascii="Times New Roman" w:eastAsia="Times New Roman" w:hAnsi="Times New Roman" w:cs="Times New Roman"/>
                <w:sz w:val="18"/>
              </w:rPr>
              <w:t xml:space="preserve">20 365 </w:t>
            </w:r>
          </w:p>
        </w:tc>
        <w:tc>
          <w:tcPr>
            <w:tcW w:w="1502" w:type="dxa"/>
            <w:tcBorders>
              <w:top w:val="single" w:sz="8" w:space="0" w:color="000000"/>
              <w:left w:val="single" w:sz="4" w:space="0" w:color="000000"/>
              <w:bottom w:val="single" w:sz="8" w:space="0" w:color="000000"/>
              <w:right w:val="single" w:sz="8" w:space="0" w:color="000000"/>
            </w:tcBorders>
            <w:vAlign w:val="center"/>
          </w:tcPr>
          <w:p w:rsidR="00794A3D" w:rsidRDefault="00AD30E5">
            <w:pPr>
              <w:spacing w:after="0"/>
              <w:ind w:right="47"/>
              <w:jc w:val="right"/>
            </w:pPr>
            <w:r>
              <w:rPr>
                <w:rFonts w:ascii="Times New Roman" w:eastAsia="Times New Roman" w:hAnsi="Times New Roman" w:cs="Times New Roman"/>
                <w:sz w:val="18"/>
              </w:rPr>
              <w:t xml:space="preserve">15 059 </w:t>
            </w:r>
          </w:p>
        </w:tc>
        <w:tc>
          <w:tcPr>
            <w:tcW w:w="1416" w:type="dxa"/>
            <w:tcBorders>
              <w:top w:val="single" w:sz="8" w:space="0" w:color="000000"/>
              <w:left w:val="single" w:sz="8" w:space="0" w:color="000000"/>
              <w:bottom w:val="single" w:sz="8" w:space="0" w:color="000000"/>
              <w:right w:val="single" w:sz="8" w:space="0" w:color="000000"/>
            </w:tcBorders>
            <w:vAlign w:val="center"/>
          </w:tcPr>
          <w:p w:rsidR="00794A3D" w:rsidRDefault="00AD30E5">
            <w:pPr>
              <w:spacing w:after="0"/>
              <w:ind w:right="41"/>
              <w:jc w:val="right"/>
            </w:pPr>
            <w:r>
              <w:rPr>
                <w:rFonts w:ascii="Times New Roman" w:eastAsia="Times New Roman" w:hAnsi="Times New Roman" w:cs="Times New Roman"/>
                <w:sz w:val="18"/>
              </w:rPr>
              <w:t xml:space="preserve">74% </w:t>
            </w:r>
          </w:p>
        </w:tc>
      </w:tr>
      <w:tr w:rsidR="00794A3D">
        <w:trPr>
          <w:trHeight w:val="306"/>
        </w:trPr>
        <w:tc>
          <w:tcPr>
            <w:tcW w:w="2576" w:type="dxa"/>
            <w:tcBorders>
              <w:top w:val="single" w:sz="4" w:space="0" w:color="000000"/>
              <w:left w:val="single" w:sz="4"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b/>
                <w:sz w:val="18"/>
              </w:rPr>
              <w:t xml:space="preserve">Численост на персонала </w:t>
            </w:r>
          </w:p>
        </w:tc>
        <w:tc>
          <w:tcPr>
            <w:tcW w:w="1740" w:type="dxa"/>
            <w:tcBorders>
              <w:top w:val="single" w:sz="4" w:space="0" w:color="FFFFFF"/>
              <w:left w:val="single" w:sz="4" w:space="0" w:color="000000"/>
              <w:bottom w:val="single" w:sz="4" w:space="0" w:color="000000"/>
              <w:right w:val="single" w:sz="4" w:space="0" w:color="000000"/>
            </w:tcBorders>
          </w:tcPr>
          <w:p w:rsidR="00794A3D" w:rsidRDefault="00AD30E5">
            <w:pPr>
              <w:spacing w:after="0"/>
              <w:ind w:right="44"/>
              <w:jc w:val="right"/>
            </w:pPr>
            <w:r>
              <w:rPr>
                <w:rFonts w:ascii="Times New Roman" w:eastAsia="Times New Roman" w:hAnsi="Times New Roman" w:cs="Times New Roman"/>
                <w:b/>
                <w:sz w:val="18"/>
              </w:rPr>
              <w:t xml:space="preserve">54 </w:t>
            </w:r>
          </w:p>
        </w:tc>
        <w:tc>
          <w:tcPr>
            <w:tcW w:w="1981" w:type="dxa"/>
            <w:tcBorders>
              <w:top w:val="single" w:sz="4" w:space="0" w:color="FFFFFF"/>
              <w:left w:val="single" w:sz="4" w:space="0" w:color="000000"/>
              <w:bottom w:val="single" w:sz="4" w:space="0" w:color="000000"/>
              <w:right w:val="single" w:sz="4" w:space="0" w:color="000000"/>
            </w:tcBorders>
          </w:tcPr>
          <w:p w:rsidR="00794A3D" w:rsidRDefault="00AD30E5">
            <w:pPr>
              <w:spacing w:after="0"/>
              <w:ind w:right="44"/>
              <w:jc w:val="right"/>
            </w:pPr>
            <w:r>
              <w:rPr>
                <w:rFonts w:ascii="Times New Roman" w:eastAsia="Times New Roman" w:hAnsi="Times New Roman" w:cs="Times New Roman"/>
                <w:b/>
                <w:sz w:val="18"/>
              </w:rPr>
              <w:t xml:space="preserve">54 </w:t>
            </w:r>
          </w:p>
        </w:tc>
        <w:tc>
          <w:tcPr>
            <w:tcW w:w="1502" w:type="dxa"/>
            <w:tcBorders>
              <w:top w:val="single" w:sz="8" w:space="0" w:color="000000"/>
              <w:left w:val="single" w:sz="4" w:space="0" w:color="000000"/>
              <w:bottom w:val="single" w:sz="8" w:space="0" w:color="000000"/>
              <w:right w:val="single" w:sz="8" w:space="0" w:color="000000"/>
            </w:tcBorders>
          </w:tcPr>
          <w:p w:rsidR="00794A3D" w:rsidRDefault="00AD30E5">
            <w:pPr>
              <w:spacing w:after="0"/>
              <w:ind w:right="49"/>
              <w:jc w:val="right"/>
            </w:pPr>
            <w:r>
              <w:rPr>
                <w:rFonts w:ascii="Times New Roman" w:eastAsia="Times New Roman" w:hAnsi="Times New Roman" w:cs="Times New Roman"/>
                <w:b/>
                <w:sz w:val="18"/>
              </w:rPr>
              <w:t xml:space="preserve">0 </w:t>
            </w:r>
          </w:p>
        </w:tc>
        <w:tc>
          <w:tcPr>
            <w:tcW w:w="1416" w:type="dxa"/>
            <w:tcBorders>
              <w:top w:val="single" w:sz="8" w:space="0" w:color="000000"/>
              <w:left w:val="single" w:sz="8" w:space="0" w:color="000000"/>
              <w:bottom w:val="single" w:sz="8" w:space="0" w:color="000000"/>
              <w:right w:val="single" w:sz="8" w:space="0" w:color="000000"/>
            </w:tcBorders>
          </w:tcPr>
          <w:p w:rsidR="00794A3D" w:rsidRDefault="00AD30E5">
            <w:pPr>
              <w:spacing w:after="0"/>
              <w:ind w:right="43"/>
              <w:jc w:val="right"/>
            </w:pPr>
            <w:r>
              <w:rPr>
                <w:rFonts w:ascii="Times New Roman" w:eastAsia="Times New Roman" w:hAnsi="Times New Roman" w:cs="Times New Roman"/>
                <w:b/>
                <w:sz w:val="18"/>
              </w:rPr>
              <w:t xml:space="preserve">0% </w:t>
            </w:r>
          </w:p>
        </w:tc>
      </w:tr>
    </w:tbl>
    <w:p w:rsidR="00794A3D" w:rsidRDefault="00AD30E5">
      <w:pPr>
        <w:spacing w:after="0"/>
      </w:pPr>
      <w:r>
        <w:rPr>
          <w:rFonts w:ascii="Times New Roman" w:eastAsia="Times New Roman" w:hAnsi="Times New Roman" w:cs="Times New Roman"/>
        </w:rPr>
        <w:t xml:space="preserve"> </w:t>
      </w:r>
    </w:p>
    <w:p w:rsidR="00794A3D" w:rsidRDefault="00AD30E5">
      <w:pPr>
        <w:spacing w:after="42"/>
      </w:pPr>
      <w:r>
        <w:rPr>
          <w:rFonts w:ascii="Times New Roman" w:eastAsia="Times New Roman" w:hAnsi="Times New Roman" w:cs="Times New Roman"/>
        </w:rPr>
        <w:t xml:space="preserve"> </w:t>
      </w:r>
    </w:p>
    <w:p w:rsidR="00794A3D" w:rsidRDefault="00AD30E5">
      <w:pPr>
        <w:spacing w:after="5" w:line="267" w:lineRule="auto"/>
        <w:ind w:left="-5" w:right="329" w:hanging="10"/>
        <w:jc w:val="both"/>
      </w:pPr>
      <w:r>
        <w:rPr>
          <w:rFonts w:ascii="Times New Roman" w:eastAsia="Times New Roman" w:hAnsi="Times New Roman" w:cs="Times New Roman"/>
          <w:sz w:val="24"/>
        </w:rPr>
        <w:t xml:space="preserve">Основните финансово-икономически резултати от дейността на Дружеството за първо полугодие  на 2016 г. и първо полугодие  на 2015 г. са представени както следва:   </w:t>
      </w:r>
    </w:p>
    <w:p w:rsidR="00794A3D" w:rsidRDefault="00AD30E5">
      <w:pPr>
        <w:spacing w:after="16"/>
      </w:pPr>
      <w:r>
        <w:rPr>
          <w:rFonts w:ascii="Times New Roman" w:eastAsia="Times New Roman" w:hAnsi="Times New Roman" w:cs="Times New Roman"/>
          <w:b/>
          <w:sz w:val="20"/>
        </w:rPr>
        <w:t xml:space="preserve"> </w:t>
      </w:r>
    </w:p>
    <w:p w:rsidR="00794A3D" w:rsidRDefault="00AD30E5">
      <w:pPr>
        <w:pStyle w:val="Heading3"/>
        <w:spacing w:after="13" w:line="258" w:lineRule="auto"/>
        <w:ind w:left="-5" w:right="9"/>
        <w:jc w:val="left"/>
      </w:pPr>
      <w:r>
        <w:rPr>
          <w:u w:val="single" w:color="000000"/>
        </w:rPr>
        <w:t>ОТЧЕТ ЗА ПЕЧАЛБАТА ИЛИ ЗАГУБАТА И ДРУГИЯ ВСЕОБХВАТЕН ДОХОД</w:t>
      </w:r>
      <w:r>
        <w:rPr>
          <w:i/>
        </w:rPr>
        <w:t xml:space="preserve">                    </w:t>
      </w:r>
      <w:r>
        <w:t xml:space="preserve"> </w:t>
      </w:r>
    </w:p>
    <w:p w:rsidR="00794A3D" w:rsidRDefault="00AD30E5">
      <w:pPr>
        <w:spacing w:after="0"/>
        <w:ind w:left="10" w:right="163" w:hanging="10"/>
        <w:jc w:val="right"/>
      </w:pPr>
      <w:r>
        <w:rPr>
          <w:rFonts w:ascii="Times New Roman" w:eastAsia="Times New Roman" w:hAnsi="Times New Roman" w:cs="Times New Roman"/>
          <w:b/>
          <w:i/>
          <w:sz w:val="20"/>
        </w:rPr>
        <w:t xml:space="preserve">                                                                                                                               </w:t>
      </w:r>
      <w:r>
        <w:rPr>
          <w:rFonts w:ascii="Times New Roman" w:eastAsia="Times New Roman" w:hAnsi="Times New Roman" w:cs="Times New Roman"/>
          <w:i/>
          <w:sz w:val="20"/>
        </w:rPr>
        <w:t>в хил. лева</w:t>
      </w:r>
      <w:r>
        <w:rPr>
          <w:rFonts w:ascii="Times New Roman" w:eastAsia="Times New Roman" w:hAnsi="Times New Roman" w:cs="Times New Roman"/>
          <w:b/>
          <w:i/>
          <w:sz w:val="20"/>
        </w:rPr>
        <w:t xml:space="preserve"> </w:t>
      </w:r>
      <w:r>
        <w:rPr>
          <w:rFonts w:ascii="Times New Roman" w:eastAsia="Times New Roman" w:hAnsi="Times New Roman" w:cs="Times New Roman"/>
          <w:sz w:val="24"/>
        </w:rPr>
        <w:t xml:space="preserve"> </w:t>
      </w:r>
    </w:p>
    <w:tbl>
      <w:tblPr>
        <w:tblStyle w:val="TableGrid"/>
        <w:tblW w:w="9427" w:type="dxa"/>
        <w:tblInd w:w="6" w:type="dxa"/>
        <w:tblCellMar>
          <w:top w:w="6" w:type="dxa"/>
          <w:left w:w="68" w:type="dxa"/>
          <w:bottom w:w="2" w:type="dxa"/>
          <w:right w:w="27" w:type="dxa"/>
        </w:tblCellMar>
        <w:tblLook w:val="04A0" w:firstRow="1" w:lastRow="0" w:firstColumn="1" w:lastColumn="0" w:noHBand="0" w:noVBand="1"/>
      </w:tblPr>
      <w:tblGrid>
        <w:gridCol w:w="3961"/>
        <w:gridCol w:w="1081"/>
        <w:gridCol w:w="763"/>
        <w:gridCol w:w="1081"/>
        <w:gridCol w:w="763"/>
        <w:gridCol w:w="850"/>
        <w:gridCol w:w="928"/>
      </w:tblGrid>
      <w:tr w:rsidR="00794A3D">
        <w:trPr>
          <w:trHeight w:val="286"/>
        </w:trPr>
        <w:tc>
          <w:tcPr>
            <w:tcW w:w="3962" w:type="dxa"/>
            <w:vMerge w:val="restart"/>
            <w:tcBorders>
              <w:top w:val="single" w:sz="4" w:space="0" w:color="000000"/>
              <w:left w:val="single" w:sz="4" w:space="0" w:color="000000"/>
              <w:bottom w:val="single" w:sz="4" w:space="0" w:color="000000"/>
              <w:right w:val="single" w:sz="4" w:space="0" w:color="000000"/>
            </w:tcBorders>
            <w:vAlign w:val="center"/>
          </w:tcPr>
          <w:p w:rsidR="00794A3D" w:rsidRDefault="00AD30E5">
            <w:pPr>
              <w:spacing w:after="0"/>
              <w:ind w:right="2"/>
              <w:jc w:val="center"/>
            </w:pPr>
            <w:r>
              <w:rPr>
                <w:rFonts w:ascii="Times New Roman" w:eastAsia="Times New Roman" w:hAnsi="Times New Roman" w:cs="Times New Roman"/>
                <w:sz w:val="16"/>
              </w:rPr>
              <w:t xml:space="preserve">  </w:t>
            </w:r>
          </w:p>
        </w:tc>
        <w:tc>
          <w:tcPr>
            <w:tcW w:w="1844" w:type="dxa"/>
            <w:gridSpan w:val="2"/>
            <w:tcBorders>
              <w:top w:val="single" w:sz="4" w:space="0" w:color="000000"/>
              <w:left w:val="single" w:sz="4" w:space="0" w:color="000000"/>
              <w:bottom w:val="single" w:sz="4" w:space="0" w:color="000000"/>
              <w:right w:val="single" w:sz="4" w:space="0" w:color="000000"/>
            </w:tcBorders>
          </w:tcPr>
          <w:p w:rsidR="00794A3D" w:rsidRDefault="00AD30E5">
            <w:pPr>
              <w:spacing w:after="0"/>
              <w:ind w:right="37"/>
              <w:jc w:val="center"/>
            </w:pPr>
            <w:r>
              <w:rPr>
                <w:rFonts w:ascii="Times New Roman" w:eastAsia="Times New Roman" w:hAnsi="Times New Roman" w:cs="Times New Roman"/>
                <w:b/>
                <w:sz w:val="16"/>
              </w:rPr>
              <w:t xml:space="preserve">30.06.2016г. </w:t>
            </w:r>
          </w:p>
        </w:tc>
        <w:tc>
          <w:tcPr>
            <w:tcW w:w="1844" w:type="dxa"/>
            <w:gridSpan w:val="2"/>
            <w:tcBorders>
              <w:top w:val="single" w:sz="4" w:space="0" w:color="000000"/>
              <w:left w:val="single" w:sz="4" w:space="0" w:color="000000"/>
              <w:bottom w:val="single" w:sz="4" w:space="0" w:color="000000"/>
              <w:right w:val="single" w:sz="4" w:space="0" w:color="000000"/>
            </w:tcBorders>
          </w:tcPr>
          <w:p w:rsidR="00794A3D" w:rsidRDefault="00AD30E5">
            <w:pPr>
              <w:spacing w:after="0"/>
              <w:ind w:right="37"/>
              <w:jc w:val="center"/>
            </w:pPr>
            <w:r>
              <w:rPr>
                <w:rFonts w:ascii="Times New Roman" w:eastAsia="Times New Roman" w:hAnsi="Times New Roman" w:cs="Times New Roman"/>
                <w:b/>
                <w:sz w:val="16"/>
              </w:rPr>
              <w:t xml:space="preserve">30.06.2015г. </w:t>
            </w:r>
          </w:p>
        </w:tc>
        <w:tc>
          <w:tcPr>
            <w:tcW w:w="1778" w:type="dxa"/>
            <w:gridSpan w:val="2"/>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center"/>
            </w:pPr>
            <w:r>
              <w:rPr>
                <w:rFonts w:ascii="Times New Roman" w:eastAsia="Times New Roman" w:hAnsi="Times New Roman" w:cs="Times New Roman"/>
                <w:b/>
                <w:sz w:val="16"/>
              </w:rPr>
              <w:t xml:space="preserve">изменение  </w:t>
            </w:r>
          </w:p>
        </w:tc>
      </w:tr>
      <w:tr w:rsidR="00794A3D">
        <w:trPr>
          <w:trHeight w:val="380"/>
        </w:trPr>
        <w:tc>
          <w:tcPr>
            <w:tcW w:w="0" w:type="auto"/>
            <w:vMerge/>
            <w:tcBorders>
              <w:top w:val="nil"/>
              <w:left w:val="single" w:sz="4" w:space="0" w:color="000000"/>
              <w:bottom w:val="single" w:sz="4" w:space="0" w:color="000000"/>
              <w:right w:val="single" w:sz="4" w:space="0" w:color="000000"/>
            </w:tcBorders>
          </w:tcPr>
          <w:p w:rsidR="00794A3D" w:rsidRDefault="00794A3D"/>
        </w:tc>
        <w:tc>
          <w:tcPr>
            <w:tcW w:w="1081" w:type="dxa"/>
            <w:tcBorders>
              <w:top w:val="single" w:sz="4" w:space="0" w:color="000000"/>
              <w:left w:val="single" w:sz="4" w:space="0" w:color="000000"/>
              <w:bottom w:val="single" w:sz="4" w:space="0" w:color="000000"/>
              <w:right w:val="single" w:sz="4" w:space="0" w:color="000000"/>
            </w:tcBorders>
            <w:vAlign w:val="bottom"/>
          </w:tcPr>
          <w:p w:rsidR="00794A3D" w:rsidRDefault="00AD30E5">
            <w:pPr>
              <w:spacing w:after="0"/>
              <w:ind w:left="4"/>
              <w:jc w:val="center"/>
            </w:pPr>
            <w:r>
              <w:rPr>
                <w:rFonts w:ascii="Times New Roman" w:eastAsia="Times New Roman" w:hAnsi="Times New Roman" w:cs="Times New Roman"/>
                <w:b/>
                <w:sz w:val="16"/>
              </w:rPr>
              <w:t xml:space="preserve">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jc w:val="center"/>
            </w:pPr>
            <w:r>
              <w:rPr>
                <w:rFonts w:ascii="Times New Roman" w:eastAsia="Times New Roman" w:hAnsi="Times New Roman" w:cs="Times New Roman"/>
                <w:b/>
                <w:sz w:val="16"/>
              </w:rPr>
              <w:t xml:space="preserve">% от общото </w:t>
            </w:r>
          </w:p>
        </w:tc>
        <w:tc>
          <w:tcPr>
            <w:tcW w:w="1081" w:type="dxa"/>
            <w:tcBorders>
              <w:top w:val="single" w:sz="4" w:space="0" w:color="000000"/>
              <w:left w:val="single" w:sz="4" w:space="0" w:color="000000"/>
              <w:bottom w:val="single" w:sz="4" w:space="0" w:color="000000"/>
              <w:right w:val="single" w:sz="4" w:space="0" w:color="000000"/>
            </w:tcBorders>
            <w:vAlign w:val="bottom"/>
          </w:tcPr>
          <w:p w:rsidR="00794A3D" w:rsidRDefault="00AD30E5">
            <w:pPr>
              <w:spacing w:after="0"/>
              <w:ind w:left="4"/>
              <w:jc w:val="center"/>
            </w:pPr>
            <w:r>
              <w:rPr>
                <w:rFonts w:ascii="Times New Roman" w:eastAsia="Times New Roman" w:hAnsi="Times New Roman" w:cs="Times New Roman"/>
                <w:b/>
                <w:sz w:val="16"/>
              </w:rPr>
              <w:t xml:space="preserve">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jc w:val="center"/>
            </w:pPr>
            <w:r>
              <w:rPr>
                <w:rFonts w:ascii="Times New Roman" w:eastAsia="Times New Roman" w:hAnsi="Times New Roman" w:cs="Times New Roman"/>
                <w:b/>
                <w:sz w:val="16"/>
              </w:rPr>
              <w:t xml:space="preserve">% от общото </w:t>
            </w:r>
          </w:p>
        </w:tc>
        <w:tc>
          <w:tcPr>
            <w:tcW w:w="850" w:type="dxa"/>
            <w:tcBorders>
              <w:top w:val="single" w:sz="4" w:space="0" w:color="000000"/>
              <w:left w:val="single" w:sz="4" w:space="0" w:color="000000"/>
              <w:bottom w:val="single" w:sz="4" w:space="0" w:color="000000"/>
              <w:right w:val="single" w:sz="4" w:space="0" w:color="000000"/>
            </w:tcBorders>
            <w:vAlign w:val="bottom"/>
          </w:tcPr>
          <w:p w:rsidR="00794A3D" w:rsidRDefault="00AD30E5">
            <w:pPr>
              <w:spacing w:after="0"/>
              <w:ind w:left="3"/>
              <w:jc w:val="center"/>
            </w:pPr>
            <w:r>
              <w:rPr>
                <w:rFonts w:ascii="Times New Roman" w:eastAsia="Times New Roman" w:hAnsi="Times New Roman" w:cs="Times New Roman"/>
                <w:b/>
                <w:sz w:val="16"/>
              </w:rPr>
              <w:t xml:space="preserve"> </w:t>
            </w:r>
          </w:p>
        </w:tc>
        <w:tc>
          <w:tcPr>
            <w:tcW w:w="928" w:type="dxa"/>
            <w:tcBorders>
              <w:top w:val="single" w:sz="4" w:space="0" w:color="000000"/>
              <w:left w:val="single" w:sz="4" w:space="0" w:color="000000"/>
              <w:bottom w:val="single" w:sz="4" w:space="0" w:color="000000"/>
              <w:right w:val="single" w:sz="4" w:space="0" w:color="000000"/>
            </w:tcBorders>
            <w:vAlign w:val="center"/>
          </w:tcPr>
          <w:p w:rsidR="00794A3D" w:rsidRDefault="00AD30E5">
            <w:pPr>
              <w:spacing w:after="0"/>
              <w:ind w:right="35"/>
              <w:jc w:val="center"/>
            </w:pPr>
            <w:r>
              <w:rPr>
                <w:rFonts w:ascii="Times New Roman" w:eastAsia="Times New Roman" w:hAnsi="Times New Roman" w:cs="Times New Roman"/>
                <w:b/>
                <w:sz w:val="16"/>
              </w:rPr>
              <w:t xml:space="preserve">%  </w:t>
            </w:r>
          </w:p>
        </w:tc>
      </w:tr>
      <w:tr w:rsidR="00794A3D">
        <w:trPr>
          <w:trHeight w:val="192"/>
        </w:trPr>
        <w:tc>
          <w:tcPr>
            <w:tcW w:w="3962"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pPr>
            <w:r>
              <w:rPr>
                <w:rFonts w:ascii="Times New Roman" w:eastAsia="Times New Roman" w:hAnsi="Times New Roman" w:cs="Times New Roman"/>
                <w:b/>
                <w:i/>
                <w:sz w:val="16"/>
              </w:rPr>
              <w:t xml:space="preserve">Приходи </w:t>
            </w:r>
          </w:p>
        </w:tc>
        <w:tc>
          <w:tcPr>
            <w:tcW w:w="1081"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ind w:right="40"/>
              <w:jc w:val="right"/>
            </w:pPr>
            <w:r>
              <w:rPr>
                <w:rFonts w:ascii="Times New Roman" w:eastAsia="Times New Roman" w:hAnsi="Times New Roman" w:cs="Times New Roman"/>
                <w:b/>
                <w:sz w:val="16"/>
              </w:rPr>
              <w:t xml:space="preserve">588 236 </w:t>
            </w:r>
          </w:p>
        </w:tc>
        <w:tc>
          <w:tcPr>
            <w:tcW w:w="763"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ind w:left="28"/>
            </w:pPr>
            <w:r>
              <w:rPr>
                <w:rFonts w:ascii="Times New Roman" w:eastAsia="Times New Roman" w:hAnsi="Times New Roman" w:cs="Times New Roman"/>
                <w:b/>
                <w:sz w:val="16"/>
              </w:rPr>
              <w:t xml:space="preserve">100.00% </w:t>
            </w:r>
          </w:p>
        </w:tc>
        <w:tc>
          <w:tcPr>
            <w:tcW w:w="1081"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ind w:right="40"/>
              <w:jc w:val="right"/>
            </w:pPr>
            <w:r>
              <w:rPr>
                <w:rFonts w:ascii="Times New Roman" w:eastAsia="Times New Roman" w:hAnsi="Times New Roman" w:cs="Times New Roman"/>
                <w:b/>
                <w:sz w:val="16"/>
              </w:rPr>
              <w:t xml:space="preserve">821 648 </w:t>
            </w:r>
          </w:p>
        </w:tc>
        <w:tc>
          <w:tcPr>
            <w:tcW w:w="763"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ind w:left="28"/>
            </w:pPr>
            <w:r>
              <w:rPr>
                <w:rFonts w:ascii="Times New Roman" w:eastAsia="Times New Roman" w:hAnsi="Times New Roman" w:cs="Times New Roman"/>
                <w:b/>
                <w:sz w:val="16"/>
              </w:rPr>
              <w:t xml:space="preserve">100.00% </w:t>
            </w:r>
          </w:p>
        </w:tc>
        <w:tc>
          <w:tcPr>
            <w:tcW w:w="850"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ind w:right="38"/>
              <w:jc w:val="right"/>
            </w:pPr>
            <w:r>
              <w:rPr>
                <w:rFonts w:ascii="Times New Roman" w:eastAsia="Times New Roman" w:hAnsi="Times New Roman" w:cs="Times New Roman"/>
                <w:b/>
                <w:sz w:val="16"/>
              </w:rPr>
              <w:t xml:space="preserve">(233 412) </w:t>
            </w:r>
          </w:p>
        </w:tc>
        <w:tc>
          <w:tcPr>
            <w:tcW w:w="928"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ind w:right="41"/>
              <w:jc w:val="right"/>
            </w:pPr>
            <w:r>
              <w:rPr>
                <w:rFonts w:ascii="Times New Roman" w:eastAsia="Times New Roman" w:hAnsi="Times New Roman" w:cs="Times New Roman"/>
                <w:b/>
                <w:sz w:val="16"/>
              </w:rPr>
              <w:t xml:space="preserve">(28.41%) </w:t>
            </w:r>
          </w:p>
        </w:tc>
      </w:tr>
      <w:tr w:rsidR="00794A3D">
        <w:trPr>
          <w:trHeight w:val="193"/>
        </w:trPr>
        <w:tc>
          <w:tcPr>
            <w:tcW w:w="3962" w:type="dxa"/>
            <w:tcBorders>
              <w:top w:val="single" w:sz="4" w:space="0" w:color="000000"/>
              <w:left w:val="single" w:sz="4"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b/>
                <w:sz w:val="16"/>
              </w:rPr>
              <w:t xml:space="preserve">Приходи от продажба на природен газ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b/>
                <w:sz w:val="16"/>
              </w:rPr>
              <w:t xml:space="preserve">584 332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8"/>
              <w:jc w:val="right"/>
            </w:pPr>
            <w:r>
              <w:rPr>
                <w:rFonts w:ascii="Times New Roman" w:eastAsia="Times New Roman" w:hAnsi="Times New Roman" w:cs="Times New Roman"/>
                <w:b/>
                <w:sz w:val="16"/>
              </w:rPr>
              <w:t xml:space="preserve">99.34%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b/>
                <w:sz w:val="16"/>
              </w:rPr>
              <w:t xml:space="preserve">819 559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8"/>
              <w:jc w:val="right"/>
            </w:pPr>
            <w:r>
              <w:rPr>
                <w:rFonts w:ascii="Times New Roman" w:eastAsia="Times New Roman" w:hAnsi="Times New Roman" w:cs="Times New Roman"/>
                <w:b/>
                <w:sz w:val="16"/>
              </w:rPr>
              <w:t xml:space="preserve">99.75% </w:t>
            </w:r>
          </w:p>
        </w:tc>
        <w:tc>
          <w:tcPr>
            <w:tcW w:w="85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8"/>
              <w:jc w:val="right"/>
            </w:pPr>
            <w:r>
              <w:rPr>
                <w:rFonts w:ascii="Times New Roman" w:eastAsia="Times New Roman" w:hAnsi="Times New Roman" w:cs="Times New Roman"/>
                <w:b/>
                <w:sz w:val="16"/>
              </w:rPr>
              <w:t xml:space="preserve">(235 227) </w:t>
            </w:r>
          </w:p>
        </w:tc>
        <w:tc>
          <w:tcPr>
            <w:tcW w:w="92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1"/>
              <w:jc w:val="right"/>
            </w:pPr>
            <w:r>
              <w:rPr>
                <w:rFonts w:ascii="Times New Roman" w:eastAsia="Times New Roman" w:hAnsi="Times New Roman" w:cs="Times New Roman"/>
                <w:b/>
                <w:sz w:val="16"/>
              </w:rPr>
              <w:t xml:space="preserve">(28.70%) </w:t>
            </w:r>
          </w:p>
        </w:tc>
      </w:tr>
      <w:tr w:rsidR="00794A3D">
        <w:trPr>
          <w:trHeight w:val="194"/>
        </w:trPr>
        <w:tc>
          <w:tcPr>
            <w:tcW w:w="3962" w:type="dxa"/>
            <w:tcBorders>
              <w:top w:val="single" w:sz="4" w:space="0" w:color="000000"/>
              <w:left w:val="single" w:sz="4"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b/>
                <w:sz w:val="16"/>
              </w:rPr>
              <w:t xml:space="preserve">Други приходи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b/>
                <w:sz w:val="16"/>
              </w:rPr>
              <w:t xml:space="preserve">3 904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6"/>
              <w:jc w:val="right"/>
            </w:pPr>
            <w:r>
              <w:rPr>
                <w:rFonts w:ascii="Times New Roman" w:eastAsia="Times New Roman" w:hAnsi="Times New Roman" w:cs="Times New Roman"/>
                <w:b/>
                <w:sz w:val="16"/>
              </w:rPr>
              <w:t xml:space="preserve">0.66%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b/>
                <w:sz w:val="16"/>
              </w:rPr>
              <w:t xml:space="preserve">2 089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6"/>
              <w:jc w:val="right"/>
            </w:pPr>
            <w:r>
              <w:rPr>
                <w:rFonts w:ascii="Times New Roman" w:eastAsia="Times New Roman" w:hAnsi="Times New Roman" w:cs="Times New Roman"/>
                <w:b/>
                <w:sz w:val="16"/>
              </w:rPr>
              <w:t xml:space="preserve">0.25% </w:t>
            </w:r>
          </w:p>
        </w:tc>
        <w:tc>
          <w:tcPr>
            <w:tcW w:w="85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b/>
                <w:sz w:val="16"/>
              </w:rPr>
              <w:t xml:space="preserve">1 815 </w:t>
            </w:r>
          </w:p>
        </w:tc>
        <w:tc>
          <w:tcPr>
            <w:tcW w:w="92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b/>
                <w:sz w:val="16"/>
              </w:rPr>
              <w:t xml:space="preserve">86.87% </w:t>
            </w:r>
          </w:p>
        </w:tc>
      </w:tr>
      <w:tr w:rsidR="00794A3D">
        <w:trPr>
          <w:trHeight w:val="194"/>
        </w:trPr>
        <w:tc>
          <w:tcPr>
            <w:tcW w:w="3962" w:type="dxa"/>
            <w:tcBorders>
              <w:top w:val="single" w:sz="4" w:space="0" w:color="000000"/>
              <w:left w:val="single" w:sz="4"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16"/>
              </w:rPr>
              <w:lastRenderedPageBreak/>
              <w:t xml:space="preserve">- неустойки по просрочени вземания/задължения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3 011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0.51%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336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0.04% </w:t>
            </w:r>
          </w:p>
        </w:tc>
        <w:tc>
          <w:tcPr>
            <w:tcW w:w="85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sz w:val="16"/>
              </w:rPr>
              <w:t xml:space="preserve">2 675 </w:t>
            </w:r>
          </w:p>
        </w:tc>
        <w:tc>
          <w:tcPr>
            <w:tcW w:w="92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b/>
                <w:sz w:val="16"/>
              </w:rPr>
              <w:t xml:space="preserve">100.00% </w:t>
            </w:r>
          </w:p>
        </w:tc>
      </w:tr>
      <w:tr w:rsidR="00794A3D">
        <w:trPr>
          <w:trHeight w:val="194"/>
        </w:trPr>
        <w:tc>
          <w:tcPr>
            <w:tcW w:w="3962" w:type="dxa"/>
            <w:tcBorders>
              <w:top w:val="single" w:sz="4" w:space="0" w:color="000000"/>
              <w:left w:val="single" w:sz="4"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16"/>
              </w:rPr>
              <w:t xml:space="preserve">- приходи </w:t>
            </w:r>
            <w:proofErr w:type="spellStart"/>
            <w:r>
              <w:rPr>
                <w:rFonts w:ascii="Times New Roman" w:eastAsia="Times New Roman" w:hAnsi="Times New Roman" w:cs="Times New Roman"/>
                <w:sz w:val="16"/>
              </w:rPr>
              <w:t>нерегулирана</w:t>
            </w:r>
            <w:proofErr w:type="spellEnd"/>
            <w:r>
              <w:rPr>
                <w:rFonts w:ascii="Times New Roman" w:eastAsia="Times New Roman" w:hAnsi="Times New Roman" w:cs="Times New Roman"/>
                <w:sz w:val="16"/>
              </w:rPr>
              <w:t xml:space="preserve"> дейност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sz w:val="16"/>
              </w:rPr>
              <w:t xml:space="preserve">-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0.00%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1 329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0.16% </w:t>
            </w:r>
          </w:p>
        </w:tc>
        <w:tc>
          <w:tcPr>
            <w:tcW w:w="85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8"/>
              <w:jc w:val="right"/>
            </w:pPr>
            <w:r>
              <w:rPr>
                <w:rFonts w:ascii="Times New Roman" w:eastAsia="Times New Roman" w:hAnsi="Times New Roman" w:cs="Times New Roman"/>
                <w:sz w:val="16"/>
              </w:rPr>
              <w:t xml:space="preserve">(1 329) </w:t>
            </w:r>
          </w:p>
        </w:tc>
        <w:tc>
          <w:tcPr>
            <w:tcW w:w="92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(100.00%) </w:t>
            </w:r>
          </w:p>
        </w:tc>
      </w:tr>
      <w:tr w:rsidR="00794A3D">
        <w:trPr>
          <w:trHeight w:val="196"/>
        </w:trPr>
        <w:tc>
          <w:tcPr>
            <w:tcW w:w="3962" w:type="dxa"/>
            <w:tcBorders>
              <w:top w:val="single" w:sz="4" w:space="0" w:color="000000"/>
              <w:left w:val="single" w:sz="4"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16"/>
              </w:rPr>
              <w:t xml:space="preserve">- други приходи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893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0.15%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424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0.05% </w:t>
            </w:r>
          </w:p>
        </w:tc>
        <w:tc>
          <w:tcPr>
            <w:tcW w:w="85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sz w:val="16"/>
              </w:rPr>
              <w:t xml:space="preserve">469 </w:t>
            </w:r>
          </w:p>
        </w:tc>
        <w:tc>
          <w:tcPr>
            <w:tcW w:w="92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sz w:val="16"/>
              </w:rPr>
              <w:t xml:space="preserve">100.00% </w:t>
            </w:r>
          </w:p>
        </w:tc>
      </w:tr>
      <w:tr w:rsidR="00794A3D">
        <w:trPr>
          <w:trHeight w:val="192"/>
        </w:trPr>
        <w:tc>
          <w:tcPr>
            <w:tcW w:w="3962"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pPr>
            <w:r>
              <w:rPr>
                <w:rFonts w:ascii="Times New Roman" w:eastAsia="Times New Roman" w:hAnsi="Times New Roman" w:cs="Times New Roman"/>
                <w:b/>
                <w:i/>
                <w:sz w:val="16"/>
              </w:rPr>
              <w:t xml:space="preserve">Разходи по икономически елементи </w:t>
            </w:r>
          </w:p>
        </w:tc>
        <w:tc>
          <w:tcPr>
            <w:tcW w:w="1081"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ind w:right="38"/>
              <w:jc w:val="right"/>
            </w:pPr>
            <w:r>
              <w:rPr>
                <w:rFonts w:ascii="Times New Roman" w:eastAsia="Times New Roman" w:hAnsi="Times New Roman" w:cs="Times New Roman"/>
                <w:b/>
                <w:sz w:val="16"/>
              </w:rPr>
              <w:t xml:space="preserve">(539 302) </w:t>
            </w:r>
          </w:p>
        </w:tc>
        <w:tc>
          <w:tcPr>
            <w:tcW w:w="763"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ind w:left="28"/>
            </w:pPr>
            <w:r>
              <w:rPr>
                <w:rFonts w:ascii="Times New Roman" w:eastAsia="Times New Roman" w:hAnsi="Times New Roman" w:cs="Times New Roman"/>
                <w:b/>
                <w:sz w:val="16"/>
              </w:rPr>
              <w:t xml:space="preserve">100.00% </w:t>
            </w:r>
          </w:p>
        </w:tc>
        <w:tc>
          <w:tcPr>
            <w:tcW w:w="1081"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ind w:right="38"/>
              <w:jc w:val="right"/>
            </w:pPr>
            <w:r>
              <w:rPr>
                <w:rFonts w:ascii="Times New Roman" w:eastAsia="Times New Roman" w:hAnsi="Times New Roman" w:cs="Times New Roman"/>
                <w:b/>
                <w:sz w:val="16"/>
              </w:rPr>
              <w:t xml:space="preserve">(856 924) </w:t>
            </w:r>
          </w:p>
        </w:tc>
        <w:tc>
          <w:tcPr>
            <w:tcW w:w="763"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ind w:left="28"/>
            </w:pPr>
            <w:r>
              <w:rPr>
                <w:rFonts w:ascii="Times New Roman" w:eastAsia="Times New Roman" w:hAnsi="Times New Roman" w:cs="Times New Roman"/>
                <w:b/>
                <w:sz w:val="16"/>
              </w:rPr>
              <w:t xml:space="preserve">100.00% </w:t>
            </w:r>
          </w:p>
        </w:tc>
        <w:tc>
          <w:tcPr>
            <w:tcW w:w="850"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ind w:right="40"/>
              <w:jc w:val="right"/>
            </w:pPr>
            <w:r>
              <w:rPr>
                <w:rFonts w:ascii="Times New Roman" w:eastAsia="Times New Roman" w:hAnsi="Times New Roman" w:cs="Times New Roman"/>
                <w:b/>
                <w:sz w:val="16"/>
              </w:rPr>
              <w:t xml:space="preserve">317 622 </w:t>
            </w:r>
          </w:p>
        </w:tc>
        <w:tc>
          <w:tcPr>
            <w:tcW w:w="928"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ind w:right="41"/>
              <w:jc w:val="right"/>
            </w:pPr>
            <w:r>
              <w:rPr>
                <w:rFonts w:ascii="Times New Roman" w:eastAsia="Times New Roman" w:hAnsi="Times New Roman" w:cs="Times New Roman"/>
                <w:b/>
                <w:sz w:val="16"/>
              </w:rPr>
              <w:t xml:space="preserve">(37.07%) </w:t>
            </w:r>
          </w:p>
        </w:tc>
      </w:tr>
      <w:tr w:rsidR="00794A3D">
        <w:trPr>
          <w:trHeight w:val="193"/>
        </w:trPr>
        <w:tc>
          <w:tcPr>
            <w:tcW w:w="3962" w:type="dxa"/>
            <w:tcBorders>
              <w:top w:val="single" w:sz="4" w:space="0" w:color="000000"/>
              <w:left w:val="single" w:sz="4"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b/>
                <w:sz w:val="16"/>
              </w:rPr>
              <w:t xml:space="preserve">Себестойност на продадения природен газ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8"/>
              <w:jc w:val="right"/>
            </w:pPr>
            <w:r>
              <w:rPr>
                <w:rFonts w:ascii="Times New Roman" w:eastAsia="Times New Roman" w:hAnsi="Times New Roman" w:cs="Times New Roman"/>
                <w:b/>
                <w:sz w:val="16"/>
              </w:rPr>
              <w:t xml:space="preserve">(524 974)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8"/>
              <w:jc w:val="right"/>
            </w:pPr>
            <w:r>
              <w:rPr>
                <w:rFonts w:ascii="Times New Roman" w:eastAsia="Times New Roman" w:hAnsi="Times New Roman" w:cs="Times New Roman"/>
                <w:b/>
                <w:sz w:val="16"/>
              </w:rPr>
              <w:t xml:space="preserve">97.34%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8"/>
              <w:jc w:val="right"/>
            </w:pPr>
            <w:r>
              <w:rPr>
                <w:rFonts w:ascii="Times New Roman" w:eastAsia="Times New Roman" w:hAnsi="Times New Roman" w:cs="Times New Roman"/>
                <w:b/>
                <w:sz w:val="16"/>
              </w:rPr>
              <w:t xml:space="preserve">(840 726)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8"/>
              <w:jc w:val="right"/>
            </w:pPr>
            <w:r>
              <w:rPr>
                <w:rFonts w:ascii="Times New Roman" w:eastAsia="Times New Roman" w:hAnsi="Times New Roman" w:cs="Times New Roman"/>
                <w:b/>
                <w:sz w:val="16"/>
              </w:rPr>
              <w:t xml:space="preserve">98.11% </w:t>
            </w:r>
          </w:p>
        </w:tc>
        <w:tc>
          <w:tcPr>
            <w:tcW w:w="85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b/>
                <w:sz w:val="16"/>
              </w:rPr>
              <w:t xml:space="preserve">315 752 </w:t>
            </w:r>
          </w:p>
        </w:tc>
        <w:tc>
          <w:tcPr>
            <w:tcW w:w="92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1"/>
              <w:jc w:val="right"/>
            </w:pPr>
            <w:r>
              <w:rPr>
                <w:rFonts w:ascii="Times New Roman" w:eastAsia="Times New Roman" w:hAnsi="Times New Roman" w:cs="Times New Roman"/>
                <w:b/>
                <w:sz w:val="16"/>
              </w:rPr>
              <w:t xml:space="preserve">(37.56%) </w:t>
            </w:r>
          </w:p>
        </w:tc>
      </w:tr>
      <w:tr w:rsidR="00794A3D">
        <w:trPr>
          <w:trHeight w:val="194"/>
        </w:trPr>
        <w:tc>
          <w:tcPr>
            <w:tcW w:w="3962" w:type="dxa"/>
            <w:tcBorders>
              <w:top w:val="single" w:sz="4" w:space="0" w:color="000000"/>
              <w:left w:val="single" w:sz="4"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b/>
                <w:sz w:val="16"/>
              </w:rPr>
              <w:t xml:space="preserve">Възстановена/(начислена) обезценка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8"/>
              <w:jc w:val="right"/>
            </w:pPr>
            <w:r>
              <w:rPr>
                <w:rFonts w:ascii="Times New Roman" w:eastAsia="Times New Roman" w:hAnsi="Times New Roman" w:cs="Times New Roman"/>
                <w:b/>
                <w:sz w:val="16"/>
              </w:rPr>
              <w:t xml:space="preserve">(11 206)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6"/>
              <w:jc w:val="right"/>
            </w:pPr>
            <w:r>
              <w:rPr>
                <w:rFonts w:ascii="Times New Roman" w:eastAsia="Times New Roman" w:hAnsi="Times New Roman" w:cs="Times New Roman"/>
                <w:b/>
                <w:sz w:val="16"/>
              </w:rPr>
              <w:t xml:space="preserve">2.08%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8"/>
              <w:jc w:val="right"/>
            </w:pPr>
            <w:r>
              <w:rPr>
                <w:rFonts w:ascii="Times New Roman" w:eastAsia="Times New Roman" w:hAnsi="Times New Roman" w:cs="Times New Roman"/>
                <w:b/>
                <w:sz w:val="16"/>
              </w:rPr>
              <w:t xml:space="preserve">(9 592)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6"/>
              <w:jc w:val="right"/>
            </w:pPr>
            <w:r>
              <w:rPr>
                <w:rFonts w:ascii="Times New Roman" w:eastAsia="Times New Roman" w:hAnsi="Times New Roman" w:cs="Times New Roman"/>
                <w:b/>
                <w:sz w:val="16"/>
              </w:rPr>
              <w:t xml:space="preserve">1.12% </w:t>
            </w:r>
          </w:p>
        </w:tc>
        <w:tc>
          <w:tcPr>
            <w:tcW w:w="85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8"/>
              <w:jc w:val="right"/>
            </w:pPr>
            <w:r>
              <w:rPr>
                <w:rFonts w:ascii="Times New Roman" w:eastAsia="Times New Roman" w:hAnsi="Times New Roman" w:cs="Times New Roman"/>
                <w:b/>
                <w:sz w:val="16"/>
              </w:rPr>
              <w:t xml:space="preserve">(1 614) </w:t>
            </w:r>
          </w:p>
        </w:tc>
        <w:tc>
          <w:tcPr>
            <w:tcW w:w="92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b/>
                <w:sz w:val="16"/>
              </w:rPr>
              <w:t xml:space="preserve">16.83% </w:t>
            </w:r>
          </w:p>
        </w:tc>
      </w:tr>
      <w:tr w:rsidR="00794A3D">
        <w:trPr>
          <w:trHeight w:val="194"/>
        </w:trPr>
        <w:tc>
          <w:tcPr>
            <w:tcW w:w="3962" w:type="dxa"/>
            <w:tcBorders>
              <w:top w:val="single" w:sz="4" w:space="0" w:color="000000"/>
              <w:left w:val="single" w:sz="4"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16"/>
              </w:rPr>
              <w:t xml:space="preserve">- възстановена/(начислена) обезценка на вземания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8"/>
              <w:jc w:val="right"/>
            </w:pPr>
            <w:r>
              <w:rPr>
                <w:rFonts w:ascii="Times New Roman" w:eastAsia="Times New Roman" w:hAnsi="Times New Roman" w:cs="Times New Roman"/>
                <w:sz w:val="16"/>
              </w:rPr>
              <w:t xml:space="preserve">(10 399)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1.93%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8"/>
              <w:jc w:val="right"/>
            </w:pPr>
            <w:r>
              <w:rPr>
                <w:rFonts w:ascii="Times New Roman" w:eastAsia="Times New Roman" w:hAnsi="Times New Roman" w:cs="Times New Roman"/>
                <w:sz w:val="16"/>
              </w:rPr>
              <w:t xml:space="preserve">(4 510)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0.53% </w:t>
            </w:r>
          </w:p>
        </w:tc>
        <w:tc>
          <w:tcPr>
            <w:tcW w:w="85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8"/>
              <w:jc w:val="right"/>
            </w:pPr>
            <w:r>
              <w:rPr>
                <w:rFonts w:ascii="Times New Roman" w:eastAsia="Times New Roman" w:hAnsi="Times New Roman" w:cs="Times New Roman"/>
                <w:sz w:val="16"/>
              </w:rPr>
              <w:t xml:space="preserve">(5 889) </w:t>
            </w:r>
          </w:p>
        </w:tc>
        <w:tc>
          <w:tcPr>
            <w:tcW w:w="92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sz w:val="16"/>
              </w:rPr>
              <w:t xml:space="preserve">130.57% </w:t>
            </w:r>
          </w:p>
        </w:tc>
      </w:tr>
      <w:tr w:rsidR="00794A3D">
        <w:trPr>
          <w:trHeight w:val="194"/>
        </w:trPr>
        <w:tc>
          <w:tcPr>
            <w:tcW w:w="3962" w:type="dxa"/>
            <w:tcBorders>
              <w:top w:val="single" w:sz="4" w:space="0" w:color="000000"/>
              <w:left w:val="single" w:sz="4"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16"/>
              </w:rPr>
              <w:t xml:space="preserve">- възстановена/(начислена) обезценка на природен газ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8"/>
              <w:jc w:val="right"/>
            </w:pPr>
            <w:r>
              <w:rPr>
                <w:rFonts w:ascii="Times New Roman" w:eastAsia="Times New Roman" w:hAnsi="Times New Roman" w:cs="Times New Roman"/>
                <w:sz w:val="16"/>
              </w:rPr>
              <w:t xml:space="preserve">(807)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0.15%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8"/>
              <w:jc w:val="right"/>
            </w:pPr>
            <w:r>
              <w:rPr>
                <w:rFonts w:ascii="Times New Roman" w:eastAsia="Times New Roman" w:hAnsi="Times New Roman" w:cs="Times New Roman"/>
                <w:sz w:val="16"/>
              </w:rPr>
              <w:t xml:space="preserve">(5 082)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0.59% </w:t>
            </w:r>
          </w:p>
        </w:tc>
        <w:tc>
          <w:tcPr>
            <w:tcW w:w="85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sz w:val="16"/>
              </w:rPr>
              <w:t xml:space="preserve">4 275 </w:t>
            </w:r>
          </w:p>
        </w:tc>
        <w:tc>
          <w:tcPr>
            <w:tcW w:w="92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(84.12%) </w:t>
            </w:r>
          </w:p>
        </w:tc>
      </w:tr>
      <w:tr w:rsidR="00794A3D">
        <w:trPr>
          <w:trHeight w:val="194"/>
        </w:trPr>
        <w:tc>
          <w:tcPr>
            <w:tcW w:w="3962" w:type="dxa"/>
            <w:tcBorders>
              <w:top w:val="single" w:sz="4" w:space="0" w:color="000000"/>
              <w:left w:val="single" w:sz="4"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b/>
                <w:sz w:val="16"/>
              </w:rPr>
              <w:t xml:space="preserve">Разходи за материали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8"/>
              <w:jc w:val="right"/>
            </w:pPr>
            <w:r>
              <w:rPr>
                <w:rFonts w:ascii="Times New Roman" w:eastAsia="Times New Roman" w:hAnsi="Times New Roman" w:cs="Times New Roman"/>
                <w:b/>
                <w:sz w:val="16"/>
              </w:rPr>
              <w:t xml:space="preserve">(34)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6"/>
              <w:jc w:val="right"/>
            </w:pPr>
            <w:r>
              <w:rPr>
                <w:rFonts w:ascii="Times New Roman" w:eastAsia="Times New Roman" w:hAnsi="Times New Roman" w:cs="Times New Roman"/>
                <w:b/>
                <w:sz w:val="16"/>
              </w:rPr>
              <w:t xml:space="preserve">0.01%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8"/>
              <w:jc w:val="right"/>
            </w:pPr>
            <w:r>
              <w:rPr>
                <w:rFonts w:ascii="Times New Roman" w:eastAsia="Times New Roman" w:hAnsi="Times New Roman" w:cs="Times New Roman"/>
                <w:b/>
                <w:sz w:val="16"/>
              </w:rPr>
              <w:t xml:space="preserve">(54)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6"/>
              <w:jc w:val="right"/>
            </w:pPr>
            <w:r>
              <w:rPr>
                <w:rFonts w:ascii="Times New Roman" w:eastAsia="Times New Roman" w:hAnsi="Times New Roman" w:cs="Times New Roman"/>
                <w:b/>
                <w:sz w:val="16"/>
              </w:rPr>
              <w:t xml:space="preserve">0.01% </w:t>
            </w:r>
          </w:p>
        </w:tc>
        <w:tc>
          <w:tcPr>
            <w:tcW w:w="85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b/>
                <w:sz w:val="16"/>
              </w:rPr>
              <w:t xml:space="preserve">20 </w:t>
            </w:r>
          </w:p>
        </w:tc>
        <w:tc>
          <w:tcPr>
            <w:tcW w:w="92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1"/>
              <w:jc w:val="right"/>
            </w:pPr>
            <w:r>
              <w:rPr>
                <w:rFonts w:ascii="Times New Roman" w:eastAsia="Times New Roman" w:hAnsi="Times New Roman" w:cs="Times New Roman"/>
                <w:b/>
                <w:sz w:val="16"/>
              </w:rPr>
              <w:t xml:space="preserve">(37.28%) </w:t>
            </w:r>
          </w:p>
        </w:tc>
      </w:tr>
      <w:tr w:rsidR="00794A3D">
        <w:trPr>
          <w:trHeight w:val="192"/>
        </w:trPr>
        <w:tc>
          <w:tcPr>
            <w:tcW w:w="3962" w:type="dxa"/>
            <w:tcBorders>
              <w:top w:val="single" w:sz="4" w:space="0" w:color="000000"/>
              <w:left w:val="single" w:sz="4"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16"/>
              </w:rPr>
              <w:t xml:space="preserve">-горивен газ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8"/>
              <w:jc w:val="right"/>
            </w:pPr>
            <w:r>
              <w:rPr>
                <w:rFonts w:ascii="Times New Roman" w:eastAsia="Times New Roman" w:hAnsi="Times New Roman" w:cs="Times New Roman"/>
                <w:sz w:val="16"/>
              </w:rPr>
              <w:t xml:space="preserve">(13)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0.00%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8"/>
              <w:jc w:val="right"/>
            </w:pPr>
            <w:r>
              <w:rPr>
                <w:rFonts w:ascii="Times New Roman" w:eastAsia="Times New Roman" w:hAnsi="Times New Roman" w:cs="Times New Roman"/>
                <w:sz w:val="16"/>
              </w:rPr>
              <w:t xml:space="preserve">(23)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sz w:val="16"/>
              </w:rPr>
              <w:t xml:space="preserve">10 </w:t>
            </w:r>
          </w:p>
        </w:tc>
        <w:tc>
          <w:tcPr>
            <w:tcW w:w="92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(44.88%) </w:t>
            </w:r>
          </w:p>
        </w:tc>
      </w:tr>
      <w:tr w:rsidR="00794A3D">
        <w:trPr>
          <w:trHeight w:val="194"/>
        </w:trPr>
        <w:tc>
          <w:tcPr>
            <w:tcW w:w="3962" w:type="dxa"/>
            <w:tcBorders>
              <w:top w:val="single" w:sz="4" w:space="0" w:color="000000"/>
              <w:left w:val="single" w:sz="4"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16"/>
              </w:rPr>
              <w:t xml:space="preserve">-основни материали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sz w:val="16"/>
              </w:rPr>
              <w:t xml:space="preserve">(3)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0.00%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sz w:val="16"/>
              </w:rPr>
              <w:t xml:space="preserve">(4)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sz w:val="16"/>
              </w:rPr>
              <w:t xml:space="preserve">1 </w:t>
            </w:r>
          </w:p>
        </w:tc>
        <w:tc>
          <w:tcPr>
            <w:tcW w:w="92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(14.88%) </w:t>
            </w:r>
          </w:p>
        </w:tc>
      </w:tr>
      <w:tr w:rsidR="00794A3D">
        <w:trPr>
          <w:trHeight w:val="194"/>
        </w:trPr>
        <w:tc>
          <w:tcPr>
            <w:tcW w:w="3962" w:type="dxa"/>
            <w:tcBorders>
              <w:top w:val="single" w:sz="4" w:space="0" w:color="000000"/>
              <w:left w:val="single" w:sz="4"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16"/>
              </w:rPr>
              <w:t xml:space="preserve">- горива и смазочни материали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8"/>
              <w:jc w:val="right"/>
            </w:pPr>
            <w:r>
              <w:rPr>
                <w:rFonts w:ascii="Times New Roman" w:eastAsia="Times New Roman" w:hAnsi="Times New Roman" w:cs="Times New Roman"/>
                <w:sz w:val="16"/>
              </w:rPr>
              <w:t xml:space="preserve">(11)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0.00%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8"/>
              <w:jc w:val="right"/>
            </w:pPr>
            <w:r>
              <w:rPr>
                <w:rFonts w:ascii="Times New Roman" w:eastAsia="Times New Roman" w:hAnsi="Times New Roman" w:cs="Times New Roman"/>
                <w:sz w:val="16"/>
              </w:rPr>
              <w:t xml:space="preserve">(15)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sz w:val="16"/>
              </w:rPr>
              <w:t xml:space="preserve">4 </w:t>
            </w:r>
          </w:p>
        </w:tc>
        <w:tc>
          <w:tcPr>
            <w:tcW w:w="92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(28.53%) </w:t>
            </w:r>
          </w:p>
        </w:tc>
      </w:tr>
      <w:tr w:rsidR="00794A3D">
        <w:trPr>
          <w:trHeight w:val="194"/>
        </w:trPr>
        <w:tc>
          <w:tcPr>
            <w:tcW w:w="3962" w:type="dxa"/>
            <w:tcBorders>
              <w:top w:val="single" w:sz="4" w:space="0" w:color="000000"/>
              <w:left w:val="single" w:sz="4"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16"/>
              </w:rPr>
              <w:t xml:space="preserve">- </w:t>
            </w:r>
            <w:r>
              <w:rPr>
                <w:rFonts w:ascii="Times New Roman" w:eastAsia="Times New Roman" w:hAnsi="Times New Roman" w:cs="Times New Roman"/>
                <w:sz w:val="16"/>
              </w:rPr>
              <w:t xml:space="preserve">канцеларски материали и консумативи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sz w:val="16"/>
              </w:rPr>
              <w:t xml:space="preserve">(5)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0.00%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sz w:val="16"/>
              </w:rPr>
              <w:t xml:space="preserve">(7)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sz w:val="16"/>
              </w:rPr>
              <w:t xml:space="preserve">2 </w:t>
            </w:r>
          </w:p>
        </w:tc>
        <w:tc>
          <w:tcPr>
            <w:tcW w:w="92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(28.31%) </w:t>
            </w:r>
          </w:p>
        </w:tc>
      </w:tr>
      <w:tr w:rsidR="00794A3D">
        <w:trPr>
          <w:trHeight w:val="194"/>
        </w:trPr>
        <w:tc>
          <w:tcPr>
            <w:tcW w:w="3962" w:type="dxa"/>
            <w:tcBorders>
              <w:top w:val="single" w:sz="4" w:space="0" w:color="000000"/>
              <w:left w:val="single" w:sz="4"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16"/>
              </w:rPr>
              <w:t xml:space="preserve">- санитарни материали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sz w:val="16"/>
              </w:rPr>
              <w:t xml:space="preserve">(1)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0.00%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sz w:val="16"/>
              </w:rPr>
              <w:t xml:space="preserve">(2)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sz w:val="16"/>
              </w:rPr>
              <w:t xml:space="preserve">1 </w:t>
            </w:r>
          </w:p>
        </w:tc>
        <w:tc>
          <w:tcPr>
            <w:tcW w:w="92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(59.20%) </w:t>
            </w:r>
          </w:p>
        </w:tc>
      </w:tr>
      <w:tr w:rsidR="00794A3D">
        <w:trPr>
          <w:trHeight w:val="194"/>
        </w:trPr>
        <w:tc>
          <w:tcPr>
            <w:tcW w:w="3962" w:type="dxa"/>
            <w:tcBorders>
              <w:top w:val="single" w:sz="4" w:space="0" w:color="000000"/>
              <w:left w:val="single" w:sz="4"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16"/>
              </w:rPr>
              <w:t xml:space="preserve">- рекламни материали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sz w:val="16"/>
              </w:rPr>
              <w:t xml:space="preserve">(1)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0.00%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sz w:val="16"/>
              </w:rPr>
              <w:t xml:space="preserve">(1)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sz w:val="16"/>
              </w:rPr>
              <w:t xml:space="preserve">0 </w:t>
            </w:r>
          </w:p>
        </w:tc>
        <w:tc>
          <w:tcPr>
            <w:tcW w:w="92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(24.05%) </w:t>
            </w:r>
          </w:p>
        </w:tc>
      </w:tr>
      <w:tr w:rsidR="00794A3D">
        <w:trPr>
          <w:trHeight w:val="192"/>
        </w:trPr>
        <w:tc>
          <w:tcPr>
            <w:tcW w:w="3962" w:type="dxa"/>
            <w:tcBorders>
              <w:top w:val="single" w:sz="4" w:space="0" w:color="000000"/>
              <w:left w:val="single" w:sz="4"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16"/>
              </w:rPr>
              <w:t xml:space="preserve">- други материали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sz w:val="16"/>
              </w:rPr>
              <w:t xml:space="preserve">(0)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0.00%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sz w:val="16"/>
              </w:rPr>
              <w:t xml:space="preserve">(2)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sz w:val="16"/>
              </w:rPr>
              <w:t xml:space="preserve">2 </w:t>
            </w:r>
          </w:p>
        </w:tc>
        <w:tc>
          <w:tcPr>
            <w:tcW w:w="92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(76.50%) </w:t>
            </w:r>
          </w:p>
        </w:tc>
      </w:tr>
      <w:tr w:rsidR="00794A3D">
        <w:trPr>
          <w:trHeight w:val="194"/>
        </w:trPr>
        <w:tc>
          <w:tcPr>
            <w:tcW w:w="3962" w:type="dxa"/>
            <w:tcBorders>
              <w:top w:val="single" w:sz="4" w:space="0" w:color="000000"/>
              <w:left w:val="single" w:sz="4"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b/>
                <w:sz w:val="16"/>
              </w:rPr>
              <w:t xml:space="preserve">Разходи за външни услуги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8"/>
              <w:jc w:val="right"/>
            </w:pPr>
            <w:r>
              <w:rPr>
                <w:rFonts w:ascii="Times New Roman" w:eastAsia="Times New Roman" w:hAnsi="Times New Roman" w:cs="Times New Roman"/>
                <w:b/>
                <w:sz w:val="16"/>
              </w:rPr>
              <w:t xml:space="preserve">(1 620)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6"/>
              <w:jc w:val="right"/>
            </w:pPr>
            <w:r>
              <w:rPr>
                <w:rFonts w:ascii="Times New Roman" w:eastAsia="Times New Roman" w:hAnsi="Times New Roman" w:cs="Times New Roman"/>
                <w:b/>
                <w:sz w:val="16"/>
              </w:rPr>
              <w:t xml:space="preserve">0.30%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8"/>
              <w:jc w:val="right"/>
            </w:pPr>
            <w:r>
              <w:rPr>
                <w:rFonts w:ascii="Times New Roman" w:eastAsia="Times New Roman" w:hAnsi="Times New Roman" w:cs="Times New Roman"/>
                <w:b/>
                <w:sz w:val="16"/>
              </w:rPr>
              <w:t xml:space="preserve">(2 927)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6"/>
              <w:jc w:val="right"/>
            </w:pPr>
            <w:r>
              <w:rPr>
                <w:rFonts w:ascii="Times New Roman" w:eastAsia="Times New Roman" w:hAnsi="Times New Roman" w:cs="Times New Roman"/>
                <w:b/>
                <w:sz w:val="16"/>
              </w:rPr>
              <w:t xml:space="preserve">0.34% </w:t>
            </w:r>
          </w:p>
        </w:tc>
        <w:tc>
          <w:tcPr>
            <w:tcW w:w="85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b/>
                <w:sz w:val="16"/>
              </w:rPr>
              <w:t xml:space="preserve">1 307 </w:t>
            </w:r>
          </w:p>
        </w:tc>
        <w:tc>
          <w:tcPr>
            <w:tcW w:w="92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1"/>
              <w:jc w:val="right"/>
            </w:pPr>
            <w:r>
              <w:rPr>
                <w:rFonts w:ascii="Times New Roman" w:eastAsia="Times New Roman" w:hAnsi="Times New Roman" w:cs="Times New Roman"/>
                <w:b/>
                <w:sz w:val="16"/>
              </w:rPr>
              <w:t xml:space="preserve">(44.65%) </w:t>
            </w:r>
          </w:p>
        </w:tc>
      </w:tr>
      <w:tr w:rsidR="00794A3D">
        <w:trPr>
          <w:trHeight w:val="195"/>
        </w:trPr>
        <w:tc>
          <w:tcPr>
            <w:tcW w:w="3962" w:type="dxa"/>
            <w:tcBorders>
              <w:top w:val="single" w:sz="4" w:space="0" w:color="000000"/>
              <w:left w:val="single" w:sz="4"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16"/>
              </w:rPr>
              <w:t xml:space="preserve">- разходи за съхранение на природен газ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8"/>
              <w:jc w:val="right"/>
            </w:pPr>
            <w:r>
              <w:rPr>
                <w:rFonts w:ascii="Times New Roman" w:eastAsia="Times New Roman" w:hAnsi="Times New Roman" w:cs="Times New Roman"/>
                <w:sz w:val="16"/>
              </w:rPr>
              <w:t xml:space="preserve">(285)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0.05%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8"/>
              <w:jc w:val="right"/>
            </w:pPr>
            <w:r>
              <w:rPr>
                <w:rFonts w:ascii="Times New Roman" w:eastAsia="Times New Roman" w:hAnsi="Times New Roman" w:cs="Times New Roman"/>
                <w:sz w:val="16"/>
              </w:rPr>
              <w:t xml:space="preserve">(95)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0.01% </w:t>
            </w:r>
          </w:p>
        </w:tc>
        <w:tc>
          <w:tcPr>
            <w:tcW w:w="85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8"/>
              <w:jc w:val="right"/>
            </w:pPr>
            <w:r>
              <w:rPr>
                <w:rFonts w:ascii="Times New Roman" w:eastAsia="Times New Roman" w:hAnsi="Times New Roman" w:cs="Times New Roman"/>
                <w:sz w:val="16"/>
              </w:rPr>
              <w:t xml:space="preserve">(190) </w:t>
            </w:r>
          </w:p>
        </w:tc>
        <w:tc>
          <w:tcPr>
            <w:tcW w:w="92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sz w:val="16"/>
              </w:rPr>
              <w:t xml:space="preserve">200.28% </w:t>
            </w:r>
          </w:p>
        </w:tc>
      </w:tr>
      <w:tr w:rsidR="00794A3D">
        <w:trPr>
          <w:trHeight w:val="194"/>
        </w:trPr>
        <w:tc>
          <w:tcPr>
            <w:tcW w:w="3962" w:type="dxa"/>
            <w:tcBorders>
              <w:top w:val="single" w:sz="4" w:space="0" w:color="000000"/>
              <w:left w:val="single" w:sz="4"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16"/>
              </w:rPr>
              <w:t xml:space="preserve">- разходи по договори за управление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8"/>
              <w:jc w:val="right"/>
            </w:pPr>
            <w:r>
              <w:rPr>
                <w:rFonts w:ascii="Times New Roman" w:eastAsia="Times New Roman" w:hAnsi="Times New Roman" w:cs="Times New Roman"/>
                <w:sz w:val="16"/>
              </w:rPr>
              <w:t xml:space="preserve">(53)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0.01%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8"/>
              <w:jc w:val="right"/>
            </w:pPr>
            <w:r>
              <w:rPr>
                <w:rFonts w:ascii="Times New Roman" w:eastAsia="Times New Roman" w:hAnsi="Times New Roman" w:cs="Times New Roman"/>
                <w:sz w:val="16"/>
              </w:rPr>
              <w:t xml:space="preserve">(148)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0.02% </w:t>
            </w:r>
          </w:p>
        </w:tc>
        <w:tc>
          <w:tcPr>
            <w:tcW w:w="85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sz w:val="16"/>
              </w:rPr>
              <w:t xml:space="preserve">95 </w:t>
            </w:r>
          </w:p>
        </w:tc>
        <w:tc>
          <w:tcPr>
            <w:tcW w:w="92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(63.88%) </w:t>
            </w:r>
          </w:p>
        </w:tc>
      </w:tr>
      <w:tr w:rsidR="00794A3D">
        <w:trPr>
          <w:trHeight w:val="194"/>
        </w:trPr>
        <w:tc>
          <w:tcPr>
            <w:tcW w:w="3962" w:type="dxa"/>
            <w:tcBorders>
              <w:top w:val="single" w:sz="4" w:space="0" w:color="000000"/>
              <w:left w:val="single" w:sz="4"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16"/>
              </w:rPr>
              <w:t xml:space="preserve">- </w:t>
            </w:r>
            <w:r>
              <w:rPr>
                <w:rFonts w:ascii="Times New Roman" w:eastAsia="Times New Roman" w:hAnsi="Times New Roman" w:cs="Times New Roman"/>
                <w:sz w:val="16"/>
              </w:rPr>
              <w:t xml:space="preserve">лицензионни такси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8"/>
              <w:jc w:val="right"/>
            </w:pPr>
            <w:r>
              <w:rPr>
                <w:rFonts w:ascii="Times New Roman" w:eastAsia="Times New Roman" w:hAnsi="Times New Roman" w:cs="Times New Roman"/>
                <w:sz w:val="16"/>
              </w:rPr>
              <w:t xml:space="preserve">(369)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0.07%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8"/>
              <w:jc w:val="right"/>
            </w:pPr>
            <w:r>
              <w:rPr>
                <w:rFonts w:ascii="Times New Roman" w:eastAsia="Times New Roman" w:hAnsi="Times New Roman" w:cs="Times New Roman"/>
                <w:sz w:val="16"/>
              </w:rPr>
              <w:t xml:space="preserve">(411)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0.05% </w:t>
            </w:r>
          </w:p>
        </w:tc>
        <w:tc>
          <w:tcPr>
            <w:tcW w:w="85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sz w:val="16"/>
              </w:rPr>
              <w:t xml:space="preserve">42 </w:t>
            </w:r>
          </w:p>
        </w:tc>
        <w:tc>
          <w:tcPr>
            <w:tcW w:w="92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(10.10%) </w:t>
            </w:r>
          </w:p>
        </w:tc>
      </w:tr>
      <w:tr w:rsidR="00794A3D">
        <w:trPr>
          <w:trHeight w:val="194"/>
        </w:trPr>
        <w:tc>
          <w:tcPr>
            <w:tcW w:w="3962" w:type="dxa"/>
            <w:tcBorders>
              <w:top w:val="single" w:sz="4" w:space="0" w:color="000000"/>
              <w:left w:val="single" w:sz="4"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16"/>
              </w:rPr>
              <w:t xml:space="preserve">- разходи за услуги, свързани с </w:t>
            </w:r>
            <w:proofErr w:type="spellStart"/>
            <w:r>
              <w:rPr>
                <w:rFonts w:ascii="Times New Roman" w:eastAsia="Times New Roman" w:hAnsi="Times New Roman" w:cs="Times New Roman"/>
                <w:sz w:val="16"/>
              </w:rPr>
              <w:t>нерегулирана</w:t>
            </w:r>
            <w:proofErr w:type="spellEnd"/>
            <w:r>
              <w:rPr>
                <w:rFonts w:ascii="Times New Roman" w:eastAsia="Times New Roman" w:hAnsi="Times New Roman" w:cs="Times New Roman"/>
                <w:sz w:val="16"/>
              </w:rPr>
              <w:t xml:space="preserve"> дейност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sz w:val="16"/>
              </w:rPr>
              <w:t xml:space="preserve">-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0.00%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8"/>
              <w:jc w:val="right"/>
            </w:pPr>
            <w:r>
              <w:rPr>
                <w:rFonts w:ascii="Times New Roman" w:eastAsia="Times New Roman" w:hAnsi="Times New Roman" w:cs="Times New Roman"/>
                <w:sz w:val="16"/>
              </w:rPr>
              <w:t xml:space="preserve">(1 329)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0.16% </w:t>
            </w:r>
          </w:p>
        </w:tc>
        <w:tc>
          <w:tcPr>
            <w:tcW w:w="85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sz w:val="16"/>
              </w:rPr>
              <w:t xml:space="preserve">1 329 </w:t>
            </w:r>
          </w:p>
        </w:tc>
        <w:tc>
          <w:tcPr>
            <w:tcW w:w="92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8"/>
              <w:jc w:val="right"/>
            </w:pPr>
            <w:r>
              <w:rPr>
                <w:rFonts w:ascii="Times New Roman" w:eastAsia="Times New Roman" w:hAnsi="Times New Roman" w:cs="Times New Roman"/>
                <w:sz w:val="16"/>
              </w:rPr>
              <w:t xml:space="preserve">(100.00%) </w:t>
            </w:r>
          </w:p>
        </w:tc>
      </w:tr>
      <w:tr w:rsidR="00794A3D">
        <w:trPr>
          <w:trHeight w:val="192"/>
        </w:trPr>
        <w:tc>
          <w:tcPr>
            <w:tcW w:w="3962" w:type="dxa"/>
            <w:tcBorders>
              <w:top w:val="single" w:sz="4" w:space="0" w:color="000000"/>
              <w:left w:val="single" w:sz="4"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16"/>
              </w:rPr>
              <w:t xml:space="preserve">- застраховки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8"/>
              <w:jc w:val="right"/>
            </w:pPr>
            <w:r>
              <w:rPr>
                <w:rFonts w:ascii="Times New Roman" w:eastAsia="Times New Roman" w:hAnsi="Times New Roman" w:cs="Times New Roman"/>
                <w:sz w:val="16"/>
              </w:rPr>
              <w:t xml:space="preserve">(102)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0.02%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8"/>
              <w:jc w:val="right"/>
            </w:pPr>
            <w:r>
              <w:rPr>
                <w:rFonts w:ascii="Times New Roman" w:eastAsia="Times New Roman" w:hAnsi="Times New Roman" w:cs="Times New Roman"/>
                <w:sz w:val="16"/>
              </w:rPr>
              <w:t xml:space="preserve">(92)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0.01% </w:t>
            </w:r>
          </w:p>
        </w:tc>
        <w:tc>
          <w:tcPr>
            <w:tcW w:w="85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8"/>
              <w:jc w:val="right"/>
            </w:pPr>
            <w:r>
              <w:rPr>
                <w:rFonts w:ascii="Times New Roman" w:eastAsia="Times New Roman" w:hAnsi="Times New Roman" w:cs="Times New Roman"/>
                <w:sz w:val="16"/>
              </w:rPr>
              <w:t xml:space="preserve">(10) </w:t>
            </w:r>
          </w:p>
        </w:tc>
        <w:tc>
          <w:tcPr>
            <w:tcW w:w="92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sz w:val="16"/>
              </w:rPr>
              <w:t xml:space="preserve">10.33% </w:t>
            </w:r>
          </w:p>
        </w:tc>
      </w:tr>
      <w:tr w:rsidR="00794A3D">
        <w:trPr>
          <w:trHeight w:val="194"/>
        </w:trPr>
        <w:tc>
          <w:tcPr>
            <w:tcW w:w="3962" w:type="dxa"/>
            <w:tcBorders>
              <w:top w:val="single" w:sz="4" w:space="0" w:color="000000"/>
              <w:left w:val="single" w:sz="4"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16"/>
              </w:rPr>
              <w:t xml:space="preserve">- наеми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8"/>
              <w:jc w:val="right"/>
            </w:pPr>
            <w:r>
              <w:rPr>
                <w:rFonts w:ascii="Times New Roman" w:eastAsia="Times New Roman" w:hAnsi="Times New Roman" w:cs="Times New Roman"/>
                <w:sz w:val="16"/>
              </w:rPr>
              <w:t xml:space="preserve">(111)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0.02%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8"/>
              <w:jc w:val="right"/>
            </w:pPr>
            <w:r>
              <w:rPr>
                <w:rFonts w:ascii="Times New Roman" w:eastAsia="Times New Roman" w:hAnsi="Times New Roman" w:cs="Times New Roman"/>
                <w:sz w:val="16"/>
              </w:rPr>
              <w:t xml:space="preserve">(129)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0.02% </w:t>
            </w:r>
          </w:p>
        </w:tc>
        <w:tc>
          <w:tcPr>
            <w:tcW w:w="85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sz w:val="16"/>
              </w:rPr>
              <w:t xml:space="preserve">18 </w:t>
            </w:r>
          </w:p>
        </w:tc>
        <w:tc>
          <w:tcPr>
            <w:tcW w:w="92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(13.58%) </w:t>
            </w:r>
          </w:p>
        </w:tc>
      </w:tr>
      <w:tr w:rsidR="00794A3D">
        <w:trPr>
          <w:trHeight w:val="194"/>
        </w:trPr>
        <w:tc>
          <w:tcPr>
            <w:tcW w:w="3962" w:type="dxa"/>
            <w:tcBorders>
              <w:top w:val="single" w:sz="4" w:space="0" w:color="000000"/>
              <w:left w:val="single" w:sz="4"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16"/>
              </w:rPr>
              <w:t xml:space="preserve">- съдебни такси и разноски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8"/>
              <w:jc w:val="right"/>
            </w:pPr>
            <w:r>
              <w:rPr>
                <w:rFonts w:ascii="Times New Roman" w:eastAsia="Times New Roman" w:hAnsi="Times New Roman" w:cs="Times New Roman"/>
                <w:sz w:val="16"/>
              </w:rPr>
              <w:t xml:space="preserve">(504)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0.09%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8"/>
              <w:jc w:val="right"/>
            </w:pPr>
            <w:r>
              <w:rPr>
                <w:rFonts w:ascii="Times New Roman" w:eastAsia="Times New Roman" w:hAnsi="Times New Roman" w:cs="Times New Roman"/>
                <w:sz w:val="16"/>
              </w:rPr>
              <w:t xml:space="preserve">(572)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0.07% </w:t>
            </w:r>
          </w:p>
        </w:tc>
        <w:tc>
          <w:tcPr>
            <w:tcW w:w="85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sz w:val="16"/>
              </w:rPr>
              <w:t xml:space="preserve">68 </w:t>
            </w:r>
          </w:p>
        </w:tc>
        <w:tc>
          <w:tcPr>
            <w:tcW w:w="92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(11.93%) </w:t>
            </w:r>
          </w:p>
        </w:tc>
      </w:tr>
      <w:tr w:rsidR="00794A3D">
        <w:trPr>
          <w:trHeight w:val="194"/>
        </w:trPr>
        <w:tc>
          <w:tcPr>
            <w:tcW w:w="3962" w:type="dxa"/>
            <w:tcBorders>
              <w:top w:val="single" w:sz="4" w:space="0" w:color="000000"/>
              <w:left w:val="single" w:sz="4"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16"/>
              </w:rPr>
              <w:t xml:space="preserve">- комуникации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8"/>
              <w:jc w:val="right"/>
            </w:pPr>
            <w:r>
              <w:rPr>
                <w:rFonts w:ascii="Times New Roman" w:eastAsia="Times New Roman" w:hAnsi="Times New Roman" w:cs="Times New Roman"/>
                <w:sz w:val="16"/>
              </w:rPr>
              <w:t xml:space="preserve">(43)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0.01%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8"/>
              <w:jc w:val="right"/>
            </w:pPr>
            <w:r>
              <w:rPr>
                <w:rFonts w:ascii="Times New Roman" w:eastAsia="Times New Roman" w:hAnsi="Times New Roman" w:cs="Times New Roman"/>
                <w:sz w:val="16"/>
              </w:rPr>
              <w:t xml:space="preserve">(37)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sz w:val="16"/>
              </w:rPr>
              <w:t xml:space="preserve">(6) </w:t>
            </w:r>
          </w:p>
        </w:tc>
        <w:tc>
          <w:tcPr>
            <w:tcW w:w="92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sz w:val="16"/>
              </w:rPr>
              <w:t xml:space="preserve">15.13% </w:t>
            </w:r>
          </w:p>
        </w:tc>
      </w:tr>
      <w:tr w:rsidR="00794A3D">
        <w:trPr>
          <w:trHeight w:val="194"/>
        </w:trPr>
        <w:tc>
          <w:tcPr>
            <w:tcW w:w="3962" w:type="dxa"/>
            <w:tcBorders>
              <w:top w:val="single" w:sz="4" w:space="0" w:color="000000"/>
              <w:left w:val="single" w:sz="4"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16"/>
              </w:rPr>
              <w:t xml:space="preserve">- възнаграждение одитен комитет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8"/>
              <w:jc w:val="right"/>
            </w:pPr>
            <w:r>
              <w:rPr>
                <w:rFonts w:ascii="Times New Roman" w:eastAsia="Times New Roman" w:hAnsi="Times New Roman" w:cs="Times New Roman"/>
                <w:sz w:val="16"/>
              </w:rPr>
              <w:t xml:space="preserve">(34)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0.01%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7"/>
              <w:jc w:val="right"/>
            </w:pPr>
            <w:r>
              <w:rPr>
                <w:rFonts w:ascii="Times New Roman" w:eastAsia="Times New Roman" w:hAnsi="Times New Roman" w:cs="Times New Roman"/>
                <w:sz w:val="16"/>
              </w:rPr>
              <w:t xml:space="preserve">(10)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8"/>
              <w:jc w:val="right"/>
            </w:pPr>
            <w:r>
              <w:rPr>
                <w:rFonts w:ascii="Times New Roman" w:eastAsia="Times New Roman" w:hAnsi="Times New Roman" w:cs="Times New Roman"/>
                <w:sz w:val="16"/>
              </w:rPr>
              <w:t xml:space="preserve">(24) </w:t>
            </w:r>
          </w:p>
        </w:tc>
        <w:tc>
          <w:tcPr>
            <w:tcW w:w="92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sz w:val="16"/>
              </w:rPr>
              <w:t xml:space="preserve">243.20% </w:t>
            </w:r>
          </w:p>
        </w:tc>
      </w:tr>
      <w:tr w:rsidR="00794A3D">
        <w:trPr>
          <w:trHeight w:val="194"/>
        </w:trPr>
        <w:tc>
          <w:tcPr>
            <w:tcW w:w="3962" w:type="dxa"/>
            <w:tcBorders>
              <w:top w:val="single" w:sz="4" w:space="0" w:color="000000"/>
              <w:left w:val="single" w:sz="4"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16"/>
              </w:rPr>
              <w:t xml:space="preserve">- консултантски и одиторски услуги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8"/>
              <w:jc w:val="right"/>
            </w:pPr>
            <w:r>
              <w:rPr>
                <w:rFonts w:ascii="Times New Roman" w:eastAsia="Times New Roman" w:hAnsi="Times New Roman" w:cs="Times New Roman"/>
                <w:sz w:val="16"/>
              </w:rPr>
              <w:t xml:space="preserve">(31)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0.01%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8"/>
              <w:jc w:val="right"/>
            </w:pPr>
            <w:r>
              <w:rPr>
                <w:rFonts w:ascii="Times New Roman" w:eastAsia="Times New Roman" w:hAnsi="Times New Roman" w:cs="Times New Roman"/>
                <w:sz w:val="16"/>
              </w:rPr>
              <w:t xml:space="preserve">(32)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sz w:val="16"/>
              </w:rPr>
              <w:t xml:space="preserve">1 </w:t>
            </w:r>
          </w:p>
        </w:tc>
        <w:tc>
          <w:tcPr>
            <w:tcW w:w="92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1"/>
              <w:jc w:val="right"/>
            </w:pPr>
            <w:r>
              <w:rPr>
                <w:rFonts w:ascii="Times New Roman" w:eastAsia="Times New Roman" w:hAnsi="Times New Roman" w:cs="Times New Roman"/>
                <w:sz w:val="16"/>
              </w:rPr>
              <w:t xml:space="preserve">(3.17%) </w:t>
            </w:r>
          </w:p>
        </w:tc>
      </w:tr>
      <w:tr w:rsidR="00794A3D">
        <w:trPr>
          <w:trHeight w:val="192"/>
        </w:trPr>
        <w:tc>
          <w:tcPr>
            <w:tcW w:w="3962" w:type="dxa"/>
            <w:tcBorders>
              <w:top w:val="single" w:sz="4" w:space="0" w:color="000000"/>
              <w:left w:val="single" w:sz="4"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16"/>
              </w:rPr>
              <w:t xml:space="preserve">- ремонт и техническа поддръжка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8"/>
              <w:jc w:val="right"/>
            </w:pPr>
            <w:r>
              <w:rPr>
                <w:rFonts w:ascii="Times New Roman" w:eastAsia="Times New Roman" w:hAnsi="Times New Roman" w:cs="Times New Roman"/>
                <w:sz w:val="16"/>
              </w:rPr>
              <w:t xml:space="preserve">(19)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0.00%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sz w:val="16"/>
              </w:rPr>
              <w:t xml:space="preserve">(7)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8"/>
              <w:jc w:val="right"/>
            </w:pPr>
            <w:r>
              <w:rPr>
                <w:rFonts w:ascii="Times New Roman" w:eastAsia="Times New Roman" w:hAnsi="Times New Roman" w:cs="Times New Roman"/>
                <w:sz w:val="16"/>
              </w:rPr>
              <w:t xml:space="preserve">(12) </w:t>
            </w:r>
          </w:p>
        </w:tc>
        <w:tc>
          <w:tcPr>
            <w:tcW w:w="92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sz w:val="16"/>
              </w:rPr>
              <w:t xml:space="preserve">176.57% </w:t>
            </w:r>
          </w:p>
        </w:tc>
      </w:tr>
      <w:tr w:rsidR="00794A3D">
        <w:trPr>
          <w:trHeight w:val="194"/>
        </w:trPr>
        <w:tc>
          <w:tcPr>
            <w:tcW w:w="3962" w:type="dxa"/>
            <w:tcBorders>
              <w:top w:val="single" w:sz="4" w:space="0" w:color="000000"/>
              <w:left w:val="single" w:sz="4"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16"/>
              </w:rPr>
              <w:t xml:space="preserve">- поддръжка сграда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sz w:val="16"/>
              </w:rPr>
              <w:t xml:space="preserve">(0)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0.00%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sz w:val="16"/>
              </w:rPr>
              <w:t xml:space="preserve">(2)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sz w:val="16"/>
              </w:rPr>
              <w:t xml:space="preserve">2 </w:t>
            </w:r>
          </w:p>
        </w:tc>
        <w:tc>
          <w:tcPr>
            <w:tcW w:w="92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(88.13%) </w:t>
            </w:r>
          </w:p>
        </w:tc>
      </w:tr>
      <w:tr w:rsidR="00794A3D">
        <w:trPr>
          <w:trHeight w:val="194"/>
        </w:trPr>
        <w:tc>
          <w:tcPr>
            <w:tcW w:w="3962" w:type="dxa"/>
            <w:tcBorders>
              <w:top w:val="single" w:sz="4" w:space="0" w:color="000000"/>
              <w:left w:val="single" w:sz="4"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16"/>
              </w:rPr>
              <w:t xml:space="preserve">- комунални услуги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8"/>
              <w:jc w:val="right"/>
            </w:pPr>
            <w:r>
              <w:rPr>
                <w:rFonts w:ascii="Times New Roman" w:eastAsia="Times New Roman" w:hAnsi="Times New Roman" w:cs="Times New Roman"/>
                <w:sz w:val="16"/>
              </w:rPr>
              <w:t xml:space="preserve">(11)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0.00%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8"/>
              <w:jc w:val="right"/>
            </w:pPr>
            <w:r>
              <w:rPr>
                <w:rFonts w:ascii="Times New Roman" w:eastAsia="Times New Roman" w:hAnsi="Times New Roman" w:cs="Times New Roman"/>
                <w:sz w:val="16"/>
              </w:rPr>
              <w:t xml:space="preserve">(12)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sz w:val="16"/>
              </w:rPr>
              <w:t xml:space="preserve">1 </w:t>
            </w:r>
          </w:p>
        </w:tc>
        <w:tc>
          <w:tcPr>
            <w:tcW w:w="92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(12.47%) </w:t>
            </w:r>
          </w:p>
        </w:tc>
      </w:tr>
      <w:tr w:rsidR="00794A3D">
        <w:trPr>
          <w:trHeight w:val="194"/>
        </w:trPr>
        <w:tc>
          <w:tcPr>
            <w:tcW w:w="3962" w:type="dxa"/>
            <w:tcBorders>
              <w:top w:val="single" w:sz="4" w:space="0" w:color="000000"/>
              <w:left w:val="single" w:sz="4"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16"/>
              </w:rPr>
              <w:t xml:space="preserve">- абонаментен сервиз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8"/>
              <w:jc w:val="right"/>
            </w:pPr>
            <w:r>
              <w:rPr>
                <w:rFonts w:ascii="Times New Roman" w:eastAsia="Times New Roman" w:hAnsi="Times New Roman" w:cs="Times New Roman"/>
                <w:sz w:val="16"/>
              </w:rPr>
              <w:t xml:space="preserve">(11)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0.00%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8"/>
              <w:jc w:val="right"/>
            </w:pPr>
            <w:r>
              <w:rPr>
                <w:rFonts w:ascii="Times New Roman" w:eastAsia="Times New Roman" w:hAnsi="Times New Roman" w:cs="Times New Roman"/>
                <w:sz w:val="16"/>
              </w:rPr>
              <w:t xml:space="preserve">(10)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sz w:val="16"/>
              </w:rPr>
              <w:t xml:space="preserve">(1) </w:t>
            </w:r>
          </w:p>
        </w:tc>
        <w:tc>
          <w:tcPr>
            <w:tcW w:w="92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sz w:val="16"/>
              </w:rPr>
              <w:t xml:space="preserve">10.47% </w:t>
            </w:r>
          </w:p>
        </w:tc>
      </w:tr>
      <w:tr w:rsidR="00794A3D">
        <w:trPr>
          <w:trHeight w:val="194"/>
        </w:trPr>
        <w:tc>
          <w:tcPr>
            <w:tcW w:w="3962" w:type="dxa"/>
            <w:tcBorders>
              <w:top w:val="single" w:sz="4" w:space="0" w:color="000000"/>
              <w:left w:val="single" w:sz="4"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16"/>
              </w:rPr>
              <w:t xml:space="preserve">- паркоместа и други разходи за автомобили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sz w:val="16"/>
              </w:rPr>
              <w:t xml:space="preserve">(9)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0.00%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sz w:val="16"/>
              </w:rPr>
              <w:t xml:space="preserve">(9)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sz w:val="16"/>
              </w:rPr>
              <w:t xml:space="preserve">(0) </w:t>
            </w:r>
          </w:p>
        </w:tc>
        <w:tc>
          <w:tcPr>
            <w:tcW w:w="92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sz w:val="16"/>
              </w:rPr>
              <w:t xml:space="preserve">4.67% </w:t>
            </w:r>
          </w:p>
        </w:tc>
      </w:tr>
      <w:tr w:rsidR="00794A3D">
        <w:trPr>
          <w:trHeight w:val="194"/>
        </w:trPr>
        <w:tc>
          <w:tcPr>
            <w:tcW w:w="3962" w:type="dxa"/>
            <w:tcBorders>
              <w:top w:val="single" w:sz="4" w:space="0" w:color="000000"/>
              <w:left w:val="single" w:sz="4"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16"/>
              </w:rPr>
              <w:t xml:space="preserve">- визови услуги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sz w:val="16"/>
              </w:rPr>
              <w:t xml:space="preserve">(1)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0.00%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sz w:val="16"/>
              </w:rPr>
              <w:t xml:space="preserve">(1) </w:t>
            </w:r>
          </w:p>
        </w:tc>
        <w:tc>
          <w:tcPr>
            <w:tcW w:w="92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1"/>
              <w:jc w:val="right"/>
            </w:pPr>
            <w:r>
              <w:rPr>
                <w:rFonts w:ascii="Times New Roman" w:eastAsia="Times New Roman" w:hAnsi="Times New Roman" w:cs="Times New Roman"/>
                <w:sz w:val="16"/>
              </w:rPr>
              <w:t xml:space="preserve">- </w:t>
            </w:r>
          </w:p>
        </w:tc>
      </w:tr>
      <w:tr w:rsidR="00794A3D">
        <w:trPr>
          <w:trHeight w:val="286"/>
        </w:trPr>
        <w:tc>
          <w:tcPr>
            <w:tcW w:w="3962" w:type="dxa"/>
            <w:vMerge w:val="restart"/>
            <w:tcBorders>
              <w:top w:val="single" w:sz="4" w:space="0" w:color="000000"/>
              <w:left w:val="single" w:sz="4" w:space="0" w:color="000000"/>
              <w:bottom w:val="single" w:sz="4" w:space="0" w:color="000000"/>
              <w:right w:val="single" w:sz="4" w:space="0" w:color="000000"/>
            </w:tcBorders>
            <w:vAlign w:val="center"/>
          </w:tcPr>
          <w:p w:rsidR="00794A3D" w:rsidRDefault="00AD30E5">
            <w:pPr>
              <w:spacing w:after="0"/>
              <w:ind w:right="2"/>
              <w:jc w:val="center"/>
            </w:pPr>
            <w:r>
              <w:rPr>
                <w:rFonts w:ascii="Times New Roman" w:eastAsia="Times New Roman" w:hAnsi="Times New Roman" w:cs="Times New Roman"/>
                <w:sz w:val="16"/>
              </w:rPr>
              <w:t xml:space="preserve">  </w:t>
            </w:r>
          </w:p>
        </w:tc>
        <w:tc>
          <w:tcPr>
            <w:tcW w:w="1844" w:type="dxa"/>
            <w:gridSpan w:val="2"/>
            <w:tcBorders>
              <w:top w:val="single" w:sz="4" w:space="0" w:color="000000"/>
              <w:left w:val="single" w:sz="4" w:space="0" w:color="000000"/>
              <w:bottom w:val="single" w:sz="4" w:space="0" w:color="000000"/>
              <w:right w:val="single" w:sz="4" w:space="0" w:color="000000"/>
            </w:tcBorders>
          </w:tcPr>
          <w:p w:rsidR="00794A3D" w:rsidRDefault="00AD30E5">
            <w:pPr>
              <w:spacing w:after="0"/>
              <w:ind w:right="37"/>
              <w:jc w:val="center"/>
            </w:pPr>
            <w:r>
              <w:rPr>
                <w:rFonts w:ascii="Times New Roman" w:eastAsia="Times New Roman" w:hAnsi="Times New Roman" w:cs="Times New Roman"/>
                <w:b/>
                <w:sz w:val="16"/>
              </w:rPr>
              <w:t xml:space="preserve">30.06.2016г. </w:t>
            </w:r>
          </w:p>
        </w:tc>
        <w:tc>
          <w:tcPr>
            <w:tcW w:w="1844" w:type="dxa"/>
            <w:gridSpan w:val="2"/>
            <w:tcBorders>
              <w:top w:val="single" w:sz="4" w:space="0" w:color="000000"/>
              <w:left w:val="single" w:sz="4" w:space="0" w:color="000000"/>
              <w:bottom w:val="single" w:sz="4" w:space="0" w:color="000000"/>
              <w:right w:val="single" w:sz="4" w:space="0" w:color="000000"/>
            </w:tcBorders>
          </w:tcPr>
          <w:p w:rsidR="00794A3D" w:rsidRDefault="00AD30E5">
            <w:pPr>
              <w:spacing w:after="0"/>
              <w:ind w:right="37"/>
              <w:jc w:val="center"/>
            </w:pPr>
            <w:r>
              <w:rPr>
                <w:rFonts w:ascii="Times New Roman" w:eastAsia="Times New Roman" w:hAnsi="Times New Roman" w:cs="Times New Roman"/>
                <w:b/>
                <w:sz w:val="16"/>
              </w:rPr>
              <w:t xml:space="preserve">30.06.2015г. </w:t>
            </w:r>
          </w:p>
        </w:tc>
        <w:tc>
          <w:tcPr>
            <w:tcW w:w="1778" w:type="dxa"/>
            <w:gridSpan w:val="2"/>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center"/>
            </w:pPr>
            <w:r>
              <w:rPr>
                <w:rFonts w:ascii="Times New Roman" w:eastAsia="Times New Roman" w:hAnsi="Times New Roman" w:cs="Times New Roman"/>
                <w:b/>
                <w:sz w:val="16"/>
              </w:rPr>
              <w:t xml:space="preserve">изменение  </w:t>
            </w:r>
          </w:p>
        </w:tc>
      </w:tr>
      <w:tr w:rsidR="00794A3D">
        <w:trPr>
          <w:trHeight w:val="377"/>
        </w:trPr>
        <w:tc>
          <w:tcPr>
            <w:tcW w:w="0" w:type="auto"/>
            <w:vMerge/>
            <w:tcBorders>
              <w:top w:val="nil"/>
              <w:left w:val="single" w:sz="4" w:space="0" w:color="000000"/>
              <w:bottom w:val="single" w:sz="4" w:space="0" w:color="000000"/>
              <w:right w:val="single" w:sz="4" w:space="0" w:color="000000"/>
            </w:tcBorders>
          </w:tcPr>
          <w:p w:rsidR="00794A3D" w:rsidRDefault="00794A3D"/>
        </w:tc>
        <w:tc>
          <w:tcPr>
            <w:tcW w:w="1081" w:type="dxa"/>
            <w:tcBorders>
              <w:top w:val="single" w:sz="4" w:space="0" w:color="000000"/>
              <w:left w:val="single" w:sz="4" w:space="0" w:color="000000"/>
              <w:bottom w:val="single" w:sz="4" w:space="0" w:color="000000"/>
              <w:right w:val="single" w:sz="4" w:space="0" w:color="000000"/>
            </w:tcBorders>
            <w:vAlign w:val="bottom"/>
          </w:tcPr>
          <w:p w:rsidR="00794A3D" w:rsidRDefault="00AD30E5">
            <w:pPr>
              <w:spacing w:after="0"/>
              <w:ind w:left="4"/>
              <w:jc w:val="center"/>
            </w:pPr>
            <w:r>
              <w:rPr>
                <w:rFonts w:ascii="Times New Roman" w:eastAsia="Times New Roman" w:hAnsi="Times New Roman" w:cs="Times New Roman"/>
                <w:b/>
                <w:sz w:val="16"/>
              </w:rPr>
              <w:t xml:space="preserve">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jc w:val="center"/>
            </w:pPr>
            <w:r>
              <w:rPr>
                <w:rFonts w:ascii="Times New Roman" w:eastAsia="Times New Roman" w:hAnsi="Times New Roman" w:cs="Times New Roman"/>
                <w:b/>
                <w:sz w:val="16"/>
              </w:rPr>
              <w:t xml:space="preserve">% от общото </w:t>
            </w:r>
          </w:p>
        </w:tc>
        <w:tc>
          <w:tcPr>
            <w:tcW w:w="1081" w:type="dxa"/>
            <w:tcBorders>
              <w:top w:val="single" w:sz="4" w:space="0" w:color="000000"/>
              <w:left w:val="single" w:sz="4" w:space="0" w:color="000000"/>
              <w:bottom w:val="single" w:sz="4" w:space="0" w:color="000000"/>
              <w:right w:val="single" w:sz="4" w:space="0" w:color="000000"/>
            </w:tcBorders>
            <w:vAlign w:val="bottom"/>
          </w:tcPr>
          <w:p w:rsidR="00794A3D" w:rsidRDefault="00AD30E5">
            <w:pPr>
              <w:spacing w:after="0"/>
              <w:ind w:left="4"/>
              <w:jc w:val="center"/>
            </w:pPr>
            <w:r>
              <w:rPr>
                <w:rFonts w:ascii="Times New Roman" w:eastAsia="Times New Roman" w:hAnsi="Times New Roman" w:cs="Times New Roman"/>
                <w:b/>
                <w:sz w:val="16"/>
              </w:rPr>
              <w:t xml:space="preserve">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jc w:val="center"/>
            </w:pPr>
            <w:r>
              <w:rPr>
                <w:rFonts w:ascii="Times New Roman" w:eastAsia="Times New Roman" w:hAnsi="Times New Roman" w:cs="Times New Roman"/>
                <w:b/>
                <w:sz w:val="16"/>
              </w:rPr>
              <w:t xml:space="preserve">% от общото </w:t>
            </w:r>
          </w:p>
        </w:tc>
        <w:tc>
          <w:tcPr>
            <w:tcW w:w="850" w:type="dxa"/>
            <w:tcBorders>
              <w:top w:val="single" w:sz="4" w:space="0" w:color="000000"/>
              <w:left w:val="single" w:sz="4" w:space="0" w:color="000000"/>
              <w:bottom w:val="single" w:sz="4" w:space="0" w:color="000000"/>
              <w:right w:val="single" w:sz="4" w:space="0" w:color="000000"/>
            </w:tcBorders>
            <w:vAlign w:val="bottom"/>
          </w:tcPr>
          <w:p w:rsidR="00794A3D" w:rsidRDefault="00AD30E5">
            <w:pPr>
              <w:spacing w:after="0"/>
              <w:ind w:left="3"/>
              <w:jc w:val="center"/>
            </w:pPr>
            <w:r>
              <w:rPr>
                <w:rFonts w:ascii="Times New Roman" w:eastAsia="Times New Roman" w:hAnsi="Times New Roman" w:cs="Times New Roman"/>
                <w:b/>
                <w:sz w:val="16"/>
              </w:rPr>
              <w:t xml:space="preserve"> </w:t>
            </w:r>
          </w:p>
        </w:tc>
        <w:tc>
          <w:tcPr>
            <w:tcW w:w="92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5"/>
              <w:jc w:val="center"/>
            </w:pPr>
            <w:r>
              <w:rPr>
                <w:rFonts w:ascii="Times New Roman" w:eastAsia="Times New Roman" w:hAnsi="Times New Roman" w:cs="Times New Roman"/>
                <w:b/>
                <w:sz w:val="16"/>
              </w:rPr>
              <w:t xml:space="preserve">%  </w:t>
            </w:r>
          </w:p>
        </w:tc>
      </w:tr>
      <w:tr w:rsidR="00794A3D">
        <w:trPr>
          <w:trHeight w:val="194"/>
        </w:trPr>
        <w:tc>
          <w:tcPr>
            <w:tcW w:w="3962" w:type="dxa"/>
            <w:tcBorders>
              <w:top w:val="single" w:sz="4" w:space="0" w:color="000000"/>
              <w:left w:val="single" w:sz="4"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16"/>
              </w:rPr>
              <w:t xml:space="preserve">- </w:t>
            </w:r>
            <w:r>
              <w:rPr>
                <w:rFonts w:ascii="Times New Roman" w:eastAsia="Times New Roman" w:hAnsi="Times New Roman" w:cs="Times New Roman"/>
                <w:sz w:val="16"/>
              </w:rPr>
              <w:t xml:space="preserve">охрана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8"/>
              <w:jc w:val="right"/>
            </w:pPr>
            <w:r>
              <w:rPr>
                <w:rFonts w:ascii="Times New Roman" w:eastAsia="Times New Roman" w:hAnsi="Times New Roman" w:cs="Times New Roman"/>
                <w:sz w:val="16"/>
              </w:rPr>
              <w:t xml:space="preserve">(18)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0.00%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8"/>
              <w:jc w:val="right"/>
            </w:pPr>
            <w:r>
              <w:rPr>
                <w:rFonts w:ascii="Times New Roman" w:eastAsia="Times New Roman" w:hAnsi="Times New Roman" w:cs="Times New Roman"/>
                <w:sz w:val="16"/>
              </w:rPr>
              <w:t xml:space="preserve">(20)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sz w:val="16"/>
              </w:rPr>
              <w:t xml:space="preserve">2 </w:t>
            </w:r>
          </w:p>
        </w:tc>
        <w:tc>
          <w:tcPr>
            <w:tcW w:w="92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1"/>
              <w:jc w:val="right"/>
            </w:pPr>
            <w:r>
              <w:rPr>
                <w:rFonts w:ascii="Times New Roman" w:eastAsia="Times New Roman" w:hAnsi="Times New Roman" w:cs="Times New Roman"/>
                <w:sz w:val="16"/>
              </w:rPr>
              <w:t xml:space="preserve">(9.24%) </w:t>
            </w:r>
          </w:p>
        </w:tc>
      </w:tr>
      <w:tr w:rsidR="00794A3D">
        <w:trPr>
          <w:trHeight w:val="194"/>
        </w:trPr>
        <w:tc>
          <w:tcPr>
            <w:tcW w:w="3962" w:type="dxa"/>
            <w:tcBorders>
              <w:top w:val="single" w:sz="4" w:space="0" w:color="000000"/>
              <w:left w:val="single" w:sz="4"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16"/>
              </w:rPr>
              <w:t xml:space="preserve">- трудова медицина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sz w:val="16"/>
              </w:rPr>
              <w:t xml:space="preserve">(1)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0.00%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sz w:val="16"/>
              </w:rPr>
              <w:t xml:space="preserve">(1) </w:t>
            </w:r>
          </w:p>
        </w:tc>
        <w:tc>
          <w:tcPr>
            <w:tcW w:w="92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1"/>
              <w:jc w:val="right"/>
            </w:pPr>
            <w:r>
              <w:rPr>
                <w:rFonts w:ascii="Times New Roman" w:eastAsia="Times New Roman" w:hAnsi="Times New Roman" w:cs="Times New Roman"/>
                <w:sz w:val="16"/>
              </w:rPr>
              <w:t xml:space="preserve">- </w:t>
            </w:r>
          </w:p>
        </w:tc>
      </w:tr>
      <w:tr w:rsidR="00794A3D">
        <w:trPr>
          <w:trHeight w:val="194"/>
        </w:trPr>
        <w:tc>
          <w:tcPr>
            <w:tcW w:w="3962" w:type="dxa"/>
            <w:tcBorders>
              <w:top w:val="single" w:sz="4" w:space="0" w:color="000000"/>
              <w:left w:val="single" w:sz="4"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16"/>
              </w:rPr>
              <w:t xml:space="preserve">- разходи за публикации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sz w:val="16"/>
              </w:rPr>
              <w:t xml:space="preserve">(1)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0.00%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sz w:val="16"/>
              </w:rPr>
              <w:t xml:space="preserve">(8)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sz w:val="16"/>
              </w:rPr>
              <w:t xml:space="preserve">7 </w:t>
            </w:r>
          </w:p>
        </w:tc>
        <w:tc>
          <w:tcPr>
            <w:tcW w:w="92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(81.36%) </w:t>
            </w:r>
          </w:p>
        </w:tc>
      </w:tr>
      <w:tr w:rsidR="00794A3D">
        <w:trPr>
          <w:trHeight w:val="194"/>
        </w:trPr>
        <w:tc>
          <w:tcPr>
            <w:tcW w:w="3962" w:type="dxa"/>
            <w:tcBorders>
              <w:top w:val="single" w:sz="4" w:space="0" w:color="000000"/>
              <w:left w:val="single" w:sz="4"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16"/>
              </w:rPr>
              <w:t xml:space="preserve">- такси - КЕВР за </w:t>
            </w:r>
            <w:proofErr w:type="spellStart"/>
            <w:r>
              <w:rPr>
                <w:rFonts w:ascii="Times New Roman" w:eastAsia="Times New Roman" w:hAnsi="Times New Roman" w:cs="Times New Roman"/>
                <w:sz w:val="16"/>
              </w:rPr>
              <w:t>утв</w:t>
            </w:r>
            <w:proofErr w:type="spellEnd"/>
            <w:r>
              <w:rPr>
                <w:rFonts w:ascii="Times New Roman" w:eastAsia="Times New Roman" w:hAnsi="Times New Roman" w:cs="Times New Roman"/>
                <w:sz w:val="16"/>
              </w:rPr>
              <w:t xml:space="preserve">. цена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sz w:val="16"/>
              </w:rPr>
              <w:t xml:space="preserve">(3)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0.00%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sz w:val="16"/>
              </w:rPr>
              <w:t xml:space="preserve">(2)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sz w:val="16"/>
              </w:rPr>
              <w:t xml:space="preserve">(1) </w:t>
            </w:r>
          </w:p>
        </w:tc>
        <w:tc>
          <w:tcPr>
            <w:tcW w:w="92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sz w:val="16"/>
              </w:rPr>
              <w:t xml:space="preserve">25.00% </w:t>
            </w:r>
          </w:p>
        </w:tc>
      </w:tr>
      <w:tr w:rsidR="00794A3D">
        <w:trPr>
          <w:trHeight w:val="194"/>
        </w:trPr>
        <w:tc>
          <w:tcPr>
            <w:tcW w:w="3962" w:type="dxa"/>
            <w:tcBorders>
              <w:top w:val="single" w:sz="4" w:space="0" w:color="000000"/>
              <w:left w:val="single" w:sz="4"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16"/>
              </w:rPr>
              <w:t xml:space="preserve">- такси други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8"/>
              <w:jc w:val="right"/>
            </w:pPr>
            <w:r>
              <w:rPr>
                <w:rFonts w:ascii="Times New Roman" w:eastAsia="Times New Roman" w:hAnsi="Times New Roman" w:cs="Times New Roman"/>
                <w:sz w:val="16"/>
              </w:rPr>
              <w:t xml:space="preserve">(12)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0.00%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sz w:val="16"/>
              </w:rPr>
              <w:t xml:space="preserve">(2)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8"/>
              <w:jc w:val="right"/>
            </w:pPr>
            <w:r>
              <w:rPr>
                <w:rFonts w:ascii="Times New Roman" w:eastAsia="Times New Roman" w:hAnsi="Times New Roman" w:cs="Times New Roman"/>
                <w:sz w:val="16"/>
              </w:rPr>
              <w:t xml:space="preserve">(10) </w:t>
            </w:r>
          </w:p>
        </w:tc>
        <w:tc>
          <w:tcPr>
            <w:tcW w:w="92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sz w:val="16"/>
              </w:rPr>
              <w:t xml:space="preserve">505.70% </w:t>
            </w:r>
          </w:p>
        </w:tc>
      </w:tr>
      <w:tr w:rsidR="00794A3D">
        <w:trPr>
          <w:trHeight w:val="192"/>
        </w:trPr>
        <w:tc>
          <w:tcPr>
            <w:tcW w:w="3962" w:type="dxa"/>
            <w:tcBorders>
              <w:top w:val="single" w:sz="4" w:space="0" w:color="000000"/>
              <w:left w:val="single" w:sz="4"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b/>
                <w:sz w:val="16"/>
              </w:rPr>
              <w:t xml:space="preserve">Разходи за амортизация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8"/>
              <w:jc w:val="right"/>
            </w:pPr>
            <w:r>
              <w:rPr>
                <w:rFonts w:ascii="Times New Roman" w:eastAsia="Times New Roman" w:hAnsi="Times New Roman" w:cs="Times New Roman"/>
                <w:b/>
                <w:sz w:val="16"/>
              </w:rPr>
              <w:t xml:space="preserve">(37)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6"/>
              <w:jc w:val="right"/>
            </w:pPr>
            <w:r>
              <w:rPr>
                <w:rFonts w:ascii="Times New Roman" w:eastAsia="Times New Roman" w:hAnsi="Times New Roman" w:cs="Times New Roman"/>
                <w:b/>
                <w:sz w:val="16"/>
              </w:rPr>
              <w:t xml:space="preserve">0.01%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8"/>
              <w:jc w:val="right"/>
            </w:pPr>
            <w:r>
              <w:rPr>
                <w:rFonts w:ascii="Times New Roman" w:eastAsia="Times New Roman" w:hAnsi="Times New Roman" w:cs="Times New Roman"/>
                <w:b/>
                <w:sz w:val="16"/>
              </w:rPr>
              <w:t xml:space="preserve">(82)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6"/>
              <w:jc w:val="right"/>
            </w:pPr>
            <w:r>
              <w:rPr>
                <w:rFonts w:ascii="Times New Roman" w:eastAsia="Times New Roman" w:hAnsi="Times New Roman" w:cs="Times New Roman"/>
                <w:b/>
                <w:sz w:val="16"/>
              </w:rPr>
              <w:t xml:space="preserve">0.01% </w:t>
            </w:r>
          </w:p>
        </w:tc>
        <w:tc>
          <w:tcPr>
            <w:tcW w:w="85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b/>
                <w:sz w:val="16"/>
              </w:rPr>
              <w:t xml:space="preserve">45 </w:t>
            </w:r>
          </w:p>
        </w:tc>
        <w:tc>
          <w:tcPr>
            <w:tcW w:w="92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1"/>
              <w:jc w:val="right"/>
            </w:pPr>
            <w:r>
              <w:rPr>
                <w:rFonts w:ascii="Times New Roman" w:eastAsia="Times New Roman" w:hAnsi="Times New Roman" w:cs="Times New Roman"/>
                <w:b/>
                <w:sz w:val="16"/>
              </w:rPr>
              <w:t xml:space="preserve">(54.88%) </w:t>
            </w:r>
          </w:p>
        </w:tc>
      </w:tr>
      <w:tr w:rsidR="00794A3D">
        <w:trPr>
          <w:trHeight w:val="194"/>
        </w:trPr>
        <w:tc>
          <w:tcPr>
            <w:tcW w:w="3962" w:type="dxa"/>
            <w:tcBorders>
              <w:top w:val="single" w:sz="4" w:space="0" w:color="000000"/>
              <w:left w:val="single" w:sz="4"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b/>
                <w:sz w:val="16"/>
              </w:rPr>
              <w:t xml:space="preserve">Разходи за възнаграждения и осигуровки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8"/>
              <w:jc w:val="right"/>
            </w:pPr>
            <w:r>
              <w:rPr>
                <w:rFonts w:ascii="Times New Roman" w:eastAsia="Times New Roman" w:hAnsi="Times New Roman" w:cs="Times New Roman"/>
                <w:b/>
                <w:sz w:val="16"/>
              </w:rPr>
              <w:t xml:space="preserve">(1 220)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6"/>
              <w:jc w:val="right"/>
            </w:pPr>
            <w:r>
              <w:rPr>
                <w:rFonts w:ascii="Times New Roman" w:eastAsia="Times New Roman" w:hAnsi="Times New Roman" w:cs="Times New Roman"/>
                <w:b/>
                <w:sz w:val="16"/>
              </w:rPr>
              <w:t xml:space="preserve">0.23%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8"/>
              <w:jc w:val="right"/>
            </w:pPr>
            <w:r>
              <w:rPr>
                <w:rFonts w:ascii="Times New Roman" w:eastAsia="Times New Roman" w:hAnsi="Times New Roman" w:cs="Times New Roman"/>
                <w:b/>
                <w:sz w:val="16"/>
              </w:rPr>
              <w:t xml:space="preserve">(1 167)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6"/>
              <w:jc w:val="right"/>
            </w:pPr>
            <w:r>
              <w:rPr>
                <w:rFonts w:ascii="Times New Roman" w:eastAsia="Times New Roman" w:hAnsi="Times New Roman" w:cs="Times New Roman"/>
                <w:b/>
                <w:sz w:val="16"/>
              </w:rPr>
              <w:t xml:space="preserve">0.14% </w:t>
            </w:r>
          </w:p>
        </w:tc>
        <w:tc>
          <w:tcPr>
            <w:tcW w:w="85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8"/>
              <w:jc w:val="right"/>
            </w:pPr>
            <w:r>
              <w:rPr>
                <w:rFonts w:ascii="Times New Roman" w:eastAsia="Times New Roman" w:hAnsi="Times New Roman" w:cs="Times New Roman"/>
                <w:b/>
                <w:sz w:val="16"/>
              </w:rPr>
              <w:t xml:space="preserve">(53) </w:t>
            </w:r>
          </w:p>
        </w:tc>
        <w:tc>
          <w:tcPr>
            <w:tcW w:w="92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7"/>
              <w:jc w:val="right"/>
            </w:pPr>
            <w:r>
              <w:rPr>
                <w:rFonts w:ascii="Times New Roman" w:eastAsia="Times New Roman" w:hAnsi="Times New Roman" w:cs="Times New Roman"/>
                <w:b/>
                <w:sz w:val="16"/>
              </w:rPr>
              <w:t xml:space="preserve">4.52% </w:t>
            </w:r>
          </w:p>
        </w:tc>
      </w:tr>
      <w:tr w:rsidR="00794A3D">
        <w:trPr>
          <w:trHeight w:val="194"/>
        </w:trPr>
        <w:tc>
          <w:tcPr>
            <w:tcW w:w="3962" w:type="dxa"/>
            <w:tcBorders>
              <w:top w:val="single" w:sz="4" w:space="0" w:color="000000"/>
              <w:left w:val="single" w:sz="4"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16"/>
              </w:rPr>
              <w:t xml:space="preserve">- разходи за възнаграждения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7"/>
              <w:jc w:val="right"/>
            </w:pPr>
            <w:r>
              <w:rPr>
                <w:rFonts w:ascii="Times New Roman" w:eastAsia="Times New Roman" w:hAnsi="Times New Roman" w:cs="Times New Roman"/>
                <w:sz w:val="16"/>
              </w:rPr>
              <w:t xml:space="preserve">(1 063)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0.20%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7"/>
              <w:jc w:val="right"/>
            </w:pPr>
            <w:r>
              <w:rPr>
                <w:rFonts w:ascii="Times New Roman" w:eastAsia="Times New Roman" w:hAnsi="Times New Roman" w:cs="Times New Roman"/>
                <w:sz w:val="16"/>
              </w:rPr>
              <w:t xml:space="preserve">(1 018)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0.12% </w:t>
            </w:r>
          </w:p>
        </w:tc>
        <w:tc>
          <w:tcPr>
            <w:tcW w:w="85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8"/>
              <w:jc w:val="right"/>
            </w:pPr>
            <w:r>
              <w:rPr>
                <w:rFonts w:ascii="Times New Roman" w:eastAsia="Times New Roman" w:hAnsi="Times New Roman" w:cs="Times New Roman"/>
                <w:sz w:val="16"/>
              </w:rPr>
              <w:t xml:space="preserve">(45) </w:t>
            </w:r>
          </w:p>
        </w:tc>
        <w:tc>
          <w:tcPr>
            <w:tcW w:w="92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sz w:val="16"/>
              </w:rPr>
              <w:t xml:space="preserve">4.43% </w:t>
            </w:r>
          </w:p>
        </w:tc>
      </w:tr>
      <w:tr w:rsidR="00794A3D">
        <w:trPr>
          <w:trHeight w:val="194"/>
        </w:trPr>
        <w:tc>
          <w:tcPr>
            <w:tcW w:w="3962" w:type="dxa"/>
            <w:tcBorders>
              <w:top w:val="single" w:sz="4" w:space="0" w:color="000000"/>
              <w:left w:val="single" w:sz="4"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16"/>
              </w:rPr>
              <w:t xml:space="preserve">- </w:t>
            </w:r>
            <w:r>
              <w:rPr>
                <w:rFonts w:ascii="Times New Roman" w:eastAsia="Times New Roman" w:hAnsi="Times New Roman" w:cs="Times New Roman"/>
                <w:sz w:val="16"/>
              </w:rPr>
              <w:t xml:space="preserve">разходи за социални осигуровки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7"/>
              <w:jc w:val="right"/>
            </w:pPr>
            <w:r>
              <w:rPr>
                <w:rFonts w:ascii="Times New Roman" w:eastAsia="Times New Roman" w:hAnsi="Times New Roman" w:cs="Times New Roman"/>
                <w:sz w:val="16"/>
              </w:rPr>
              <w:t xml:space="preserve">(157)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0.03%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7"/>
              <w:jc w:val="right"/>
            </w:pPr>
            <w:r>
              <w:rPr>
                <w:rFonts w:ascii="Times New Roman" w:eastAsia="Times New Roman" w:hAnsi="Times New Roman" w:cs="Times New Roman"/>
                <w:sz w:val="16"/>
              </w:rPr>
              <w:t xml:space="preserve">(149)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0.02% </w:t>
            </w:r>
          </w:p>
        </w:tc>
        <w:tc>
          <w:tcPr>
            <w:tcW w:w="85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sz w:val="16"/>
              </w:rPr>
              <w:t xml:space="preserve">(8) </w:t>
            </w:r>
          </w:p>
        </w:tc>
        <w:tc>
          <w:tcPr>
            <w:tcW w:w="92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sz w:val="16"/>
              </w:rPr>
              <w:t xml:space="preserve">5.13% </w:t>
            </w:r>
          </w:p>
        </w:tc>
      </w:tr>
      <w:tr w:rsidR="00794A3D">
        <w:trPr>
          <w:trHeight w:val="194"/>
        </w:trPr>
        <w:tc>
          <w:tcPr>
            <w:tcW w:w="3962" w:type="dxa"/>
            <w:tcBorders>
              <w:top w:val="single" w:sz="4" w:space="0" w:color="000000"/>
              <w:left w:val="single" w:sz="4"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b/>
                <w:sz w:val="16"/>
              </w:rPr>
              <w:t xml:space="preserve">Други разходи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8"/>
              <w:jc w:val="right"/>
            </w:pPr>
            <w:r>
              <w:rPr>
                <w:rFonts w:ascii="Times New Roman" w:eastAsia="Times New Roman" w:hAnsi="Times New Roman" w:cs="Times New Roman"/>
                <w:b/>
                <w:sz w:val="16"/>
              </w:rPr>
              <w:t xml:space="preserve">(211)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6"/>
              <w:jc w:val="right"/>
            </w:pPr>
            <w:r>
              <w:rPr>
                <w:rFonts w:ascii="Times New Roman" w:eastAsia="Times New Roman" w:hAnsi="Times New Roman" w:cs="Times New Roman"/>
                <w:b/>
                <w:sz w:val="16"/>
              </w:rPr>
              <w:t xml:space="preserve">0.04%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8"/>
              <w:jc w:val="right"/>
            </w:pPr>
            <w:r>
              <w:rPr>
                <w:rFonts w:ascii="Times New Roman" w:eastAsia="Times New Roman" w:hAnsi="Times New Roman" w:cs="Times New Roman"/>
                <w:b/>
                <w:sz w:val="16"/>
              </w:rPr>
              <w:t xml:space="preserve">(2 376)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6"/>
              <w:jc w:val="right"/>
            </w:pPr>
            <w:r>
              <w:rPr>
                <w:rFonts w:ascii="Times New Roman" w:eastAsia="Times New Roman" w:hAnsi="Times New Roman" w:cs="Times New Roman"/>
                <w:b/>
                <w:sz w:val="16"/>
              </w:rPr>
              <w:t xml:space="preserve">0.28% </w:t>
            </w:r>
          </w:p>
        </w:tc>
        <w:tc>
          <w:tcPr>
            <w:tcW w:w="85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b/>
                <w:sz w:val="16"/>
              </w:rPr>
              <w:t xml:space="preserve">2 165 </w:t>
            </w:r>
          </w:p>
        </w:tc>
        <w:tc>
          <w:tcPr>
            <w:tcW w:w="92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1"/>
              <w:jc w:val="right"/>
            </w:pPr>
            <w:r>
              <w:rPr>
                <w:rFonts w:ascii="Times New Roman" w:eastAsia="Times New Roman" w:hAnsi="Times New Roman" w:cs="Times New Roman"/>
                <w:b/>
                <w:sz w:val="16"/>
              </w:rPr>
              <w:t xml:space="preserve">(91.11%) </w:t>
            </w:r>
          </w:p>
        </w:tc>
      </w:tr>
      <w:tr w:rsidR="00794A3D">
        <w:trPr>
          <w:trHeight w:val="194"/>
        </w:trPr>
        <w:tc>
          <w:tcPr>
            <w:tcW w:w="3962" w:type="dxa"/>
            <w:tcBorders>
              <w:top w:val="single" w:sz="4" w:space="0" w:color="000000"/>
              <w:left w:val="single" w:sz="4"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16"/>
              </w:rPr>
              <w:t xml:space="preserve">- неустойки за забавени плащания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8"/>
              <w:jc w:val="right"/>
            </w:pPr>
            <w:r>
              <w:rPr>
                <w:rFonts w:ascii="Times New Roman" w:eastAsia="Times New Roman" w:hAnsi="Times New Roman" w:cs="Times New Roman"/>
                <w:sz w:val="16"/>
              </w:rPr>
              <w:t xml:space="preserve">(133)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0.02%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8"/>
              <w:jc w:val="right"/>
            </w:pPr>
            <w:r>
              <w:rPr>
                <w:rFonts w:ascii="Times New Roman" w:eastAsia="Times New Roman" w:hAnsi="Times New Roman" w:cs="Times New Roman"/>
                <w:sz w:val="16"/>
              </w:rPr>
              <w:t xml:space="preserve">(2 285)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0.27% </w:t>
            </w:r>
          </w:p>
        </w:tc>
        <w:tc>
          <w:tcPr>
            <w:tcW w:w="85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sz w:val="16"/>
              </w:rPr>
              <w:t xml:space="preserve">2 152 </w:t>
            </w:r>
          </w:p>
        </w:tc>
        <w:tc>
          <w:tcPr>
            <w:tcW w:w="92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(94.17%) </w:t>
            </w:r>
          </w:p>
        </w:tc>
      </w:tr>
      <w:tr w:rsidR="00794A3D">
        <w:trPr>
          <w:trHeight w:val="192"/>
        </w:trPr>
        <w:tc>
          <w:tcPr>
            <w:tcW w:w="3962" w:type="dxa"/>
            <w:tcBorders>
              <w:top w:val="single" w:sz="4" w:space="0" w:color="000000"/>
              <w:left w:val="single" w:sz="4"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16"/>
              </w:rPr>
              <w:t xml:space="preserve">- </w:t>
            </w:r>
            <w:r>
              <w:rPr>
                <w:rFonts w:ascii="Times New Roman" w:eastAsia="Times New Roman" w:hAnsi="Times New Roman" w:cs="Times New Roman"/>
                <w:sz w:val="16"/>
              </w:rPr>
              <w:t xml:space="preserve">командировки и представителни разходи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8"/>
              <w:jc w:val="right"/>
            </w:pPr>
            <w:r>
              <w:rPr>
                <w:rFonts w:ascii="Times New Roman" w:eastAsia="Times New Roman" w:hAnsi="Times New Roman" w:cs="Times New Roman"/>
                <w:sz w:val="16"/>
              </w:rPr>
              <w:t xml:space="preserve">(45)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0.01%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sz w:val="16"/>
              </w:rPr>
              <w:t xml:space="preserve">(8)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8"/>
              <w:jc w:val="right"/>
            </w:pPr>
            <w:r>
              <w:rPr>
                <w:rFonts w:ascii="Times New Roman" w:eastAsia="Times New Roman" w:hAnsi="Times New Roman" w:cs="Times New Roman"/>
                <w:sz w:val="16"/>
              </w:rPr>
              <w:t xml:space="preserve">(37) </w:t>
            </w:r>
          </w:p>
        </w:tc>
        <w:tc>
          <w:tcPr>
            <w:tcW w:w="92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sz w:val="16"/>
              </w:rPr>
              <w:t xml:space="preserve">465.58% </w:t>
            </w:r>
          </w:p>
        </w:tc>
      </w:tr>
      <w:tr w:rsidR="00794A3D">
        <w:trPr>
          <w:trHeight w:val="194"/>
        </w:trPr>
        <w:tc>
          <w:tcPr>
            <w:tcW w:w="3962" w:type="dxa"/>
            <w:tcBorders>
              <w:top w:val="single" w:sz="4" w:space="0" w:color="000000"/>
              <w:left w:val="single" w:sz="4"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16"/>
              </w:rPr>
              <w:t xml:space="preserve">- обучение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sz w:val="16"/>
              </w:rPr>
              <w:t xml:space="preserve">(5)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0.00%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sz w:val="16"/>
              </w:rPr>
              <w:t xml:space="preserve">(1)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sz w:val="16"/>
              </w:rPr>
              <w:t xml:space="preserve">(4) </w:t>
            </w:r>
          </w:p>
        </w:tc>
        <w:tc>
          <w:tcPr>
            <w:tcW w:w="92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sz w:val="16"/>
              </w:rPr>
              <w:t xml:space="preserve">407.10% </w:t>
            </w:r>
          </w:p>
        </w:tc>
      </w:tr>
      <w:tr w:rsidR="00794A3D">
        <w:trPr>
          <w:trHeight w:val="194"/>
        </w:trPr>
        <w:tc>
          <w:tcPr>
            <w:tcW w:w="3962" w:type="dxa"/>
            <w:tcBorders>
              <w:top w:val="single" w:sz="4" w:space="0" w:color="000000"/>
              <w:left w:val="single" w:sz="4"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16"/>
              </w:rPr>
              <w:t xml:space="preserve">- еднократни данъци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sz w:val="16"/>
              </w:rPr>
              <w:t xml:space="preserve">(8)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0.00%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sz w:val="16"/>
              </w:rPr>
              <w:t xml:space="preserve">(7)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sz w:val="16"/>
              </w:rPr>
              <w:t xml:space="preserve">(1) </w:t>
            </w:r>
          </w:p>
        </w:tc>
        <w:tc>
          <w:tcPr>
            <w:tcW w:w="92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sz w:val="16"/>
              </w:rPr>
              <w:t xml:space="preserve">7.46% </w:t>
            </w:r>
          </w:p>
        </w:tc>
      </w:tr>
      <w:tr w:rsidR="00794A3D">
        <w:trPr>
          <w:trHeight w:val="194"/>
        </w:trPr>
        <w:tc>
          <w:tcPr>
            <w:tcW w:w="3962" w:type="dxa"/>
            <w:tcBorders>
              <w:top w:val="single" w:sz="4" w:space="0" w:color="000000"/>
              <w:left w:val="single" w:sz="4"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16"/>
              </w:rPr>
              <w:t xml:space="preserve">- членство в организации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8"/>
              <w:jc w:val="right"/>
            </w:pPr>
            <w:r>
              <w:rPr>
                <w:rFonts w:ascii="Times New Roman" w:eastAsia="Times New Roman" w:hAnsi="Times New Roman" w:cs="Times New Roman"/>
                <w:sz w:val="16"/>
              </w:rPr>
              <w:t xml:space="preserve">(17)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0.00%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8"/>
              <w:jc w:val="right"/>
            </w:pPr>
            <w:r>
              <w:rPr>
                <w:rFonts w:ascii="Times New Roman" w:eastAsia="Times New Roman" w:hAnsi="Times New Roman" w:cs="Times New Roman"/>
                <w:sz w:val="16"/>
              </w:rPr>
              <w:t xml:space="preserve">(17) </w:t>
            </w:r>
          </w:p>
        </w:tc>
        <w:tc>
          <w:tcPr>
            <w:tcW w:w="92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sz w:val="16"/>
              </w:rPr>
              <w:t xml:space="preserve">100.00% </w:t>
            </w:r>
          </w:p>
        </w:tc>
      </w:tr>
      <w:tr w:rsidR="00794A3D">
        <w:trPr>
          <w:trHeight w:val="196"/>
        </w:trPr>
        <w:tc>
          <w:tcPr>
            <w:tcW w:w="3962" w:type="dxa"/>
            <w:tcBorders>
              <w:top w:val="single" w:sz="4" w:space="0" w:color="000000"/>
              <w:left w:val="single" w:sz="4"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16"/>
              </w:rPr>
              <w:t xml:space="preserve">- </w:t>
            </w:r>
            <w:r>
              <w:rPr>
                <w:rFonts w:ascii="Times New Roman" w:eastAsia="Times New Roman" w:hAnsi="Times New Roman" w:cs="Times New Roman"/>
                <w:sz w:val="16"/>
              </w:rPr>
              <w:t xml:space="preserve">други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sz w:val="16"/>
              </w:rPr>
              <w:t xml:space="preserve">(3)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0.00%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8"/>
              <w:jc w:val="right"/>
            </w:pPr>
            <w:r>
              <w:rPr>
                <w:rFonts w:ascii="Times New Roman" w:eastAsia="Times New Roman" w:hAnsi="Times New Roman" w:cs="Times New Roman"/>
                <w:sz w:val="16"/>
              </w:rPr>
              <w:t xml:space="preserve">(75)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0.01% </w:t>
            </w:r>
          </w:p>
        </w:tc>
        <w:tc>
          <w:tcPr>
            <w:tcW w:w="85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sz w:val="16"/>
              </w:rPr>
              <w:t xml:space="preserve">72 </w:t>
            </w:r>
          </w:p>
        </w:tc>
        <w:tc>
          <w:tcPr>
            <w:tcW w:w="92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(95.96%) </w:t>
            </w:r>
          </w:p>
        </w:tc>
      </w:tr>
      <w:tr w:rsidR="00794A3D">
        <w:trPr>
          <w:trHeight w:val="192"/>
        </w:trPr>
        <w:tc>
          <w:tcPr>
            <w:tcW w:w="3962"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pPr>
            <w:r>
              <w:rPr>
                <w:rFonts w:ascii="Times New Roman" w:eastAsia="Times New Roman" w:hAnsi="Times New Roman" w:cs="Times New Roman"/>
                <w:b/>
                <w:i/>
                <w:sz w:val="16"/>
              </w:rPr>
              <w:t xml:space="preserve">Печалба/(загуба) от оперативната дейност </w:t>
            </w:r>
          </w:p>
        </w:tc>
        <w:tc>
          <w:tcPr>
            <w:tcW w:w="1081"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ind w:right="39"/>
              <w:jc w:val="right"/>
            </w:pPr>
            <w:r>
              <w:rPr>
                <w:rFonts w:ascii="Times New Roman" w:eastAsia="Times New Roman" w:hAnsi="Times New Roman" w:cs="Times New Roman"/>
                <w:b/>
                <w:sz w:val="16"/>
              </w:rPr>
              <w:t xml:space="preserve">48 934 </w:t>
            </w:r>
          </w:p>
        </w:tc>
        <w:tc>
          <w:tcPr>
            <w:tcW w:w="763"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jc w:val="right"/>
            </w:pPr>
            <w:r>
              <w:rPr>
                <w:rFonts w:ascii="Times New Roman" w:eastAsia="Times New Roman" w:hAnsi="Times New Roman" w:cs="Times New Roman"/>
                <w:b/>
                <w:sz w:val="16"/>
              </w:rPr>
              <w:t xml:space="preserve">  </w:t>
            </w:r>
          </w:p>
        </w:tc>
        <w:tc>
          <w:tcPr>
            <w:tcW w:w="1081"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ind w:right="38"/>
              <w:jc w:val="right"/>
            </w:pPr>
            <w:r>
              <w:rPr>
                <w:rFonts w:ascii="Times New Roman" w:eastAsia="Times New Roman" w:hAnsi="Times New Roman" w:cs="Times New Roman"/>
                <w:b/>
                <w:sz w:val="16"/>
              </w:rPr>
              <w:t xml:space="preserve">(35 276) </w:t>
            </w:r>
          </w:p>
        </w:tc>
        <w:tc>
          <w:tcPr>
            <w:tcW w:w="763"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jc w:val="right"/>
            </w:pPr>
            <w:r>
              <w:rPr>
                <w:rFonts w:ascii="Times New Roman" w:eastAsia="Times New Roman" w:hAnsi="Times New Roman" w:cs="Times New Roman"/>
                <w:b/>
                <w:sz w:val="16"/>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ind w:right="40"/>
              <w:jc w:val="right"/>
            </w:pPr>
            <w:r>
              <w:rPr>
                <w:rFonts w:ascii="Times New Roman" w:eastAsia="Times New Roman" w:hAnsi="Times New Roman" w:cs="Times New Roman"/>
                <w:b/>
                <w:sz w:val="16"/>
              </w:rPr>
              <w:t xml:space="preserve">84 210 </w:t>
            </w:r>
          </w:p>
        </w:tc>
        <w:tc>
          <w:tcPr>
            <w:tcW w:w="928"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ind w:right="40"/>
              <w:jc w:val="right"/>
            </w:pPr>
            <w:r>
              <w:rPr>
                <w:rFonts w:ascii="Times New Roman" w:eastAsia="Times New Roman" w:hAnsi="Times New Roman" w:cs="Times New Roman"/>
                <w:b/>
                <w:sz w:val="16"/>
              </w:rPr>
              <w:t xml:space="preserve">238.72% </w:t>
            </w:r>
          </w:p>
        </w:tc>
      </w:tr>
      <w:tr w:rsidR="00794A3D">
        <w:trPr>
          <w:trHeight w:val="193"/>
        </w:trPr>
        <w:tc>
          <w:tcPr>
            <w:tcW w:w="3962"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pPr>
            <w:r>
              <w:rPr>
                <w:rFonts w:ascii="Times New Roman" w:eastAsia="Times New Roman" w:hAnsi="Times New Roman" w:cs="Times New Roman"/>
                <w:b/>
                <w:i/>
                <w:sz w:val="16"/>
              </w:rPr>
              <w:t xml:space="preserve">Финансови приходи/(разходи)-нетно </w:t>
            </w:r>
          </w:p>
        </w:tc>
        <w:tc>
          <w:tcPr>
            <w:tcW w:w="1081"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ind w:right="38"/>
              <w:jc w:val="right"/>
            </w:pPr>
            <w:r>
              <w:rPr>
                <w:rFonts w:ascii="Times New Roman" w:eastAsia="Times New Roman" w:hAnsi="Times New Roman" w:cs="Times New Roman"/>
                <w:b/>
                <w:sz w:val="16"/>
              </w:rPr>
              <w:t xml:space="preserve">(9 378) </w:t>
            </w:r>
          </w:p>
        </w:tc>
        <w:tc>
          <w:tcPr>
            <w:tcW w:w="763"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jc w:val="right"/>
            </w:pPr>
            <w:r>
              <w:rPr>
                <w:rFonts w:ascii="Times New Roman" w:eastAsia="Times New Roman" w:hAnsi="Times New Roman" w:cs="Times New Roman"/>
                <w:b/>
                <w:sz w:val="16"/>
              </w:rPr>
              <w:t xml:space="preserve">  </w:t>
            </w:r>
          </w:p>
        </w:tc>
        <w:tc>
          <w:tcPr>
            <w:tcW w:w="1081"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ind w:right="39"/>
              <w:jc w:val="right"/>
            </w:pPr>
            <w:r>
              <w:rPr>
                <w:rFonts w:ascii="Times New Roman" w:eastAsia="Times New Roman" w:hAnsi="Times New Roman" w:cs="Times New Roman"/>
                <w:b/>
                <w:sz w:val="16"/>
              </w:rPr>
              <w:t xml:space="preserve">364 </w:t>
            </w:r>
          </w:p>
        </w:tc>
        <w:tc>
          <w:tcPr>
            <w:tcW w:w="763"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jc w:val="right"/>
            </w:pPr>
            <w:r>
              <w:rPr>
                <w:rFonts w:ascii="Times New Roman" w:eastAsia="Times New Roman" w:hAnsi="Times New Roman" w:cs="Times New Roman"/>
                <w:b/>
                <w:sz w:val="16"/>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ind w:right="38"/>
              <w:jc w:val="right"/>
            </w:pPr>
            <w:r>
              <w:rPr>
                <w:rFonts w:ascii="Times New Roman" w:eastAsia="Times New Roman" w:hAnsi="Times New Roman" w:cs="Times New Roman"/>
                <w:b/>
                <w:sz w:val="16"/>
              </w:rPr>
              <w:t xml:space="preserve">(9 742) </w:t>
            </w:r>
          </w:p>
        </w:tc>
        <w:tc>
          <w:tcPr>
            <w:tcW w:w="928"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ind w:left="4"/>
              <w:jc w:val="both"/>
            </w:pPr>
            <w:r>
              <w:rPr>
                <w:rFonts w:ascii="Times New Roman" w:eastAsia="Times New Roman" w:hAnsi="Times New Roman" w:cs="Times New Roman"/>
                <w:b/>
                <w:sz w:val="16"/>
              </w:rPr>
              <w:t xml:space="preserve">(2676.46%) </w:t>
            </w:r>
          </w:p>
        </w:tc>
      </w:tr>
      <w:tr w:rsidR="00794A3D">
        <w:trPr>
          <w:trHeight w:val="196"/>
        </w:trPr>
        <w:tc>
          <w:tcPr>
            <w:tcW w:w="3962" w:type="dxa"/>
            <w:tcBorders>
              <w:top w:val="single" w:sz="4" w:space="0" w:color="000000"/>
              <w:left w:val="single" w:sz="4"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b/>
                <w:sz w:val="16"/>
              </w:rPr>
              <w:t xml:space="preserve">Финансови приходи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b/>
                <w:sz w:val="16"/>
              </w:rPr>
              <w:t xml:space="preserve">0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left="28"/>
            </w:pPr>
            <w:r>
              <w:rPr>
                <w:rFonts w:ascii="Times New Roman" w:eastAsia="Times New Roman" w:hAnsi="Times New Roman" w:cs="Times New Roman"/>
                <w:b/>
                <w:sz w:val="16"/>
              </w:rPr>
              <w:t xml:space="preserve">100.00%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b/>
                <w:sz w:val="16"/>
              </w:rPr>
              <w:t xml:space="preserve">9 564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left="28"/>
            </w:pPr>
            <w:r>
              <w:rPr>
                <w:rFonts w:ascii="Times New Roman" w:eastAsia="Times New Roman" w:hAnsi="Times New Roman" w:cs="Times New Roman"/>
                <w:b/>
                <w:sz w:val="16"/>
              </w:rPr>
              <w:t xml:space="preserve">100.00% </w:t>
            </w:r>
          </w:p>
        </w:tc>
        <w:tc>
          <w:tcPr>
            <w:tcW w:w="85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8"/>
              <w:jc w:val="right"/>
            </w:pPr>
            <w:r>
              <w:rPr>
                <w:rFonts w:ascii="Times New Roman" w:eastAsia="Times New Roman" w:hAnsi="Times New Roman" w:cs="Times New Roman"/>
                <w:b/>
                <w:sz w:val="16"/>
              </w:rPr>
              <w:t xml:space="preserve">(9 564) </w:t>
            </w:r>
          </w:p>
        </w:tc>
        <w:tc>
          <w:tcPr>
            <w:tcW w:w="92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b/>
                <w:sz w:val="16"/>
              </w:rPr>
              <w:t xml:space="preserve">(100.00%) </w:t>
            </w:r>
          </w:p>
        </w:tc>
      </w:tr>
      <w:tr w:rsidR="00794A3D">
        <w:trPr>
          <w:trHeight w:val="194"/>
        </w:trPr>
        <w:tc>
          <w:tcPr>
            <w:tcW w:w="3962" w:type="dxa"/>
            <w:tcBorders>
              <w:top w:val="single" w:sz="4" w:space="0" w:color="000000"/>
              <w:left w:val="single" w:sz="4"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16"/>
              </w:rPr>
              <w:t xml:space="preserve">- приходи от лихви по дългосрочни вземания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sz w:val="16"/>
              </w:rPr>
              <w:t xml:space="preserve">-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0.00%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61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0.64% </w:t>
            </w:r>
          </w:p>
        </w:tc>
        <w:tc>
          <w:tcPr>
            <w:tcW w:w="85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8"/>
              <w:jc w:val="right"/>
            </w:pPr>
            <w:r>
              <w:rPr>
                <w:rFonts w:ascii="Times New Roman" w:eastAsia="Times New Roman" w:hAnsi="Times New Roman" w:cs="Times New Roman"/>
                <w:sz w:val="16"/>
              </w:rPr>
              <w:t xml:space="preserve">(61) </w:t>
            </w:r>
          </w:p>
        </w:tc>
        <w:tc>
          <w:tcPr>
            <w:tcW w:w="92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(100.00%) </w:t>
            </w:r>
          </w:p>
        </w:tc>
      </w:tr>
      <w:tr w:rsidR="00794A3D">
        <w:trPr>
          <w:trHeight w:val="194"/>
        </w:trPr>
        <w:tc>
          <w:tcPr>
            <w:tcW w:w="3962" w:type="dxa"/>
            <w:tcBorders>
              <w:top w:val="single" w:sz="4" w:space="0" w:color="000000"/>
              <w:left w:val="single" w:sz="4"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16"/>
              </w:rPr>
              <w:t xml:space="preserve">- приходи от лихви върху пари и парични еквиваленти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sz w:val="16"/>
              </w:rPr>
              <w:t xml:space="preserve">-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left="54"/>
            </w:pPr>
            <w:r>
              <w:rPr>
                <w:rFonts w:ascii="Times New Roman" w:eastAsia="Times New Roman" w:hAnsi="Times New Roman" w:cs="Times New Roman"/>
                <w:sz w:val="16"/>
              </w:rPr>
              <w:t xml:space="preserve">100.00%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227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2.37% </w:t>
            </w:r>
          </w:p>
        </w:tc>
        <w:tc>
          <w:tcPr>
            <w:tcW w:w="85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8"/>
              <w:jc w:val="right"/>
            </w:pPr>
            <w:r>
              <w:rPr>
                <w:rFonts w:ascii="Times New Roman" w:eastAsia="Times New Roman" w:hAnsi="Times New Roman" w:cs="Times New Roman"/>
                <w:sz w:val="16"/>
              </w:rPr>
              <w:t xml:space="preserve">(227) </w:t>
            </w:r>
          </w:p>
        </w:tc>
        <w:tc>
          <w:tcPr>
            <w:tcW w:w="92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(100.00%) </w:t>
            </w:r>
          </w:p>
        </w:tc>
      </w:tr>
      <w:tr w:rsidR="00794A3D">
        <w:trPr>
          <w:trHeight w:val="194"/>
        </w:trPr>
        <w:tc>
          <w:tcPr>
            <w:tcW w:w="3962" w:type="dxa"/>
            <w:tcBorders>
              <w:top w:val="single" w:sz="4" w:space="0" w:color="000000"/>
              <w:left w:val="single" w:sz="4"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16"/>
              </w:rPr>
              <w:t xml:space="preserve">- печалба от промяна във валутните курсове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jc w:val="right"/>
            </w:pPr>
            <w:r>
              <w:rPr>
                <w:rFonts w:ascii="Times New Roman" w:eastAsia="Times New Roman" w:hAnsi="Times New Roman" w:cs="Times New Roman"/>
                <w:sz w:val="16"/>
              </w:rPr>
              <w:t xml:space="preserve">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0.00%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9 276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8"/>
              <w:jc w:val="right"/>
            </w:pPr>
            <w:r>
              <w:rPr>
                <w:rFonts w:ascii="Times New Roman" w:eastAsia="Times New Roman" w:hAnsi="Times New Roman" w:cs="Times New Roman"/>
                <w:sz w:val="16"/>
              </w:rPr>
              <w:t xml:space="preserve">96.99% </w:t>
            </w:r>
          </w:p>
        </w:tc>
        <w:tc>
          <w:tcPr>
            <w:tcW w:w="85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8"/>
              <w:jc w:val="right"/>
            </w:pPr>
            <w:r>
              <w:rPr>
                <w:rFonts w:ascii="Times New Roman" w:eastAsia="Times New Roman" w:hAnsi="Times New Roman" w:cs="Times New Roman"/>
                <w:sz w:val="16"/>
              </w:rPr>
              <w:t xml:space="preserve">(9 276) </w:t>
            </w:r>
          </w:p>
        </w:tc>
        <w:tc>
          <w:tcPr>
            <w:tcW w:w="92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(100.00%) </w:t>
            </w:r>
          </w:p>
        </w:tc>
      </w:tr>
      <w:tr w:rsidR="00794A3D">
        <w:trPr>
          <w:trHeight w:val="192"/>
        </w:trPr>
        <w:tc>
          <w:tcPr>
            <w:tcW w:w="3962" w:type="dxa"/>
            <w:tcBorders>
              <w:top w:val="single" w:sz="4" w:space="0" w:color="000000"/>
              <w:left w:val="single" w:sz="4"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b/>
                <w:sz w:val="16"/>
              </w:rPr>
              <w:t xml:space="preserve">Финансови разходи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8"/>
              <w:jc w:val="right"/>
            </w:pPr>
            <w:r>
              <w:rPr>
                <w:rFonts w:ascii="Times New Roman" w:eastAsia="Times New Roman" w:hAnsi="Times New Roman" w:cs="Times New Roman"/>
                <w:b/>
                <w:sz w:val="16"/>
              </w:rPr>
              <w:t xml:space="preserve">(9 378)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left="28"/>
            </w:pPr>
            <w:r>
              <w:rPr>
                <w:rFonts w:ascii="Times New Roman" w:eastAsia="Times New Roman" w:hAnsi="Times New Roman" w:cs="Times New Roman"/>
                <w:b/>
                <w:sz w:val="16"/>
              </w:rPr>
              <w:t xml:space="preserve">100.00%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8"/>
              <w:jc w:val="right"/>
            </w:pPr>
            <w:r>
              <w:rPr>
                <w:rFonts w:ascii="Times New Roman" w:eastAsia="Times New Roman" w:hAnsi="Times New Roman" w:cs="Times New Roman"/>
                <w:b/>
                <w:sz w:val="16"/>
              </w:rPr>
              <w:t xml:space="preserve">(9 200)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left="28"/>
            </w:pPr>
            <w:r>
              <w:rPr>
                <w:rFonts w:ascii="Times New Roman" w:eastAsia="Times New Roman" w:hAnsi="Times New Roman" w:cs="Times New Roman"/>
                <w:b/>
                <w:sz w:val="16"/>
              </w:rPr>
              <w:t xml:space="preserve">100.00% </w:t>
            </w:r>
          </w:p>
        </w:tc>
        <w:tc>
          <w:tcPr>
            <w:tcW w:w="85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8"/>
              <w:jc w:val="right"/>
            </w:pPr>
            <w:r>
              <w:rPr>
                <w:rFonts w:ascii="Times New Roman" w:eastAsia="Times New Roman" w:hAnsi="Times New Roman" w:cs="Times New Roman"/>
                <w:b/>
                <w:sz w:val="16"/>
              </w:rPr>
              <w:t xml:space="preserve">(178) </w:t>
            </w:r>
          </w:p>
        </w:tc>
        <w:tc>
          <w:tcPr>
            <w:tcW w:w="92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7"/>
              <w:jc w:val="right"/>
            </w:pPr>
            <w:r>
              <w:rPr>
                <w:rFonts w:ascii="Times New Roman" w:eastAsia="Times New Roman" w:hAnsi="Times New Roman" w:cs="Times New Roman"/>
                <w:b/>
                <w:sz w:val="16"/>
              </w:rPr>
              <w:t xml:space="preserve">1.94% </w:t>
            </w:r>
          </w:p>
        </w:tc>
      </w:tr>
      <w:tr w:rsidR="00794A3D">
        <w:trPr>
          <w:trHeight w:val="194"/>
        </w:trPr>
        <w:tc>
          <w:tcPr>
            <w:tcW w:w="3962" w:type="dxa"/>
            <w:tcBorders>
              <w:top w:val="single" w:sz="4" w:space="0" w:color="000000"/>
              <w:left w:val="single" w:sz="4"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16"/>
              </w:rPr>
              <w:t xml:space="preserve">- разходи за лихви по заеми към свързани лица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8"/>
              <w:jc w:val="right"/>
            </w:pPr>
            <w:r>
              <w:rPr>
                <w:rFonts w:ascii="Times New Roman" w:eastAsia="Times New Roman" w:hAnsi="Times New Roman" w:cs="Times New Roman"/>
                <w:sz w:val="16"/>
              </w:rPr>
              <w:t xml:space="preserve">(841)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8.97%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8"/>
              <w:jc w:val="right"/>
            </w:pPr>
            <w:r>
              <w:rPr>
                <w:rFonts w:ascii="Times New Roman" w:eastAsia="Times New Roman" w:hAnsi="Times New Roman" w:cs="Times New Roman"/>
                <w:sz w:val="16"/>
              </w:rPr>
              <w:t xml:space="preserve">(990)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10.76% </w:t>
            </w:r>
          </w:p>
        </w:tc>
        <w:tc>
          <w:tcPr>
            <w:tcW w:w="85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sz w:val="16"/>
              </w:rPr>
              <w:t xml:space="preserve">149 </w:t>
            </w:r>
          </w:p>
        </w:tc>
        <w:tc>
          <w:tcPr>
            <w:tcW w:w="92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(15.03%) </w:t>
            </w:r>
          </w:p>
        </w:tc>
      </w:tr>
      <w:tr w:rsidR="00794A3D">
        <w:trPr>
          <w:trHeight w:val="379"/>
        </w:trPr>
        <w:tc>
          <w:tcPr>
            <w:tcW w:w="3962" w:type="dxa"/>
            <w:tcBorders>
              <w:top w:val="single" w:sz="4" w:space="0" w:color="000000"/>
              <w:left w:val="single" w:sz="4" w:space="0" w:color="000000"/>
              <w:bottom w:val="single" w:sz="4" w:space="0" w:color="000000"/>
              <w:right w:val="single" w:sz="4" w:space="0" w:color="000000"/>
            </w:tcBorders>
          </w:tcPr>
          <w:p w:rsidR="00794A3D" w:rsidRDefault="00AD30E5">
            <w:pPr>
              <w:spacing w:after="0"/>
              <w:jc w:val="both"/>
            </w:pPr>
            <w:r>
              <w:rPr>
                <w:rFonts w:ascii="Times New Roman" w:eastAsia="Times New Roman" w:hAnsi="Times New Roman" w:cs="Times New Roman"/>
                <w:sz w:val="16"/>
              </w:rPr>
              <w:t xml:space="preserve">- </w:t>
            </w:r>
            <w:r>
              <w:rPr>
                <w:rFonts w:ascii="Times New Roman" w:eastAsia="Times New Roman" w:hAnsi="Times New Roman" w:cs="Times New Roman"/>
                <w:sz w:val="16"/>
              </w:rPr>
              <w:t xml:space="preserve">разходи за лихви по търговски задължения към свързани лица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8"/>
              <w:jc w:val="right"/>
            </w:pPr>
            <w:r>
              <w:rPr>
                <w:rFonts w:ascii="Times New Roman" w:eastAsia="Times New Roman" w:hAnsi="Times New Roman" w:cs="Times New Roman"/>
                <w:sz w:val="16"/>
              </w:rPr>
              <w:t xml:space="preserve">(944)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10.06%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8"/>
              <w:jc w:val="right"/>
            </w:pPr>
            <w:r>
              <w:rPr>
                <w:rFonts w:ascii="Times New Roman" w:eastAsia="Times New Roman" w:hAnsi="Times New Roman" w:cs="Times New Roman"/>
                <w:sz w:val="16"/>
              </w:rPr>
              <w:t xml:space="preserve">(2 148)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8"/>
              <w:jc w:val="right"/>
            </w:pPr>
            <w:r>
              <w:rPr>
                <w:rFonts w:ascii="Times New Roman" w:eastAsia="Times New Roman" w:hAnsi="Times New Roman" w:cs="Times New Roman"/>
                <w:sz w:val="16"/>
              </w:rPr>
              <w:t xml:space="preserve">23.35% </w:t>
            </w:r>
          </w:p>
        </w:tc>
        <w:tc>
          <w:tcPr>
            <w:tcW w:w="85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sz w:val="16"/>
              </w:rPr>
              <w:t xml:space="preserve">1 204 </w:t>
            </w:r>
          </w:p>
        </w:tc>
        <w:tc>
          <w:tcPr>
            <w:tcW w:w="92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(56.07%) </w:t>
            </w:r>
          </w:p>
        </w:tc>
      </w:tr>
      <w:tr w:rsidR="00794A3D">
        <w:trPr>
          <w:trHeight w:val="194"/>
        </w:trPr>
        <w:tc>
          <w:tcPr>
            <w:tcW w:w="3962" w:type="dxa"/>
            <w:tcBorders>
              <w:top w:val="single" w:sz="4" w:space="0" w:color="000000"/>
              <w:left w:val="single" w:sz="4"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16"/>
              </w:rPr>
              <w:t xml:space="preserve">- разходи за лихви по лизинг към свързани лица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jc w:val="right"/>
            </w:pPr>
            <w:r>
              <w:rPr>
                <w:rFonts w:ascii="Times New Roman" w:eastAsia="Times New Roman" w:hAnsi="Times New Roman" w:cs="Times New Roman"/>
                <w:sz w:val="16"/>
              </w:rPr>
              <w:t xml:space="preserve">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0.00%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8"/>
              <w:jc w:val="right"/>
            </w:pPr>
            <w:r>
              <w:rPr>
                <w:rFonts w:ascii="Times New Roman" w:eastAsia="Times New Roman" w:hAnsi="Times New Roman" w:cs="Times New Roman"/>
                <w:sz w:val="16"/>
              </w:rPr>
              <w:t xml:space="preserve">(75)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0.82% </w:t>
            </w:r>
          </w:p>
        </w:tc>
        <w:tc>
          <w:tcPr>
            <w:tcW w:w="85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sz w:val="16"/>
              </w:rPr>
              <w:t xml:space="preserve">75 </w:t>
            </w:r>
          </w:p>
        </w:tc>
        <w:tc>
          <w:tcPr>
            <w:tcW w:w="92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(100.00%) </w:t>
            </w:r>
          </w:p>
        </w:tc>
      </w:tr>
      <w:tr w:rsidR="00794A3D">
        <w:trPr>
          <w:trHeight w:val="377"/>
        </w:trPr>
        <w:tc>
          <w:tcPr>
            <w:tcW w:w="3962" w:type="dxa"/>
            <w:tcBorders>
              <w:top w:val="single" w:sz="4" w:space="0" w:color="000000"/>
              <w:left w:val="single" w:sz="4"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16"/>
              </w:rPr>
              <w:t xml:space="preserve">- разходи за лихви по споразумения за обратно изкупуване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8"/>
              <w:jc w:val="right"/>
            </w:pPr>
            <w:r>
              <w:rPr>
                <w:rFonts w:ascii="Times New Roman" w:eastAsia="Times New Roman" w:hAnsi="Times New Roman" w:cs="Times New Roman"/>
                <w:sz w:val="16"/>
              </w:rPr>
              <w:t xml:space="preserve">(108)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1.15%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8"/>
              <w:jc w:val="right"/>
            </w:pPr>
            <w:r>
              <w:rPr>
                <w:rFonts w:ascii="Times New Roman" w:eastAsia="Times New Roman" w:hAnsi="Times New Roman" w:cs="Times New Roman"/>
                <w:sz w:val="16"/>
              </w:rPr>
              <w:t xml:space="preserve">(108) </w:t>
            </w:r>
          </w:p>
        </w:tc>
        <w:tc>
          <w:tcPr>
            <w:tcW w:w="92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sz w:val="16"/>
              </w:rPr>
              <w:t xml:space="preserve">100.00% </w:t>
            </w:r>
          </w:p>
        </w:tc>
      </w:tr>
      <w:tr w:rsidR="00794A3D">
        <w:trPr>
          <w:trHeight w:val="194"/>
        </w:trPr>
        <w:tc>
          <w:tcPr>
            <w:tcW w:w="3962" w:type="dxa"/>
            <w:tcBorders>
              <w:top w:val="single" w:sz="4" w:space="0" w:color="000000"/>
              <w:left w:val="single" w:sz="4"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16"/>
              </w:rPr>
              <w:t xml:space="preserve">- разходи за лихви просрочени данъчни задължения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8"/>
              <w:jc w:val="right"/>
            </w:pPr>
            <w:r>
              <w:rPr>
                <w:rFonts w:ascii="Times New Roman" w:eastAsia="Times New Roman" w:hAnsi="Times New Roman" w:cs="Times New Roman"/>
                <w:sz w:val="16"/>
              </w:rPr>
              <w:t xml:space="preserve">(1 754)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18.70%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8"/>
              <w:jc w:val="right"/>
            </w:pPr>
            <w:r>
              <w:rPr>
                <w:rFonts w:ascii="Times New Roman" w:eastAsia="Times New Roman" w:hAnsi="Times New Roman" w:cs="Times New Roman"/>
                <w:sz w:val="16"/>
              </w:rPr>
              <w:t xml:space="preserve">(1 754) </w:t>
            </w:r>
          </w:p>
        </w:tc>
        <w:tc>
          <w:tcPr>
            <w:tcW w:w="92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sz w:val="16"/>
              </w:rPr>
              <w:t xml:space="preserve">100.00% </w:t>
            </w:r>
          </w:p>
        </w:tc>
      </w:tr>
      <w:tr w:rsidR="00794A3D">
        <w:trPr>
          <w:trHeight w:val="377"/>
        </w:trPr>
        <w:tc>
          <w:tcPr>
            <w:tcW w:w="3962" w:type="dxa"/>
            <w:tcBorders>
              <w:top w:val="single" w:sz="4" w:space="0" w:color="000000"/>
              <w:left w:val="single" w:sz="4" w:space="0" w:color="000000"/>
              <w:bottom w:val="single" w:sz="4" w:space="0" w:color="000000"/>
              <w:right w:val="single" w:sz="4" w:space="0" w:color="000000"/>
            </w:tcBorders>
          </w:tcPr>
          <w:p w:rsidR="00794A3D" w:rsidRDefault="00AD30E5">
            <w:pPr>
              <w:spacing w:after="0"/>
              <w:jc w:val="both"/>
            </w:pPr>
            <w:r>
              <w:rPr>
                <w:rFonts w:ascii="Times New Roman" w:eastAsia="Times New Roman" w:hAnsi="Times New Roman" w:cs="Times New Roman"/>
                <w:sz w:val="16"/>
              </w:rPr>
              <w:lastRenderedPageBreak/>
              <w:t xml:space="preserve">- разходи за лихви по изплащане на задължения по планове с дефинирани доходи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jc w:val="right"/>
            </w:pPr>
            <w:r>
              <w:rPr>
                <w:rFonts w:ascii="Times New Roman" w:eastAsia="Times New Roman" w:hAnsi="Times New Roman" w:cs="Times New Roman"/>
                <w:sz w:val="16"/>
              </w:rPr>
              <w:t xml:space="preserve">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0.00%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8"/>
              <w:jc w:val="right"/>
            </w:pPr>
            <w:r>
              <w:rPr>
                <w:rFonts w:ascii="Times New Roman" w:eastAsia="Times New Roman" w:hAnsi="Times New Roman" w:cs="Times New Roman"/>
                <w:sz w:val="16"/>
              </w:rPr>
              <w:t xml:space="preserve">(5 975)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64.95% </w:t>
            </w:r>
          </w:p>
        </w:tc>
        <w:tc>
          <w:tcPr>
            <w:tcW w:w="85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sz w:val="16"/>
              </w:rPr>
              <w:t xml:space="preserve">5 975 </w:t>
            </w:r>
          </w:p>
        </w:tc>
        <w:tc>
          <w:tcPr>
            <w:tcW w:w="92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(100.00%) </w:t>
            </w:r>
          </w:p>
        </w:tc>
      </w:tr>
      <w:tr w:rsidR="00794A3D">
        <w:trPr>
          <w:trHeight w:val="194"/>
        </w:trPr>
        <w:tc>
          <w:tcPr>
            <w:tcW w:w="3962" w:type="dxa"/>
            <w:tcBorders>
              <w:top w:val="single" w:sz="4" w:space="0" w:color="000000"/>
              <w:left w:val="single" w:sz="4"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16"/>
              </w:rPr>
              <w:t xml:space="preserve">- други разходи за лихви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jc w:val="right"/>
            </w:pPr>
            <w:r>
              <w:rPr>
                <w:rFonts w:ascii="Times New Roman" w:eastAsia="Times New Roman" w:hAnsi="Times New Roman" w:cs="Times New Roman"/>
                <w:sz w:val="16"/>
              </w:rPr>
              <w:t xml:space="preserve">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0.00%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sz w:val="16"/>
              </w:rPr>
              <w:t xml:space="preserve">(8)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0.09% </w:t>
            </w:r>
          </w:p>
        </w:tc>
        <w:tc>
          <w:tcPr>
            <w:tcW w:w="85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sz w:val="16"/>
              </w:rPr>
              <w:t xml:space="preserve">8 </w:t>
            </w:r>
          </w:p>
        </w:tc>
        <w:tc>
          <w:tcPr>
            <w:tcW w:w="92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(100.00%) </w:t>
            </w:r>
          </w:p>
        </w:tc>
      </w:tr>
      <w:tr w:rsidR="00794A3D">
        <w:trPr>
          <w:trHeight w:val="194"/>
        </w:trPr>
        <w:tc>
          <w:tcPr>
            <w:tcW w:w="3962" w:type="dxa"/>
            <w:tcBorders>
              <w:top w:val="single" w:sz="4" w:space="0" w:color="000000"/>
              <w:left w:val="single" w:sz="4"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16"/>
              </w:rPr>
              <w:t xml:space="preserve">- загуба от промяна на валутни курсове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8"/>
              <w:jc w:val="right"/>
            </w:pPr>
            <w:r>
              <w:rPr>
                <w:rFonts w:ascii="Times New Roman" w:eastAsia="Times New Roman" w:hAnsi="Times New Roman" w:cs="Times New Roman"/>
                <w:sz w:val="16"/>
              </w:rPr>
              <w:t xml:space="preserve">(5 728)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61.08%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8"/>
              <w:jc w:val="right"/>
            </w:pPr>
            <w:r>
              <w:rPr>
                <w:rFonts w:ascii="Times New Roman" w:eastAsia="Times New Roman" w:hAnsi="Times New Roman" w:cs="Times New Roman"/>
                <w:sz w:val="16"/>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8"/>
              <w:jc w:val="right"/>
            </w:pPr>
            <w:r>
              <w:rPr>
                <w:rFonts w:ascii="Times New Roman" w:eastAsia="Times New Roman" w:hAnsi="Times New Roman" w:cs="Times New Roman"/>
                <w:sz w:val="16"/>
              </w:rPr>
              <w:t xml:space="preserve">(5 728) </w:t>
            </w:r>
          </w:p>
        </w:tc>
        <w:tc>
          <w:tcPr>
            <w:tcW w:w="92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sz w:val="16"/>
              </w:rPr>
              <w:t xml:space="preserve">100.00% </w:t>
            </w:r>
          </w:p>
        </w:tc>
      </w:tr>
      <w:tr w:rsidR="00794A3D">
        <w:trPr>
          <w:trHeight w:val="196"/>
        </w:trPr>
        <w:tc>
          <w:tcPr>
            <w:tcW w:w="3962" w:type="dxa"/>
            <w:tcBorders>
              <w:top w:val="single" w:sz="4" w:space="0" w:color="000000"/>
              <w:left w:val="single" w:sz="4"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16"/>
              </w:rPr>
              <w:t xml:space="preserve">- банкови такси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sz w:val="16"/>
              </w:rPr>
              <w:t xml:space="preserve">(4)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0.04%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sz w:val="16"/>
              </w:rPr>
              <w:t xml:space="preserve">(4)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0.04% </w:t>
            </w:r>
          </w:p>
        </w:tc>
        <w:tc>
          <w:tcPr>
            <w:tcW w:w="85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sz w:val="16"/>
              </w:rPr>
              <w:t xml:space="preserve">0 </w:t>
            </w:r>
          </w:p>
        </w:tc>
        <w:tc>
          <w:tcPr>
            <w:tcW w:w="92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1"/>
              <w:jc w:val="right"/>
            </w:pPr>
            <w:r>
              <w:rPr>
                <w:rFonts w:ascii="Times New Roman" w:eastAsia="Times New Roman" w:hAnsi="Times New Roman" w:cs="Times New Roman"/>
                <w:sz w:val="16"/>
              </w:rPr>
              <w:t xml:space="preserve">(8.32%) </w:t>
            </w:r>
          </w:p>
        </w:tc>
      </w:tr>
      <w:tr w:rsidR="00794A3D">
        <w:trPr>
          <w:trHeight w:val="192"/>
        </w:trPr>
        <w:tc>
          <w:tcPr>
            <w:tcW w:w="3962"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pPr>
            <w:r>
              <w:rPr>
                <w:rFonts w:ascii="Times New Roman" w:eastAsia="Times New Roman" w:hAnsi="Times New Roman" w:cs="Times New Roman"/>
                <w:b/>
                <w:i/>
                <w:sz w:val="16"/>
              </w:rPr>
              <w:t>Печалба/(загуба) преди облагане с данъци</w:t>
            </w:r>
            <w:r>
              <w:rPr>
                <w:rFonts w:ascii="Times New Roman" w:eastAsia="Times New Roman" w:hAnsi="Times New Roman" w:cs="Times New Roman"/>
                <w:b/>
                <w:i/>
                <w:sz w:val="16"/>
              </w:rPr>
              <w:t xml:space="preserve"> </w:t>
            </w:r>
          </w:p>
        </w:tc>
        <w:tc>
          <w:tcPr>
            <w:tcW w:w="1081"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ind w:right="39"/>
              <w:jc w:val="right"/>
            </w:pPr>
            <w:r>
              <w:rPr>
                <w:rFonts w:ascii="Times New Roman" w:eastAsia="Times New Roman" w:hAnsi="Times New Roman" w:cs="Times New Roman"/>
                <w:b/>
                <w:sz w:val="16"/>
              </w:rPr>
              <w:t xml:space="preserve">39 556 </w:t>
            </w:r>
          </w:p>
        </w:tc>
        <w:tc>
          <w:tcPr>
            <w:tcW w:w="763"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jc w:val="right"/>
            </w:pPr>
            <w:r>
              <w:rPr>
                <w:rFonts w:ascii="Times New Roman" w:eastAsia="Times New Roman" w:hAnsi="Times New Roman" w:cs="Times New Roman"/>
                <w:b/>
                <w:sz w:val="16"/>
              </w:rPr>
              <w:t xml:space="preserve">  </w:t>
            </w:r>
          </w:p>
        </w:tc>
        <w:tc>
          <w:tcPr>
            <w:tcW w:w="1081"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ind w:right="38"/>
              <w:jc w:val="right"/>
            </w:pPr>
            <w:r>
              <w:rPr>
                <w:rFonts w:ascii="Times New Roman" w:eastAsia="Times New Roman" w:hAnsi="Times New Roman" w:cs="Times New Roman"/>
                <w:b/>
                <w:sz w:val="16"/>
              </w:rPr>
              <w:t xml:space="preserve">(34 912) </w:t>
            </w:r>
          </w:p>
        </w:tc>
        <w:tc>
          <w:tcPr>
            <w:tcW w:w="763"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jc w:val="right"/>
            </w:pPr>
            <w:r>
              <w:rPr>
                <w:rFonts w:ascii="Times New Roman" w:eastAsia="Times New Roman" w:hAnsi="Times New Roman" w:cs="Times New Roman"/>
                <w:b/>
                <w:sz w:val="16"/>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ind w:right="40"/>
              <w:jc w:val="right"/>
            </w:pPr>
            <w:r>
              <w:rPr>
                <w:rFonts w:ascii="Times New Roman" w:eastAsia="Times New Roman" w:hAnsi="Times New Roman" w:cs="Times New Roman"/>
                <w:b/>
                <w:sz w:val="16"/>
              </w:rPr>
              <w:t xml:space="preserve">74 468 </w:t>
            </w:r>
          </w:p>
        </w:tc>
        <w:tc>
          <w:tcPr>
            <w:tcW w:w="928"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ind w:right="39"/>
              <w:jc w:val="right"/>
            </w:pPr>
            <w:r>
              <w:rPr>
                <w:rFonts w:ascii="Times New Roman" w:eastAsia="Times New Roman" w:hAnsi="Times New Roman" w:cs="Times New Roman"/>
                <w:b/>
                <w:sz w:val="16"/>
              </w:rPr>
              <w:t xml:space="preserve">213.30% </w:t>
            </w:r>
          </w:p>
        </w:tc>
      </w:tr>
      <w:tr w:rsidR="00794A3D">
        <w:trPr>
          <w:trHeight w:val="197"/>
        </w:trPr>
        <w:tc>
          <w:tcPr>
            <w:tcW w:w="3962" w:type="dxa"/>
            <w:tcBorders>
              <w:top w:val="single" w:sz="4" w:space="0" w:color="000000"/>
              <w:left w:val="single" w:sz="4"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b/>
                <w:i/>
                <w:sz w:val="16"/>
              </w:rPr>
              <w:t xml:space="preserve">Приходи/(разходи) за данъци върху доходите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8"/>
              <w:jc w:val="right"/>
            </w:pPr>
            <w:r>
              <w:rPr>
                <w:rFonts w:ascii="Times New Roman" w:eastAsia="Times New Roman" w:hAnsi="Times New Roman" w:cs="Times New Roman"/>
                <w:b/>
                <w:sz w:val="16"/>
              </w:rPr>
              <w:t xml:space="preserve">(4 132)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jc w:val="right"/>
            </w:pPr>
            <w:r>
              <w:rPr>
                <w:rFonts w:ascii="Times New Roman" w:eastAsia="Times New Roman" w:hAnsi="Times New Roman" w:cs="Times New Roman"/>
                <w:b/>
                <w:sz w:val="16"/>
              </w:rPr>
              <w:t xml:space="preserve">  </w:t>
            </w:r>
          </w:p>
        </w:tc>
        <w:tc>
          <w:tcPr>
            <w:tcW w:w="1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b/>
                <w:sz w:val="16"/>
              </w:rPr>
              <w:t xml:space="preserve">508 </w:t>
            </w:r>
          </w:p>
        </w:tc>
        <w:tc>
          <w:tcPr>
            <w:tcW w:w="763" w:type="dxa"/>
            <w:tcBorders>
              <w:top w:val="single" w:sz="4" w:space="0" w:color="000000"/>
              <w:left w:val="single" w:sz="4" w:space="0" w:color="000000"/>
              <w:bottom w:val="single" w:sz="4" w:space="0" w:color="000000"/>
              <w:right w:val="single" w:sz="4" w:space="0" w:color="000000"/>
            </w:tcBorders>
          </w:tcPr>
          <w:p w:rsidR="00794A3D" w:rsidRDefault="00AD30E5">
            <w:pPr>
              <w:spacing w:after="0"/>
              <w:jc w:val="right"/>
            </w:pPr>
            <w:r>
              <w:rPr>
                <w:rFonts w:ascii="Times New Roman" w:eastAsia="Times New Roman" w:hAnsi="Times New Roman" w:cs="Times New Roman"/>
                <w:b/>
                <w:sz w:val="16"/>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8"/>
              <w:jc w:val="right"/>
            </w:pPr>
            <w:r>
              <w:rPr>
                <w:rFonts w:ascii="Times New Roman" w:eastAsia="Times New Roman" w:hAnsi="Times New Roman" w:cs="Times New Roman"/>
                <w:b/>
                <w:sz w:val="16"/>
              </w:rPr>
              <w:t xml:space="preserve">(4 640) </w:t>
            </w:r>
          </w:p>
        </w:tc>
        <w:tc>
          <w:tcPr>
            <w:tcW w:w="92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b/>
                <w:sz w:val="16"/>
              </w:rPr>
              <w:t xml:space="preserve">(913.32%) </w:t>
            </w:r>
          </w:p>
        </w:tc>
      </w:tr>
      <w:tr w:rsidR="00794A3D">
        <w:trPr>
          <w:trHeight w:val="191"/>
        </w:trPr>
        <w:tc>
          <w:tcPr>
            <w:tcW w:w="3962"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pPr>
            <w:r>
              <w:rPr>
                <w:rFonts w:ascii="Times New Roman" w:eastAsia="Times New Roman" w:hAnsi="Times New Roman" w:cs="Times New Roman"/>
                <w:b/>
                <w:i/>
                <w:sz w:val="16"/>
              </w:rPr>
              <w:t xml:space="preserve">Нетна печалба/(загуба) за периода </w:t>
            </w:r>
          </w:p>
        </w:tc>
        <w:tc>
          <w:tcPr>
            <w:tcW w:w="1081"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ind w:right="39"/>
              <w:jc w:val="right"/>
            </w:pPr>
            <w:r>
              <w:rPr>
                <w:rFonts w:ascii="Times New Roman" w:eastAsia="Times New Roman" w:hAnsi="Times New Roman" w:cs="Times New Roman"/>
                <w:b/>
                <w:sz w:val="16"/>
              </w:rPr>
              <w:t xml:space="preserve">35 424 </w:t>
            </w:r>
          </w:p>
        </w:tc>
        <w:tc>
          <w:tcPr>
            <w:tcW w:w="763"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jc w:val="right"/>
            </w:pPr>
            <w:r>
              <w:rPr>
                <w:rFonts w:ascii="Times New Roman" w:eastAsia="Times New Roman" w:hAnsi="Times New Roman" w:cs="Times New Roman"/>
                <w:b/>
                <w:sz w:val="16"/>
              </w:rPr>
              <w:t xml:space="preserve">  </w:t>
            </w:r>
          </w:p>
        </w:tc>
        <w:tc>
          <w:tcPr>
            <w:tcW w:w="1081"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ind w:right="38"/>
              <w:jc w:val="right"/>
            </w:pPr>
            <w:r>
              <w:rPr>
                <w:rFonts w:ascii="Times New Roman" w:eastAsia="Times New Roman" w:hAnsi="Times New Roman" w:cs="Times New Roman"/>
                <w:b/>
                <w:sz w:val="16"/>
              </w:rPr>
              <w:t xml:space="preserve">(34 404) </w:t>
            </w:r>
          </w:p>
        </w:tc>
        <w:tc>
          <w:tcPr>
            <w:tcW w:w="763"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jc w:val="right"/>
            </w:pPr>
            <w:r>
              <w:rPr>
                <w:rFonts w:ascii="Times New Roman" w:eastAsia="Times New Roman" w:hAnsi="Times New Roman" w:cs="Times New Roman"/>
                <w:b/>
                <w:sz w:val="16"/>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ind w:right="40"/>
              <w:jc w:val="right"/>
            </w:pPr>
            <w:r>
              <w:rPr>
                <w:rFonts w:ascii="Times New Roman" w:eastAsia="Times New Roman" w:hAnsi="Times New Roman" w:cs="Times New Roman"/>
                <w:b/>
                <w:sz w:val="16"/>
              </w:rPr>
              <w:t xml:space="preserve">69 828 </w:t>
            </w:r>
          </w:p>
        </w:tc>
        <w:tc>
          <w:tcPr>
            <w:tcW w:w="928"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ind w:right="40"/>
              <w:jc w:val="right"/>
            </w:pPr>
            <w:r>
              <w:rPr>
                <w:rFonts w:ascii="Times New Roman" w:eastAsia="Times New Roman" w:hAnsi="Times New Roman" w:cs="Times New Roman"/>
                <w:b/>
                <w:sz w:val="16"/>
              </w:rPr>
              <w:t xml:space="preserve">202.97% </w:t>
            </w:r>
          </w:p>
        </w:tc>
      </w:tr>
    </w:tbl>
    <w:p w:rsidR="00794A3D" w:rsidRDefault="00AD30E5">
      <w:pPr>
        <w:spacing w:after="0"/>
      </w:pPr>
      <w:r>
        <w:rPr>
          <w:rFonts w:ascii="Times New Roman" w:eastAsia="Times New Roman" w:hAnsi="Times New Roman" w:cs="Times New Roman"/>
          <w:b/>
          <w:i/>
          <w:sz w:val="20"/>
        </w:rPr>
        <w:t xml:space="preserve"> </w:t>
      </w:r>
    </w:p>
    <w:p w:rsidR="00794A3D" w:rsidRDefault="00AD30E5">
      <w:pPr>
        <w:spacing w:after="65"/>
      </w:pPr>
      <w:r>
        <w:rPr>
          <w:rFonts w:ascii="Times New Roman" w:eastAsia="Times New Roman" w:hAnsi="Times New Roman" w:cs="Times New Roman"/>
          <w:b/>
          <w:i/>
          <w:sz w:val="20"/>
        </w:rPr>
        <w:t xml:space="preserve">  </w:t>
      </w:r>
    </w:p>
    <w:p w:rsidR="00794A3D" w:rsidRDefault="00AD30E5">
      <w:pPr>
        <w:pStyle w:val="Heading2"/>
        <w:ind w:left="-5"/>
      </w:pPr>
      <w:r>
        <w:t xml:space="preserve">Приходи </w:t>
      </w:r>
    </w:p>
    <w:p w:rsidR="00794A3D" w:rsidRDefault="00AD30E5">
      <w:pPr>
        <w:spacing w:after="25"/>
      </w:pPr>
      <w:r>
        <w:rPr>
          <w:rFonts w:ascii="Times New Roman" w:eastAsia="Times New Roman" w:hAnsi="Times New Roman" w:cs="Times New Roman"/>
          <w:b/>
          <w:sz w:val="24"/>
        </w:rPr>
        <w:t xml:space="preserve"> </w:t>
      </w:r>
    </w:p>
    <w:p w:rsidR="00794A3D" w:rsidRDefault="00AD30E5">
      <w:pPr>
        <w:spacing w:after="5" w:line="267" w:lineRule="auto"/>
        <w:ind w:left="-5" w:right="329" w:hanging="10"/>
        <w:jc w:val="both"/>
      </w:pPr>
      <w:r>
        <w:rPr>
          <w:rFonts w:ascii="Times New Roman" w:eastAsia="Times New Roman" w:hAnsi="Times New Roman" w:cs="Times New Roman"/>
          <w:sz w:val="24"/>
        </w:rPr>
        <w:t>Дружеството е</w:t>
      </w:r>
      <w:r>
        <w:rPr>
          <w:rFonts w:ascii="Times New Roman" w:eastAsia="Times New Roman" w:hAnsi="Times New Roman" w:cs="Times New Roman"/>
          <w:b/>
          <w:sz w:val="24"/>
        </w:rPr>
        <w:t xml:space="preserve"> </w:t>
      </w:r>
      <w:r>
        <w:rPr>
          <w:rFonts w:ascii="Times New Roman" w:eastAsia="Times New Roman" w:hAnsi="Times New Roman" w:cs="Times New Roman"/>
          <w:sz w:val="24"/>
        </w:rPr>
        <w:t>реализирало</w:t>
      </w:r>
      <w:r>
        <w:rPr>
          <w:rFonts w:ascii="Times New Roman" w:eastAsia="Times New Roman" w:hAnsi="Times New Roman" w:cs="Times New Roman"/>
          <w:b/>
          <w:sz w:val="24"/>
        </w:rPr>
        <w:t xml:space="preserve"> </w:t>
      </w:r>
      <w:r>
        <w:rPr>
          <w:rFonts w:ascii="Times New Roman" w:eastAsia="Times New Roman" w:hAnsi="Times New Roman" w:cs="Times New Roman"/>
          <w:sz w:val="24"/>
        </w:rPr>
        <w:t>природен газ в обем 1 586 млн. м</w:t>
      </w:r>
      <w:r>
        <w:rPr>
          <w:rFonts w:ascii="Times New Roman" w:eastAsia="Times New Roman" w:hAnsi="Times New Roman" w:cs="Times New Roman"/>
          <w:sz w:val="24"/>
          <w:vertAlign w:val="superscript"/>
        </w:rPr>
        <w:t>3</w:t>
      </w:r>
      <w:r>
        <w:rPr>
          <w:rFonts w:ascii="Times New Roman" w:eastAsia="Times New Roman" w:hAnsi="Times New Roman" w:cs="Times New Roman"/>
          <w:sz w:val="24"/>
        </w:rPr>
        <w:t xml:space="preserve"> на стойност 584 332 хил. лева за първо полугодие на 2016г. (1-во полугодие на 2015г.: 1 437 млн. м</w:t>
      </w:r>
      <w:r>
        <w:rPr>
          <w:rFonts w:ascii="Times New Roman" w:eastAsia="Times New Roman" w:hAnsi="Times New Roman" w:cs="Times New Roman"/>
          <w:sz w:val="24"/>
          <w:vertAlign w:val="superscript"/>
        </w:rPr>
        <w:t>3</w:t>
      </w:r>
      <w:r>
        <w:rPr>
          <w:rFonts w:ascii="Times New Roman" w:eastAsia="Times New Roman" w:hAnsi="Times New Roman" w:cs="Times New Roman"/>
          <w:sz w:val="24"/>
        </w:rPr>
        <w:t xml:space="preserve"> на стойност 819 559 хил. лева). Нетният приход от продажба на природен газ за първо полугодие на 2016 г. възлиза на 59 358</w:t>
      </w:r>
      <w:r>
        <w:rPr>
          <w:rFonts w:ascii="Times New Roman" w:eastAsia="Times New Roman" w:hAnsi="Times New Roman" w:cs="Times New Roman"/>
          <w:sz w:val="24"/>
        </w:rPr>
        <w:t xml:space="preserve"> хил. лева (1-во полугодие на  2015 г.: загуба от 21 167 хил. лева), което представлява увеличение от 80 525 хил. лева. През първо полугодие на 2016г. е налице положителна разлика между средно-претеглена продажна цена и </w:t>
      </w:r>
      <w:proofErr w:type="spellStart"/>
      <w:r>
        <w:rPr>
          <w:rFonts w:ascii="Times New Roman" w:eastAsia="Times New Roman" w:hAnsi="Times New Roman" w:cs="Times New Roman"/>
          <w:sz w:val="24"/>
        </w:rPr>
        <w:t>среднопретеглена</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доставна</w:t>
      </w:r>
      <w:proofErr w:type="spellEnd"/>
      <w:r>
        <w:rPr>
          <w:rFonts w:ascii="Times New Roman" w:eastAsia="Times New Roman" w:hAnsi="Times New Roman" w:cs="Times New Roman"/>
          <w:sz w:val="24"/>
        </w:rPr>
        <w:t xml:space="preserve"> цена на пр</w:t>
      </w:r>
      <w:r>
        <w:rPr>
          <w:rFonts w:ascii="Times New Roman" w:eastAsia="Times New Roman" w:hAnsi="Times New Roman" w:cs="Times New Roman"/>
          <w:sz w:val="24"/>
        </w:rPr>
        <w:t xml:space="preserve">иродния газ от 72.16 лева, докато през първо полугодие на 2015г. е отрицателна в размер на 6.50 лева. </w:t>
      </w:r>
    </w:p>
    <w:p w:rsidR="00794A3D" w:rsidRDefault="00AD30E5">
      <w:pPr>
        <w:spacing w:after="0"/>
      </w:pPr>
      <w:r>
        <w:rPr>
          <w:rFonts w:ascii="Times New Roman" w:eastAsia="Times New Roman" w:hAnsi="Times New Roman" w:cs="Times New Roman"/>
          <w:sz w:val="24"/>
        </w:rPr>
        <w:t xml:space="preserve"> </w:t>
      </w:r>
    </w:p>
    <w:p w:rsidR="00794A3D" w:rsidRDefault="00AD30E5">
      <w:pPr>
        <w:spacing w:after="24"/>
      </w:pPr>
      <w:r>
        <w:rPr>
          <w:rFonts w:ascii="Times New Roman" w:eastAsia="Times New Roman" w:hAnsi="Times New Roman" w:cs="Times New Roman"/>
          <w:b/>
          <w:sz w:val="24"/>
        </w:rPr>
        <w:t xml:space="preserve"> </w:t>
      </w:r>
    </w:p>
    <w:p w:rsidR="00794A3D" w:rsidRDefault="00AD30E5">
      <w:pPr>
        <w:pStyle w:val="Heading2"/>
        <w:ind w:left="-5"/>
      </w:pPr>
      <w:r>
        <w:t xml:space="preserve">Разходи </w:t>
      </w:r>
    </w:p>
    <w:p w:rsidR="00794A3D" w:rsidRDefault="00AD30E5">
      <w:pPr>
        <w:spacing w:after="18"/>
      </w:pPr>
      <w:r>
        <w:rPr>
          <w:rFonts w:ascii="Times New Roman" w:eastAsia="Times New Roman" w:hAnsi="Times New Roman" w:cs="Times New Roman"/>
          <w:b/>
          <w:sz w:val="24"/>
        </w:rPr>
        <w:t xml:space="preserve"> </w:t>
      </w:r>
    </w:p>
    <w:p w:rsidR="00794A3D" w:rsidRDefault="00AD30E5">
      <w:pPr>
        <w:spacing w:after="5" w:line="267" w:lineRule="auto"/>
        <w:ind w:left="-5" w:right="329" w:hanging="10"/>
        <w:jc w:val="both"/>
      </w:pPr>
      <w:r>
        <w:rPr>
          <w:rFonts w:ascii="Times New Roman" w:eastAsia="Times New Roman" w:hAnsi="Times New Roman" w:cs="Times New Roman"/>
          <w:sz w:val="24"/>
        </w:rPr>
        <w:t xml:space="preserve">Разходите по икономически елементи включват: себестойност </w:t>
      </w:r>
      <w:r>
        <w:rPr>
          <w:rFonts w:ascii="Times New Roman" w:eastAsia="Times New Roman" w:hAnsi="Times New Roman" w:cs="Times New Roman"/>
          <w:sz w:val="24"/>
        </w:rPr>
        <w:t>на продадения природен газ, разходи за обезценка, разходи за материали, разходи за външни услуги, разходи за амортизации, разходи за трудови възнаграждения, разходи за социални осигуровки и надбавки и други. През първо полугодие на 2016 г. те са в размер н</w:t>
      </w:r>
      <w:r>
        <w:rPr>
          <w:rFonts w:ascii="Times New Roman" w:eastAsia="Times New Roman" w:hAnsi="Times New Roman" w:cs="Times New Roman"/>
          <w:sz w:val="24"/>
        </w:rPr>
        <w:t xml:space="preserve">а 539 302 хил. лева (1во полугодие на  2015 г.: 856 924 хил. лева), което представлява понижение от 317 622 хил. лева или 37.07 %. </w:t>
      </w:r>
    </w:p>
    <w:p w:rsidR="00794A3D" w:rsidRDefault="00AD30E5">
      <w:pPr>
        <w:spacing w:after="5" w:line="267" w:lineRule="auto"/>
        <w:ind w:left="-5" w:right="329" w:hanging="10"/>
        <w:jc w:val="both"/>
      </w:pPr>
      <w:r>
        <w:rPr>
          <w:rFonts w:ascii="Times New Roman" w:eastAsia="Times New Roman" w:hAnsi="Times New Roman" w:cs="Times New Roman"/>
          <w:sz w:val="24"/>
        </w:rPr>
        <w:t>С най-голям относителен дял в общите разходи е себестойността на продадения природен газ 97.34 %. През първо полугодие  на 2</w:t>
      </w:r>
      <w:r>
        <w:rPr>
          <w:rFonts w:ascii="Times New Roman" w:eastAsia="Times New Roman" w:hAnsi="Times New Roman" w:cs="Times New Roman"/>
          <w:sz w:val="24"/>
        </w:rPr>
        <w:t xml:space="preserve">016 г. в сравнение със същия период на </w:t>
      </w:r>
    </w:p>
    <w:p w:rsidR="00794A3D" w:rsidRDefault="00AD30E5">
      <w:pPr>
        <w:spacing w:after="5" w:line="267" w:lineRule="auto"/>
        <w:ind w:left="-5" w:right="329" w:hanging="10"/>
        <w:jc w:val="both"/>
      </w:pPr>
      <w:r>
        <w:rPr>
          <w:rFonts w:ascii="Times New Roman" w:eastAsia="Times New Roman" w:hAnsi="Times New Roman" w:cs="Times New Roman"/>
          <w:sz w:val="24"/>
        </w:rPr>
        <w:t xml:space="preserve">2015 г. себестойността на продадения газ е с 37.56  % по-ниска.  </w:t>
      </w:r>
    </w:p>
    <w:p w:rsidR="00794A3D" w:rsidRDefault="00AD30E5">
      <w:pPr>
        <w:spacing w:after="13"/>
      </w:pPr>
      <w:r>
        <w:rPr>
          <w:rFonts w:ascii="Times New Roman" w:eastAsia="Times New Roman" w:hAnsi="Times New Roman" w:cs="Times New Roman"/>
          <w:b/>
          <w:sz w:val="24"/>
        </w:rPr>
        <w:t xml:space="preserve"> </w:t>
      </w:r>
    </w:p>
    <w:p w:rsidR="00794A3D" w:rsidRDefault="00AD30E5">
      <w:pPr>
        <w:spacing w:after="5" w:line="267" w:lineRule="auto"/>
        <w:ind w:left="-5" w:right="329" w:hanging="10"/>
        <w:jc w:val="both"/>
      </w:pPr>
      <w:r>
        <w:rPr>
          <w:rFonts w:ascii="Times New Roman" w:eastAsia="Times New Roman" w:hAnsi="Times New Roman" w:cs="Times New Roman"/>
          <w:sz w:val="24"/>
        </w:rPr>
        <w:t>В разходите за обезценка на природен газ се наблюдава намаление от 84.12%, спрямо същия период на 2015г. В резултат на понижаващата се цена на приро</w:t>
      </w:r>
      <w:r>
        <w:rPr>
          <w:rFonts w:ascii="Times New Roman" w:eastAsia="Times New Roman" w:hAnsi="Times New Roman" w:cs="Times New Roman"/>
          <w:sz w:val="24"/>
        </w:rPr>
        <w:t xml:space="preserve">дния газ, Дружеството е начислило обезценка на наличния природен газ в размер на 807 хил. лева (1-во полугодие на 2015г.: 5 082 хил. лева).  </w:t>
      </w:r>
    </w:p>
    <w:p w:rsidR="00794A3D" w:rsidRDefault="00AD30E5">
      <w:pPr>
        <w:spacing w:after="19"/>
      </w:pPr>
      <w:r>
        <w:rPr>
          <w:rFonts w:ascii="Times New Roman" w:eastAsia="Times New Roman" w:hAnsi="Times New Roman" w:cs="Times New Roman"/>
          <w:sz w:val="24"/>
        </w:rPr>
        <w:t xml:space="preserve"> </w:t>
      </w:r>
    </w:p>
    <w:p w:rsidR="00794A3D" w:rsidRDefault="00AD30E5">
      <w:pPr>
        <w:spacing w:after="5" w:line="267" w:lineRule="auto"/>
        <w:ind w:left="-5" w:right="329" w:hanging="10"/>
        <w:jc w:val="both"/>
      </w:pPr>
      <w:r>
        <w:rPr>
          <w:rFonts w:ascii="Times New Roman" w:eastAsia="Times New Roman" w:hAnsi="Times New Roman" w:cs="Times New Roman"/>
          <w:sz w:val="24"/>
        </w:rPr>
        <w:t>Разходите за външни услуги през първо полугодие на 2016 г. са в размер на 1 620 хил. лева (1-во полугодие на 201</w:t>
      </w:r>
      <w:r>
        <w:rPr>
          <w:rFonts w:ascii="Times New Roman" w:eastAsia="Times New Roman" w:hAnsi="Times New Roman" w:cs="Times New Roman"/>
          <w:sz w:val="24"/>
        </w:rPr>
        <w:t xml:space="preserve">5г.: 2 927 хил. лева), което представлява намаление с 1 307 хил. лева или 44.65%. Това се дължи на намаление в разходите за съдебни такси и разноски, разходи по договор за управление, разходи за лицензионни такси и </w:t>
      </w:r>
      <w:proofErr w:type="spellStart"/>
      <w:r>
        <w:rPr>
          <w:rFonts w:ascii="Times New Roman" w:eastAsia="Times New Roman" w:hAnsi="Times New Roman" w:cs="Times New Roman"/>
          <w:sz w:val="24"/>
        </w:rPr>
        <w:t>нерегулирана</w:t>
      </w:r>
      <w:proofErr w:type="spellEnd"/>
      <w:r>
        <w:rPr>
          <w:rFonts w:ascii="Times New Roman" w:eastAsia="Times New Roman" w:hAnsi="Times New Roman" w:cs="Times New Roman"/>
          <w:sz w:val="24"/>
        </w:rPr>
        <w:t xml:space="preserve"> дейност. </w:t>
      </w:r>
    </w:p>
    <w:p w:rsidR="00794A3D" w:rsidRDefault="00AD30E5">
      <w:pPr>
        <w:spacing w:after="19"/>
      </w:pPr>
      <w:r>
        <w:rPr>
          <w:rFonts w:ascii="Times New Roman" w:eastAsia="Times New Roman" w:hAnsi="Times New Roman" w:cs="Times New Roman"/>
          <w:sz w:val="24"/>
        </w:rPr>
        <w:t xml:space="preserve"> </w:t>
      </w:r>
    </w:p>
    <w:p w:rsidR="00794A3D" w:rsidRDefault="00AD30E5">
      <w:pPr>
        <w:spacing w:after="5" w:line="267" w:lineRule="auto"/>
        <w:ind w:left="-5" w:right="329" w:hanging="10"/>
        <w:jc w:val="both"/>
      </w:pPr>
      <w:r>
        <w:rPr>
          <w:rFonts w:ascii="Times New Roman" w:eastAsia="Times New Roman" w:hAnsi="Times New Roman" w:cs="Times New Roman"/>
          <w:sz w:val="24"/>
        </w:rPr>
        <w:t xml:space="preserve">Другите разходи </w:t>
      </w:r>
      <w:r>
        <w:rPr>
          <w:rFonts w:ascii="Times New Roman" w:eastAsia="Times New Roman" w:hAnsi="Times New Roman" w:cs="Times New Roman"/>
          <w:sz w:val="24"/>
        </w:rPr>
        <w:t>за първо полугодие на 2016 г. са в размер на 211 хил. лева (1-во полугодие на 2015г.: 2 376  хил. лева), което представлява намаление от 2 165 хил. лева или 91.11 %. Това се дължи на намаление на разходите за неустойки за забавени плащания по текущи задълж</w:t>
      </w:r>
      <w:r>
        <w:rPr>
          <w:rFonts w:ascii="Times New Roman" w:eastAsia="Times New Roman" w:hAnsi="Times New Roman" w:cs="Times New Roman"/>
          <w:sz w:val="24"/>
        </w:rPr>
        <w:t>ения към „</w:t>
      </w:r>
      <w:proofErr w:type="spellStart"/>
      <w:r>
        <w:rPr>
          <w:rFonts w:ascii="Times New Roman" w:eastAsia="Times New Roman" w:hAnsi="Times New Roman" w:cs="Times New Roman"/>
          <w:sz w:val="24"/>
        </w:rPr>
        <w:t>Булгартрансгаз</w:t>
      </w:r>
      <w:proofErr w:type="spellEnd"/>
      <w:r>
        <w:rPr>
          <w:rFonts w:ascii="Times New Roman" w:eastAsia="Times New Roman" w:hAnsi="Times New Roman" w:cs="Times New Roman"/>
          <w:sz w:val="24"/>
        </w:rPr>
        <w:t xml:space="preserve">“ ЕАД. </w:t>
      </w:r>
    </w:p>
    <w:p w:rsidR="00794A3D" w:rsidRDefault="00AD30E5">
      <w:pPr>
        <w:spacing w:after="19"/>
      </w:pPr>
      <w:r>
        <w:rPr>
          <w:rFonts w:ascii="Times New Roman" w:eastAsia="Times New Roman" w:hAnsi="Times New Roman" w:cs="Times New Roman"/>
          <w:sz w:val="24"/>
        </w:rPr>
        <w:t xml:space="preserve"> </w:t>
      </w:r>
    </w:p>
    <w:p w:rsidR="00794A3D" w:rsidRDefault="00AD30E5">
      <w:pPr>
        <w:spacing w:after="5" w:line="267" w:lineRule="auto"/>
        <w:ind w:left="-5" w:right="329" w:hanging="10"/>
        <w:jc w:val="both"/>
      </w:pPr>
      <w:r>
        <w:rPr>
          <w:rFonts w:ascii="Times New Roman" w:eastAsia="Times New Roman" w:hAnsi="Times New Roman" w:cs="Times New Roman"/>
          <w:sz w:val="24"/>
        </w:rPr>
        <w:lastRenderedPageBreak/>
        <w:t>Резултатът от оперативна дейност е положителен в размер на 48 934 хил. лева за първо полугодие на 2016 г. (1-во полугодие на  2015г.: загуба от 35 276 хил. лева), което представлява повишение от 84 210 хил. лева или 238.72</w:t>
      </w:r>
      <w:r>
        <w:rPr>
          <w:rFonts w:ascii="Times New Roman" w:eastAsia="Times New Roman" w:hAnsi="Times New Roman" w:cs="Times New Roman"/>
          <w:sz w:val="24"/>
        </w:rPr>
        <w:t xml:space="preserve">%. </w:t>
      </w:r>
    </w:p>
    <w:p w:rsidR="00794A3D" w:rsidRDefault="00AD30E5">
      <w:pPr>
        <w:spacing w:after="19"/>
      </w:pPr>
      <w:r>
        <w:rPr>
          <w:rFonts w:ascii="Times New Roman" w:eastAsia="Times New Roman" w:hAnsi="Times New Roman" w:cs="Times New Roman"/>
          <w:sz w:val="24"/>
        </w:rPr>
        <w:t xml:space="preserve"> </w:t>
      </w:r>
    </w:p>
    <w:p w:rsidR="00794A3D" w:rsidRDefault="00AD30E5">
      <w:pPr>
        <w:spacing w:after="5" w:line="267" w:lineRule="auto"/>
        <w:ind w:left="-5" w:right="329" w:hanging="10"/>
        <w:jc w:val="both"/>
      </w:pPr>
      <w:r>
        <w:rPr>
          <w:rFonts w:ascii="Times New Roman" w:eastAsia="Times New Roman" w:hAnsi="Times New Roman" w:cs="Times New Roman"/>
          <w:sz w:val="24"/>
        </w:rPr>
        <w:t xml:space="preserve">Нетният резултат от финансови приходи и разходи е отрицателен в размер на 9 378 хил. лева (1-во полугодие на 2015г.: положителен 364 хил. лева), което представлява намаление от 9 742  хил. лева. За отчетния период е реализирана загуба от промяна във </w:t>
      </w:r>
      <w:r>
        <w:rPr>
          <w:rFonts w:ascii="Times New Roman" w:eastAsia="Times New Roman" w:hAnsi="Times New Roman" w:cs="Times New Roman"/>
          <w:sz w:val="24"/>
        </w:rPr>
        <w:t xml:space="preserve">валутните курсове в размер на 5 728 хил. лева (1-во полугодие на 2015г.: печалба от 9 276 хил. лева).  През отчетния период се наблюдава намаление на разходите за лихви за просрочени данъчни задължения  с 1 204 </w:t>
      </w:r>
      <w:proofErr w:type="spellStart"/>
      <w:r>
        <w:rPr>
          <w:rFonts w:ascii="Times New Roman" w:eastAsia="Times New Roman" w:hAnsi="Times New Roman" w:cs="Times New Roman"/>
          <w:sz w:val="24"/>
        </w:rPr>
        <w:t>хил.лева</w:t>
      </w:r>
      <w:proofErr w:type="spellEnd"/>
      <w:r>
        <w:rPr>
          <w:rFonts w:ascii="Times New Roman" w:eastAsia="Times New Roman" w:hAnsi="Times New Roman" w:cs="Times New Roman"/>
          <w:sz w:val="24"/>
        </w:rPr>
        <w:t xml:space="preserve">. </w:t>
      </w:r>
    </w:p>
    <w:p w:rsidR="00794A3D" w:rsidRDefault="00AD30E5">
      <w:pPr>
        <w:spacing w:after="22"/>
      </w:pPr>
      <w:r>
        <w:rPr>
          <w:rFonts w:ascii="Times New Roman" w:eastAsia="Times New Roman" w:hAnsi="Times New Roman" w:cs="Times New Roman"/>
          <w:sz w:val="24"/>
        </w:rPr>
        <w:t xml:space="preserve"> </w:t>
      </w:r>
    </w:p>
    <w:p w:rsidR="00794A3D" w:rsidRDefault="00AD30E5">
      <w:pPr>
        <w:spacing w:after="5" w:line="267" w:lineRule="auto"/>
        <w:ind w:left="-5" w:right="329" w:hanging="10"/>
        <w:jc w:val="both"/>
      </w:pPr>
      <w:r>
        <w:rPr>
          <w:rFonts w:ascii="Times New Roman" w:eastAsia="Times New Roman" w:hAnsi="Times New Roman" w:cs="Times New Roman"/>
          <w:sz w:val="24"/>
        </w:rPr>
        <w:t>След отразяване на финансовите п</w:t>
      </w:r>
      <w:r>
        <w:rPr>
          <w:rFonts w:ascii="Times New Roman" w:eastAsia="Times New Roman" w:hAnsi="Times New Roman" w:cs="Times New Roman"/>
          <w:sz w:val="24"/>
        </w:rPr>
        <w:t xml:space="preserve">риходи и разходи за първо полугодие на 2016 г.  финансовият резултат преди данъци е печалба в размер на 39 556 хил. лева (1-во полугодие на 2015 г.: загуба от 34 912 хил. лева), което представлява увеличение от 74 </w:t>
      </w:r>
    </w:p>
    <w:p w:rsidR="00794A3D" w:rsidRDefault="00AD30E5">
      <w:pPr>
        <w:spacing w:after="5" w:line="267" w:lineRule="auto"/>
        <w:ind w:left="-5" w:right="329" w:hanging="10"/>
        <w:jc w:val="both"/>
      </w:pPr>
      <w:r>
        <w:rPr>
          <w:rFonts w:ascii="Times New Roman" w:eastAsia="Times New Roman" w:hAnsi="Times New Roman" w:cs="Times New Roman"/>
          <w:sz w:val="24"/>
        </w:rPr>
        <w:t xml:space="preserve">468 хил. лева. </w:t>
      </w:r>
    </w:p>
    <w:p w:rsidR="00794A3D" w:rsidRDefault="00AD30E5">
      <w:pPr>
        <w:spacing w:after="0"/>
      </w:pPr>
      <w:r>
        <w:rPr>
          <w:rFonts w:ascii="Times New Roman" w:eastAsia="Times New Roman" w:hAnsi="Times New Roman" w:cs="Times New Roman"/>
          <w:sz w:val="24"/>
        </w:rPr>
        <w:t xml:space="preserve"> </w:t>
      </w:r>
    </w:p>
    <w:p w:rsidR="00794A3D" w:rsidRDefault="00AD30E5">
      <w:pPr>
        <w:spacing w:after="0"/>
      </w:pPr>
      <w:r>
        <w:rPr>
          <w:rFonts w:ascii="Times New Roman" w:eastAsia="Times New Roman" w:hAnsi="Times New Roman" w:cs="Times New Roman"/>
          <w:sz w:val="24"/>
        </w:rPr>
        <w:t xml:space="preserve"> </w:t>
      </w:r>
    </w:p>
    <w:p w:rsidR="00794A3D" w:rsidRDefault="00AD30E5">
      <w:pPr>
        <w:pStyle w:val="Heading3"/>
        <w:spacing w:after="13" w:line="258" w:lineRule="auto"/>
        <w:ind w:left="-5" w:right="9"/>
        <w:jc w:val="left"/>
      </w:pPr>
      <w:r>
        <w:rPr>
          <w:u w:val="single" w:color="000000"/>
        </w:rPr>
        <w:t>ОТЧЕТ ЗА ФИНАНСОВОТО СЪСТОЯНИЕ</w:t>
      </w:r>
      <w:r>
        <w:t xml:space="preserve"> </w:t>
      </w:r>
    </w:p>
    <w:p w:rsidR="00794A3D" w:rsidRDefault="00AD30E5">
      <w:pPr>
        <w:spacing w:after="11"/>
      </w:pPr>
      <w:r>
        <w:rPr>
          <w:rFonts w:ascii="Times New Roman" w:eastAsia="Times New Roman" w:hAnsi="Times New Roman" w:cs="Times New Roman"/>
          <w:sz w:val="24"/>
        </w:rPr>
        <w:t xml:space="preserve"> </w:t>
      </w:r>
    </w:p>
    <w:p w:rsidR="00794A3D" w:rsidRDefault="00AD30E5">
      <w:pPr>
        <w:spacing w:after="5" w:line="267" w:lineRule="auto"/>
        <w:ind w:left="-5" w:right="329" w:hanging="10"/>
        <w:jc w:val="both"/>
      </w:pPr>
      <w:r>
        <w:rPr>
          <w:rFonts w:ascii="Times New Roman" w:eastAsia="Times New Roman" w:hAnsi="Times New Roman" w:cs="Times New Roman"/>
          <w:sz w:val="24"/>
        </w:rPr>
        <w:t xml:space="preserve">Към 30.06.2016 г. Дружеството притежава общо активи в размер на 347 498 хил. лева (31 декември 2015: 456 646 хил. лева). Измененията в структурата на активите за периода е показана в следната таблица: </w:t>
      </w:r>
    </w:p>
    <w:p w:rsidR="00794A3D" w:rsidRDefault="00AD30E5">
      <w:pPr>
        <w:spacing w:after="0"/>
        <w:ind w:left="10" w:right="142" w:hanging="10"/>
        <w:jc w:val="right"/>
      </w:pPr>
      <w:r>
        <w:rPr>
          <w:rFonts w:ascii="Times New Roman" w:eastAsia="Times New Roman" w:hAnsi="Times New Roman" w:cs="Times New Roman"/>
          <w:b/>
          <w:i/>
          <w:sz w:val="20"/>
        </w:rPr>
        <w:t xml:space="preserve"> </w:t>
      </w:r>
      <w:r>
        <w:rPr>
          <w:rFonts w:ascii="Times New Roman" w:eastAsia="Times New Roman" w:hAnsi="Times New Roman" w:cs="Times New Roman"/>
          <w:b/>
          <w:i/>
          <w:sz w:val="20"/>
        </w:rPr>
        <w:tab/>
        <w:t xml:space="preserve"> </w:t>
      </w:r>
      <w:r>
        <w:rPr>
          <w:rFonts w:ascii="Times New Roman" w:eastAsia="Times New Roman" w:hAnsi="Times New Roman" w:cs="Times New Roman"/>
          <w:i/>
          <w:sz w:val="20"/>
        </w:rPr>
        <w:t xml:space="preserve">                 </w:t>
      </w:r>
      <w:r>
        <w:rPr>
          <w:rFonts w:ascii="Times New Roman" w:eastAsia="Times New Roman" w:hAnsi="Times New Roman" w:cs="Times New Roman"/>
          <w:i/>
          <w:sz w:val="20"/>
        </w:rPr>
        <w:t xml:space="preserve">                                                                                                                                            в хил. лева</w:t>
      </w:r>
      <w:r>
        <w:rPr>
          <w:rFonts w:ascii="Times New Roman" w:eastAsia="Times New Roman" w:hAnsi="Times New Roman" w:cs="Times New Roman"/>
          <w:sz w:val="20"/>
        </w:rPr>
        <w:t xml:space="preserve"> </w:t>
      </w:r>
    </w:p>
    <w:tbl>
      <w:tblPr>
        <w:tblStyle w:val="TableGrid"/>
        <w:tblW w:w="9409" w:type="dxa"/>
        <w:tblInd w:w="7" w:type="dxa"/>
        <w:tblCellMar>
          <w:top w:w="4" w:type="dxa"/>
          <w:left w:w="67" w:type="dxa"/>
          <w:bottom w:w="5" w:type="dxa"/>
          <w:right w:w="0" w:type="dxa"/>
        </w:tblCellMar>
        <w:tblLook w:val="04A0" w:firstRow="1" w:lastRow="0" w:firstColumn="1" w:lastColumn="0" w:noHBand="0" w:noVBand="1"/>
      </w:tblPr>
      <w:tblGrid>
        <w:gridCol w:w="4387"/>
        <w:gridCol w:w="881"/>
        <w:gridCol w:w="799"/>
        <w:gridCol w:w="881"/>
        <w:gridCol w:w="740"/>
        <w:gridCol w:w="861"/>
        <w:gridCol w:w="860"/>
      </w:tblGrid>
      <w:tr w:rsidR="00794A3D">
        <w:trPr>
          <w:trHeight w:val="194"/>
        </w:trPr>
        <w:tc>
          <w:tcPr>
            <w:tcW w:w="4387" w:type="dxa"/>
            <w:vMerge w:val="restart"/>
            <w:tcBorders>
              <w:top w:val="single" w:sz="4" w:space="0" w:color="000000"/>
              <w:left w:val="single" w:sz="4" w:space="0" w:color="000000"/>
              <w:bottom w:val="single" w:sz="4" w:space="0" w:color="000000"/>
              <w:right w:val="single" w:sz="4" w:space="0" w:color="000000"/>
            </w:tcBorders>
            <w:vAlign w:val="bottom"/>
          </w:tcPr>
          <w:p w:rsidR="00794A3D" w:rsidRDefault="00AD30E5">
            <w:pPr>
              <w:spacing w:after="0"/>
              <w:ind w:right="32"/>
              <w:jc w:val="center"/>
            </w:pPr>
            <w:r>
              <w:rPr>
                <w:sz w:val="16"/>
              </w:rPr>
              <w:t xml:space="preserve">  </w:t>
            </w:r>
          </w:p>
        </w:tc>
        <w:tc>
          <w:tcPr>
            <w:tcW w:w="1680" w:type="dxa"/>
            <w:gridSpan w:val="2"/>
            <w:tcBorders>
              <w:top w:val="single" w:sz="4" w:space="0" w:color="000000"/>
              <w:left w:val="single" w:sz="4" w:space="0" w:color="000000"/>
              <w:bottom w:val="single" w:sz="4" w:space="0" w:color="000000"/>
              <w:right w:val="single" w:sz="4" w:space="0" w:color="000000"/>
            </w:tcBorders>
          </w:tcPr>
          <w:p w:rsidR="00794A3D" w:rsidRDefault="00AD30E5">
            <w:pPr>
              <w:spacing w:after="0"/>
              <w:ind w:right="64"/>
              <w:jc w:val="center"/>
            </w:pPr>
            <w:r>
              <w:rPr>
                <w:rFonts w:ascii="Times New Roman" w:eastAsia="Times New Roman" w:hAnsi="Times New Roman" w:cs="Times New Roman"/>
                <w:b/>
                <w:sz w:val="16"/>
              </w:rPr>
              <w:t xml:space="preserve">Към 30.06.2016г. </w:t>
            </w:r>
          </w:p>
        </w:tc>
        <w:tc>
          <w:tcPr>
            <w:tcW w:w="1621" w:type="dxa"/>
            <w:gridSpan w:val="2"/>
            <w:tcBorders>
              <w:top w:val="single" w:sz="4" w:space="0" w:color="000000"/>
              <w:left w:val="single" w:sz="4" w:space="0" w:color="000000"/>
              <w:bottom w:val="single" w:sz="4" w:space="0" w:color="000000"/>
              <w:right w:val="single" w:sz="4" w:space="0" w:color="000000"/>
            </w:tcBorders>
          </w:tcPr>
          <w:p w:rsidR="00794A3D" w:rsidRDefault="00AD30E5">
            <w:pPr>
              <w:spacing w:after="0"/>
              <w:ind w:right="66"/>
              <w:jc w:val="center"/>
            </w:pPr>
            <w:r>
              <w:rPr>
                <w:rFonts w:ascii="Times New Roman" w:eastAsia="Times New Roman" w:hAnsi="Times New Roman" w:cs="Times New Roman"/>
                <w:b/>
                <w:sz w:val="16"/>
              </w:rPr>
              <w:t xml:space="preserve">Към 31.12.2015г.  </w:t>
            </w:r>
          </w:p>
        </w:tc>
        <w:tc>
          <w:tcPr>
            <w:tcW w:w="1721" w:type="dxa"/>
            <w:gridSpan w:val="2"/>
            <w:tcBorders>
              <w:top w:val="single" w:sz="4" w:space="0" w:color="000000"/>
              <w:left w:val="single" w:sz="4" w:space="0" w:color="000000"/>
              <w:bottom w:val="single" w:sz="4" w:space="0" w:color="000000"/>
              <w:right w:val="single" w:sz="4" w:space="0" w:color="000000"/>
            </w:tcBorders>
          </w:tcPr>
          <w:p w:rsidR="00794A3D" w:rsidRDefault="00AD30E5">
            <w:pPr>
              <w:spacing w:after="0"/>
              <w:ind w:right="69"/>
              <w:jc w:val="center"/>
            </w:pPr>
            <w:r>
              <w:rPr>
                <w:rFonts w:ascii="Times New Roman" w:eastAsia="Times New Roman" w:hAnsi="Times New Roman" w:cs="Times New Roman"/>
                <w:b/>
                <w:sz w:val="16"/>
              </w:rPr>
              <w:t xml:space="preserve">изменение  </w:t>
            </w:r>
          </w:p>
        </w:tc>
      </w:tr>
      <w:tr w:rsidR="00794A3D">
        <w:trPr>
          <w:trHeight w:val="378"/>
        </w:trPr>
        <w:tc>
          <w:tcPr>
            <w:tcW w:w="0" w:type="auto"/>
            <w:vMerge/>
            <w:tcBorders>
              <w:top w:val="nil"/>
              <w:left w:val="single" w:sz="4" w:space="0" w:color="000000"/>
              <w:bottom w:val="single" w:sz="4" w:space="0" w:color="000000"/>
              <w:right w:val="single" w:sz="4" w:space="0" w:color="000000"/>
            </w:tcBorders>
          </w:tcPr>
          <w:p w:rsidR="00794A3D" w:rsidRDefault="00794A3D"/>
        </w:tc>
        <w:tc>
          <w:tcPr>
            <w:tcW w:w="881" w:type="dxa"/>
            <w:tcBorders>
              <w:top w:val="single" w:sz="4" w:space="0" w:color="000000"/>
              <w:left w:val="single" w:sz="4" w:space="0" w:color="000000"/>
              <w:bottom w:val="single" w:sz="4" w:space="0" w:color="000000"/>
              <w:right w:val="single" w:sz="4" w:space="0" w:color="000000"/>
            </w:tcBorders>
          </w:tcPr>
          <w:p w:rsidR="00794A3D" w:rsidRDefault="00794A3D"/>
        </w:tc>
        <w:tc>
          <w:tcPr>
            <w:tcW w:w="799" w:type="dxa"/>
            <w:tcBorders>
              <w:top w:val="single" w:sz="4" w:space="0" w:color="000000"/>
              <w:left w:val="single" w:sz="4" w:space="0" w:color="000000"/>
              <w:bottom w:val="single" w:sz="4" w:space="0" w:color="000000"/>
              <w:right w:val="single" w:sz="4" w:space="0" w:color="000000"/>
            </w:tcBorders>
          </w:tcPr>
          <w:p w:rsidR="00794A3D" w:rsidRDefault="00AD30E5">
            <w:pPr>
              <w:spacing w:after="0"/>
              <w:jc w:val="center"/>
            </w:pPr>
            <w:r>
              <w:rPr>
                <w:rFonts w:ascii="Times New Roman" w:eastAsia="Times New Roman" w:hAnsi="Times New Roman" w:cs="Times New Roman"/>
                <w:b/>
                <w:sz w:val="16"/>
              </w:rPr>
              <w:t xml:space="preserve">% от общото </w:t>
            </w:r>
          </w:p>
        </w:tc>
        <w:tc>
          <w:tcPr>
            <w:tcW w:w="881" w:type="dxa"/>
            <w:tcBorders>
              <w:top w:val="single" w:sz="4" w:space="0" w:color="000000"/>
              <w:left w:val="single" w:sz="4" w:space="0" w:color="000000"/>
              <w:bottom w:val="single" w:sz="4" w:space="0" w:color="000000"/>
              <w:right w:val="single" w:sz="4" w:space="0" w:color="000000"/>
            </w:tcBorders>
          </w:tcPr>
          <w:p w:rsidR="00794A3D" w:rsidRDefault="00794A3D"/>
        </w:tc>
        <w:tc>
          <w:tcPr>
            <w:tcW w:w="739" w:type="dxa"/>
            <w:tcBorders>
              <w:top w:val="single" w:sz="4" w:space="0" w:color="000000"/>
              <w:left w:val="single" w:sz="4" w:space="0" w:color="000000"/>
              <w:bottom w:val="single" w:sz="4" w:space="0" w:color="000000"/>
              <w:right w:val="single" w:sz="4" w:space="0" w:color="000000"/>
            </w:tcBorders>
          </w:tcPr>
          <w:p w:rsidR="00794A3D" w:rsidRDefault="00AD30E5">
            <w:pPr>
              <w:spacing w:after="0"/>
              <w:jc w:val="center"/>
            </w:pPr>
            <w:r>
              <w:rPr>
                <w:rFonts w:ascii="Times New Roman" w:eastAsia="Times New Roman" w:hAnsi="Times New Roman" w:cs="Times New Roman"/>
                <w:b/>
                <w:sz w:val="16"/>
              </w:rPr>
              <w:t xml:space="preserve">% от общото </w:t>
            </w:r>
          </w:p>
        </w:tc>
        <w:tc>
          <w:tcPr>
            <w:tcW w:w="861" w:type="dxa"/>
            <w:tcBorders>
              <w:top w:val="single" w:sz="4" w:space="0" w:color="000000"/>
              <w:left w:val="single" w:sz="4" w:space="0" w:color="000000"/>
              <w:bottom w:val="single" w:sz="4" w:space="0" w:color="000000"/>
              <w:right w:val="single" w:sz="4" w:space="0" w:color="000000"/>
            </w:tcBorders>
            <w:vAlign w:val="bottom"/>
          </w:tcPr>
          <w:p w:rsidR="00794A3D" w:rsidRDefault="00AD30E5">
            <w:pPr>
              <w:spacing w:after="0"/>
              <w:ind w:right="26"/>
              <w:jc w:val="center"/>
            </w:pPr>
            <w:r>
              <w:rPr>
                <w:rFonts w:ascii="Times New Roman" w:eastAsia="Times New Roman" w:hAnsi="Times New Roman" w:cs="Times New Roman"/>
                <w:b/>
                <w:sz w:val="16"/>
              </w:rPr>
              <w:t xml:space="preserve"> </w:t>
            </w:r>
          </w:p>
        </w:tc>
        <w:tc>
          <w:tcPr>
            <w:tcW w:w="860" w:type="dxa"/>
            <w:tcBorders>
              <w:top w:val="single" w:sz="4" w:space="0" w:color="000000"/>
              <w:left w:val="single" w:sz="4" w:space="0" w:color="000000"/>
              <w:bottom w:val="single" w:sz="4" w:space="0" w:color="000000"/>
              <w:right w:val="single" w:sz="4" w:space="0" w:color="000000"/>
            </w:tcBorders>
            <w:vAlign w:val="bottom"/>
          </w:tcPr>
          <w:p w:rsidR="00794A3D" w:rsidRDefault="00AD30E5">
            <w:pPr>
              <w:spacing w:after="0"/>
              <w:ind w:right="61"/>
              <w:jc w:val="center"/>
            </w:pPr>
            <w:r>
              <w:rPr>
                <w:rFonts w:ascii="Times New Roman" w:eastAsia="Times New Roman" w:hAnsi="Times New Roman" w:cs="Times New Roman"/>
                <w:b/>
                <w:sz w:val="16"/>
              </w:rPr>
              <w:t xml:space="preserve">%  </w:t>
            </w:r>
          </w:p>
        </w:tc>
      </w:tr>
      <w:tr w:rsidR="00794A3D">
        <w:trPr>
          <w:trHeight w:val="192"/>
        </w:trPr>
        <w:tc>
          <w:tcPr>
            <w:tcW w:w="4387" w:type="dxa"/>
            <w:tcBorders>
              <w:top w:val="single" w:sz="4" w:space="0" w:color="000000"/>
              <w:left w:val="single" w:sz="8" w:space="0" w:color="000000"/>
              <w:bottom w:val="single" w:sz="4" w:space="0" w:color="000000"/>
              <w:right w:val="single" w:sz="4" w:space="0" w:color="000000"/>
            </w:tcBorders>
            <w:shd w:val="clear" w:color="auto" w:fill="DAEEF3"/>
          </w:tcPr>
          <w:p w:rsidR="00794A3D" w:rsidRDefault="00AD30E5">
            <w:pPr>
              <w:spacing w:after="0"/>
            </w:pPr>
            <w:r>
              <w:rPr>
                <w:rFonts w:ascii="Times New Roman" w:eastAsia="Times New Roman" w:hAnsi="Times New Roman" w:cs="Times New Roman"/>
                <w:b/>
                <w:i/>
                <w:sz w:val="16"/>
              </w:rPr>
              <w:t xml:space="preserve">Активи  </w:t>
            </w:r>
          </w:p>
        </w:tc>
        <w:tc>
          <w:tcPr>
            <w:tcW w:w="881"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ind w:right="31"/>
              <w:jc w:val="right"/>
            </w:pPr>
            <w:r>
              <w:rPr>
                <w:rFonts w:ascii="Times New Roman" w:eastAsia="Times New Roman" w:hAnsi="Times New Roman" w:cs="Times New Roman"/>
                <w:b/>
                <w:sz w:val="16"/>
              </w:rPr>
              <w:t xml:space="preserve">  </w:t>
            </w:r>
          </w:p>
        </w:tc>
        <w:tc>
          <w:tcPr>
            <w:tcW w:w="799"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ind w:left="4"/>
            </w:pPr>
            <w:r>
              <w:rPr>
                <w:rFonts w:ascii="Times New Roman" w:eastAsia="Times New Roman" w:hAnsi="Times New Roman" w:cs="Times New Roman"/>
                <w:sz w:val="16"/>
              </w:rPr>
              <w:t xml:space="preserve">  </w:t>
            </w:r>
          </w:p>
        </w:tc>
        <w:tc>
          <w:tcPr>
            <w:tcW w:w="881"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ind w:right="31"/>
              <w:jc w:val="right"/>
            </w:pPr>
            <w:r>
              <w:rPr>
                <w:rFonts w:ascii="Times New Roman" w:eastAsia="Times New Roman" w:hAnsi="Times New Roman" w:cs="Times New Roman"/>
                <w:b/>
                <w:sz w:val="16"/>
              </w:rPr>
              <w:t xml:space="preserve">  </w:t>
            </w:r>
          </w:p>
        </w:tc>
        <w:tc>
          <w:tcPr>
            <w:tcW w:w="739"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ind w:left="4"/>
            </w:pPr>
            <w:r>
              <w:rPr>
                <w:rFonts w:ascii="Times New Roman" w:eastAsia="Times New Roman" w:hAnsi="Times New Roman" w:cs="Times New Roman"/>
                <w:sz w:val="16"/>
              </w:rPr>
              <w:t xml:space="preserve">  </w:t>
            </w:r>
          </w:p>
        </w:tc>
        <w:tc>
          <w:tcPr>
            <w:tcW w:w="861"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ind w:left="4"/>
            </w:pPr>
            <w:r>
              <w:rPr>
                <w:rFonts w:ascii="Times New Roman" w:eastAsia="Times New Roman" w:hAnsi="Times New Roman" w:cs="Times New Roman"/>
                <w:sz w:val="16"/>
              </w:rPr>
              <w:t xml:space="preserve">  </w:t>
            </w:r>
          </w:p>
        </w:tc>
        <w:tc>
          <w:tcPr>
            <w:tcW w:w="860"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ind w:right="28"/>
              <w:jc w:val="right"/>
            </w:pPr>
            <w:r>
              <w:rPr>
                <w:rFonts w:ascii="Times New Roman" w:eastAsia="Times New Roman" w:hAnsi="Times New Roman" w:cs="Times New Roman"/>
                <w:b/>
                <w:sz w:val="16"/>
              </w:rPr>
              <w:t xml:space="preserve">  </w:t>
            </w:r>
          </w:p>
        </w:tc>
      </w:tr>
      <w:tr w:rsidR="00794A3D">
        <w:trPr>
          <w:trHeight w:val="196"/>
        </w:trPr>
        <w:tc>
          <w:tcPr>
            <w:tcW w:w="4387" w:type="dxa"/>
            <w:tcBorders>
              <w:top w:val="single" w:sz="4" w:space="0" w:color="000000"/>
              <w:left w:val="single" w:sz="8"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b/>
                <w:sz w:val="16"/>
              </w:rPr>
              <w:t xml:space="preserve">Нетекущи активи </w:t>
            </w:r>
          </w:p>
        </w:tc>
        <w:tc>
          <w:tcPr>
            <w:tcW w:w="8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1"/>
              <w:jc w:val="right"/>
            </w:pPr>
            <w:r>
              <w:rPr>
                <w:rFonts w:ascii="Times New Roman" w:eastAsia="Times New Roman" w:hAnsi="Times New Roman" w:cs="Times New Roman"/>
                <w:sz w:val="16"/>
              </w:rPr>
              <w:t xml:space="preserve">  </w:t>
            </w:r>
          </w:p>
        </w:tc>
        <w:tc>
          <w:tcPr>
            <w:tcW w:w="799"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28"/>
              <w:jc w:val="right"/>
            </w:pPr>
            <w:r>
              <w:rPr>
                <w:rFonts w:ascii="Times New Roman" w:eastAsia="Times New Roman" w:hAnsi="Times New Roman" w:cs="Times New Roman"/>
                <w:sz w:val="16"/>
              </w:rPr>
              <w:t xml:space="preserve">  </w:t>
            </w:r>
          </w:p>
        </w:tc>
        <w:tc>
          <w:tcPr>
            <w:tcW w:w="8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1"/>
              <w:jc w:val="right"/>
            </w:pPr>
            <w:r>
              <w:rPr>
                <w:rFonts w:ascii="Times New Roman" w:eastAsia="Times New Roman" w:hAnsi="Times New Roman" w:cs="Times New Roman"/>
                <w:sz w:val="16"/>
              </w:rPr>
              <w:t xml:space="preserve">  </w:t>
            </w:r>
          </w:p>
        </w:tc>
        <w:tc>
          <w:tcPr>
            <w:tcW w:w="739"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28"/>
              <w:jc w:val="right"/>
            </w:pPr>
            <w:r>
              <w:rPr>
                <w:rFonts w:ascii="Times New Roman" w:eastAsia="Times New Roman" w:hAnsi="Times New Roman" w:cs="Times New Roman"/>
                <w:sz w:val="16"/>
              </w:rPr>
              <w:t xml:space="preserve">  </w:t>
            </w:r>
          </w:p>
        </w:tc>
        <w:tc>
          <w:tcPr>
            <w:tcW w:w="86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29"/>
              <w:jc w:val="right"/>
            </w:pPr>
            <w:r>
              <w:rPr>
                <w:rFonts w:ascii="Times New Roman" w:eastAsia="Times New Roman" w:hAnsi="Times New Roman" w:cs="Times New Roman"/>
                <w:sz w:val="16"/>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28"/>
              <w:jc w:val="right"/>
            </w:pPr>
            <w:r>
              <w:rPr>
                <w:rFonts w:ascii="Times New Roman" w:eastAsia="Times New Roman" w:hAnsi="Times New Roman" w:cs="Times New Roman"/>
                <w:sz w:val="16"/>
              </w:rPr>
              <w:t xml:space="preserve">  </w:t>
            </w:r>
          </w:p>
        </w:tc>
      </w:tr>
      <w:tr w:rsidR="00794A3D">
        <w:trPr>
          <w:trHeight w:val="194"/>
        </w:trPr>
        <w:tc>
          <w:tcPr>
            <w:tcW w:w="4387" w:type="dxa"/>
            <w:tcBorders>
              <w:top w:val="single" w:sz="4" w:space="0" w:color="000000"/>
              <w:left w:val="single" w:sz="8"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16"/>
              </w:rPr>
              <w:t xml:space="preserve">Машини и съоръжения  </w:t>
            </w:r>
          </w:p>
        </w:tc>
        <w:tc>
          <w:tcPr>
            <w:tcW w:w="8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70"/>
              <w:jc w:val="right"/>
            </w:pPr>
            <w:r>
              <w:rPr>
                <w:rFonts w:ascii="Times New Roman" w:eastAsia="Times New Roman" w:hAnsi="Times New Roman" w:cs="Times New Roman"/>
                <w:sz w:val="16"/>
              </w:rPr>
              <w:t xml:space="preserve">69 </w:t>
            </w:r>
          </w:p>
        </w:tc>
        <w:tc>
          <w:tcPr>
            <w:tcW w:w="799"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7"/>
              <w:jc w:val="right"/>
            </w:pPr>
            <w:r>
              <w:rPr>
                <w:rFonts w:ascii="Times New Roman" w:eastAsia="Times New Roman" w:hAnsi="Times New Roman" w:cs="Times New Roman"/>
                <w:sz w:val="16"/>
              </w:rPr>
              <w:t xml:space="preserve">0.35% </w:t>
            </w:r>
          </w:p>
        </w:tc>
        <w:tc>
          <w:tcPr>
            <w:tcW w:w="8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70"/>
              <w:jc w:val="right"/>
            </w:pPr>
            <w:r>
              <w:rPr>
                <w:rFonts w:ascii="Times New Roman" w:eastAsia="Times New Roman" w:hAnsi="Times New Roman" w:cs="Times New Roman"/>
                <w:sz w:val="16"/>
              </w:rPr>
              <w:t xml:space="preserve">81 </w:t>
            </w:r>
          </w:p>
        </w:tc>
        <w:tc>
          <w:tcPr>
            <w:tcW w:w="739"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7"/>
              <w:jc w:val="right"/>
            </w:pPr>
            <w:r>
              <w:rPr>
                <w:rFonts w:ascii="Times New Roman" w:eastAsia="Times New Roman" w:hAnsi="Times New Roman" w:cs="Times New Roman"/>
                <w:sz w:val="16"/>
              </w:rPr>
              <w:t xml:space="preserve">0.25% </w:t>
            </w:r>
          </w:p>
        </w:tc>
        <w:tc>
          <w:tcPr>
            <w:tcW w:w="86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7"/>
              <w:jc w:val="right"/>
            </w:pPr>
            <w:r>
              <w:rPr>
                <w:rFonts w:ascii="Times New Roman" w:eastAsia="Times New Roman" w:hAnsi="Times New Roman" w:cs="Times New Roman"/>
                <w:sz w:val="16"/>
              </w:rPr>
              <w:t xml:space="preserve">(12) </w:t>
            </w:r>
          </w:p>
        </w:tc>
        <w:tc>
          <w:tcPr>
            <w:tcW w:w="86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6"/>
              <w:jc w:val="right"/>
            </w:pPr>
            <w:r>
              <w:rPr>
                <w:rFonts w:ascii="Times New Roman" w:eastAsia="Times New Roman" w:hAnsi="Times New Roman" w:cs="Times New Roman"/>
                <w:sz w:val="16"/>
              </w:rPr>
              <w:t xml:space="preserve">(14.81%) </w:t>
            </w:r>
          </w:p>
        </w:tc>
      </w:tr>
      <w:tr w:rsidR="00794A3D">
        <w:trPr>
          <w:trHeight w:val="192"/>
        </w:trPr>
        <w:tc>
          <w:tcPr>
            <w:tcW w:w="4387" w:type="dxa"/>
            <w:tcBorders>
              <w:top w:val="single" w:sz="4" w:space="0" w:color="000000"/>
              <w:left w:val="single" w:sz="8"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16"/>
              </w:rPr>
              <w:t xml:space="preserve">Нематериални активи </w:t>
            </w:r>
          </w:p>
        </w:tc>
        <w:tc>
          <w:tcPr>
            <w:tcW w:w="8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70"/>
              <w:jc w:val="right"/>
            </w:pPr>
            <w:r>
              <w:rPr>
                <w:rFonts w:ascii="Times New Roman" w:eastAsia="Times New Roman" w:hAnsi="Times New Roman" w:cs="Times New Roman"/>
                <w:sz w:val="16"/>
              </w:rPr>
              <w:t xml:space="preserve">151 </w:t>
            </w:r>
          </w:p>
        </w:tc>
        <w:tc>
          <w:tcPr>
            <w:tcW w:w="799"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7"/>
              <w:jc w:val="right"/>
            </w:pPr>
            <w:r>
              <w:rPr>
                <w:rFonts w:ascii="Times New Roman" w:eastAsia="Times New Roman" w:hAnsi="Times New Roman" w:cs="Times New Roman"/>
                <w:sz w:val="16"/>
              </w:rPr>
              <w:t xml:space="preserve">0.77% </w:t>
            </w:r>
          </w:p>
        </w:tc>
        <w:tc>
          <w:tcPr>
            <w:tcW w:w="8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70"/>
              <w:jc w:val="right"/>
            </w:pPr>
            <w:r>
              <w:rPr>
                <w:rFonts w:ascii="Times New Roman" w:eastAsia="Times New Roman" w:hAnsi="Times New Roman" w:cs="Times New Roman"/>
                <w:sz w:val="16"/>
              </w:rPr>
              <w:t xml:space="preserve">25 </w:t>
            </w:r>
          </w:p>
        </w:tc>
        <w:tc>
          <w:tcPr>
            <w:tcW w:w="739"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7"/>
              <w:jc w:val="right"/>
            </w:pPr>
            <w:r>
              <w:rPr>
                <w:rFonts w:ascii="Times New Roman" w:eastAsia="Times New Roman" w:hAnsi="Times New Roman" w:cs="Times New Roman"/>
                <w:sz w:val="16"/>
              </w:rPr>
              <w:t xml:space="preserve">0.08% </w:t>
            </w:r>
          </w:p>
        </w:tc>
        <w:tc>
          <w:tcPr>
            <w:tcW w:w="86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9"/>
              <w:jc w:val="right"/>
            </w:pPr>
            <w:r>
              <w:rPr>
                <w:rFonts w:ascii="Times New Roman" w:eastAsia="Times New Roman" w:hAnsi="Times New Roman" w:cs="Times New Roman"/>
                <w:sz w:val="16"/>
              </w:rPr>
              <w:t xml:space="preserve">126 </w:t>
            </w:r>
          </w:p>
        </w:tc>
        <w:tc>
          <w:tcPr>
            <w:tcW w:w="86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7"/>
              <w:jc w:val="right"/>
            </w:pPr>
            <w:r>
              <w:rPr>
                <w:rFonts w:ascii="Times New Roman" w:eastAsia="Times New Roman" w:hAnsi="Times New Roman" w:cs="Times New Roman"/>
                <w:sz w:val="16"/>
              </w:rPr>
              <w:t xml:space="preserve">502.86% </w:t>
            </w:r>
          </w:p>
        </w:tc>
      </w:tr>
      <w:tr w:rsidR="00794A3D">
        <w:trPr>
          <w:trHeight w:val="194"/>
        </w:trPr>
        <w:tc>
          <w:tcPr>
            <w:tcW w:w="4387" w:type="dxa"/>
            <w:tcBorders>
              <w:top w:val="single" w:sz="4" w:space="0" w:color="000000"/>
              <w:left w:val="single" w:sz="8"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16"/>
              </w:rPr>
              <w:t xml:space="preserve">Търговски и други вземания </w:t>
            </w:r>
          </w:p>
        </w:tc>
        <w:tc>
          <w:tcPr>
            <w:tcW w:w="8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70"/>
              <w:jc w:val="right"/>
            </w:pPr>
            <w:r>
              <w:rPr>
                <w:rFonts w:ascii="Times New Roman" w:eastAsia="Times New Roman" w:hAnsi="Times New Roman" w:cs="Times New Roman"/>
                <w:sz w:val="16"/>
              </w:rPr>
              <w:t xml:space="preserve">5 239 </w:t>
            </w:r>
          </w:p>
        </w:tc>
        <w:tc>
          <w:tcPr>
            <w:tcW w:w="799"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7"/>
              <w:jc w:val="right"/>
            </w:pPr>
            <w:r>
              <w:rPr>
                <w:rFonts w:ascii="Times New Roman" w:eastAsia="Times New Roman" w:hAnsi="Times New Roman" w:cs="Times New Roman"/>
                <w:sz w:val="16"/>
              </w:rPr>
              <w:t xml:space="preserve">26.80% </w:t>
            </w:r>
          </w:p>
        </w:tc>
        <w:tc>
          <w:tcPr>
            <w:tcW w:w="8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70"/>
              <w:jc w:val="right"/>
            </w:pPr>
            <w:r>
              <w:rPr>
                <w:rFonts w:ascii="Times New Roman" w:eastAsia="Times New Roman" w:hAnsi="Times New Roman" w:cs="Times New Roman"/>
                <w:sz w:val="16"/>
              </w:rPr>
              <w:t xml:space="preserve">13 970 </w:t>
            </w:r>
          </w:p>
        </w:tc>
        <w:tc>
          <w:tcPr>
            <w:tcW w:w="739"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7"/>
              <w:jc w:val="right"/>
            </w:pPr>
            <w:r>
              <w:rPr>
                <w:rFonts w:ascii="Times New Roman" w:eastAsia="Times New Roman" w:hAnsi="Times New Roman" w:cs="Times New Roman"/>
                <w:sz w:val="16"/>
              </w:rPr>
              <w:t xml:space="preserve">43.26% </w:t>
            </w:r>
          </w:p>
        </w:tc>
        <w:tc>
          <w:tcPr>
            <w:tcW w:w="86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7"/>
              <w:jc w:val="right"/>
            </w:pPr>
            <w:r>
              <w:rPr>
                <w:rFonts w:ascii="Times New Roman" w:eastAsia="Times New Roman" w:hAnsi="Times New Roman" w:cs="Times New Roman"/>
                <w:sz w:val="16"/>
              </w:rPr>
              <w:t xml:space="preserve">(8 731) </w:t>
            </w:r>
          </w:p>
        </w:tc>
        <w:tc>
          <w:tcPr>
            <w:tcW w:w="86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6"/>
              <w:jc w:val="right"/>
            </w:pPr>
            <w:r>
              <w:rPr>
                <w:rFonts w:ascii="Times New Roman" w:eastAsia="Times New Roman" w:hAnsi="Times New Roman" w:cs="Times New Roman"/>
                <w:sz w:val="16"/>
              </w:rPr>
              <w:t xml:space="preserve">(62.50%) </w:t>
            </w:r>
          </w:p>
        </w:tc>
      </w:tr>
      <w:tr w:rsidR="00794A3D">
        <w:trPr>
          <w:trHeight w:val="194"/>
        </w:trPr>
        <w:tc>
          <w:tcPr>
            <w:tcW w:w="4387" w:type="dxa"/>
            <w:tcBorders>
              <w:top w:val="single" w:sz="4" w:space="0" w:color="000000"/>
              <w:left w:val="single" w:sz="8"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16"/>
              </w:rPr>
              <w:t xml:space="preserve">- </w:t>
            </w:r>
            <w:r>
              <w:rPr>
                <w:rFonts w:ascii="Times New Roman" w:eastAsia="Times New Roman" w:hAnsi="Times New Roman" w:cs="Times New Roman"/>
                <w:sz w:val="16"/>
              </w:rPr>
              <w:t xml:space="preserve">други вземания  </w:t>
            </w:r>
          </w:p>
        </w:tc>
        <w:tc>
          <w:tcPr>
            <w:tcW w:w="8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70"/>
              <w:jc w:val="right"/>
            </w:pPr>
            <w:r>
              <w:rPr>
                <w:rFonts w:ascii="Times New Roman" w:eastAsia="Times New Roman" w:hAnsi="Times New Roman" w:cs="Times New Roman"/>
                <w:sz w:val="16"/>
              </w:rPr>
              <w:t xml:space="preserve">5 239 </w:t>
            </w:r>
          </w:p>
        </w:tc>
        <w:tc>
          <w:tcPr>
            <w:tcW w:w="799"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7"/>
              <w:jc w:val="right"/>
            </w:pPr>
            <w:r>
              <w:rPr>
                <w:rFonts w:ascii="Times New Roman" w:eastAsia="Times New Roman" w:hAnsi="Times New Roman" w:cs="Times New Roman"/>
                <w:sz w:val="16"/>
              </w:rPr>
              <w:t xml:space="preserve">26.80% </w:t>
            </w:r>
          </w:p>
        </w:tc>
        <w:tc>
          <w:tcPr>
            <w:tcW w:w="8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70"/>
              <w:jc w:val="right"/>
            </w:pPr>
            <w:r>
              <w:rPr>
                <w:rFonts w:ascii="Times New Roman" w:eastAsia="Times New Roman" w:hAnsi="Times New Roman" w:cs="Times New Roman"/>
                <w:sz w:val="16"/>
              </w:rPr>
              <w:t xml:space="preserve">13 970 </w:t>
            </w:r>
          </w:p>
        </w:tc>
        <w:tc>
          <w:tcPr>
            <w:tcW w:w="739"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7"/>
              <w:jc w:val="right"/>
            </w:pPr>
            <w:r>
              <w:rPr>
                <w:rFonts w:ascii="Times New Roman" w:eastAsia="Times New Roman" w:hAnsi="Times New Roman" w:cs="Times New Roman"/>
                <w:sz w:val="16"/>
              </w:rPr>
              <w:t xml:space="preserve">43.26% </w:t>
            </w:r>
          </w:p>
        </w:tc>
        <w:tc>
          <w:tcPr>
            <w:tcW w:w="86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7"/>
              <w:jc w:val="right"/>
            </w:pPr>
            <w:r>
              <w:rPr>
                <w:rFonts w:ascii="Times New Roman" w:eastAsia="Times New Roman" w:hAnsi="Times New Roman" w:cs="Times New Roman"/>
                <w:sz w:val="16"/>
              </w:rPr>
              <w:t xml:space="preserve">(8 731) </w:t>
            </w:r>
          </w:p>
        </w:tc>
        <w:tc>
          <w:tcPr>
            <w:tcW w:w="86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6"/>
              <w:jc w:val="right"/>
            </w:pPr>
            <w:r>
              <w:rPr>
                <w:rFonts w:ascii="Times New Roman" w:eastAsia="Times New Roman" w:hAnsi="Times New Roman" w:cs="Times New Roman"/>
                <w:sz w:val="16"/>
              </w:rPr>
              <w:t xml:space="preserve">(62.50%) </w:t>
            </w:r>
          </w:p>
        </w:tc>
      </w:tr>
      <w:tr w:rsidR="00794A3D">
        <w:trPr>
          <w:trHeight w:val="196"/>
        </w:trPr>
        <w:tc>
          <w:tcPr>
            <w:tcW w:w="4387" w:type="dxa"/>
            <w:tcBorders>
              <w:top w:val="single" w:sz="4" w:space="0" w:color="000000"/>
              <w:left w:val="single" w:sz="8"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16"/>
              </w:rPr>
              <w:t xml:space="preserve">Отсрочени данъчни активи </w:t>
            </w:r>
          </w:p>
        </w:tc>
        <w:tc>
          <w:tcPr>
            <w:tcW w:w="8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70"/>
              <w:jc w:val="right"/>
            </w:pPr>
            <w:r>
              <w:rPr>
                <w:rFonts w:ascii="Times New Roman" w:eastAsia="Times New Roman" w:hAnsi="Times New Roman" w:cs="Times New Roman"/>
                <w:sz w:val="16"/>
              </w:rPr>
              <w:t xml:space="preserve">14 088 </w:t>
            </w:r>
          </w:p>
        </w:tc>
        <w:tc>
          <w:tcPr>
            <w:tcW w:w="799"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7"/>
              <w:jc w:val="right"/>
            </w:pPr>
            <w:r>
              <w:rPr>
                <w:rFonts w:ascii="Times New Roman" w:eastAsia="Times New Roman" w:hAnsi="Times New Roman" w:cs="Times New Roman"/>
                <w:sz w:val="16"/>
              </w:rPr>
              <w:t xml:space="preserve">72.07% </w:t>
            </w:r>
          </w:p>
        </w:tc>
        <w:tc>
          <w:tcPr>
            <w:tcW w:w="8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70"/>
              <w:jc w:val="right"/>
            </w:pPr>
            <w:r>
              <w:rPr>
                <w:rFonts w:ascii="Times New Roman" w:eastAsia="Times New Roman" w:hAnsi="Times New Roman" w:cs="Times New Roman"/>
                <w:sz w:val="16"/>
              </w:rPr>
              <w:t xml:space="preserve">18 220 </w:t>
            </w:r>
          </w:p>
        </w:tc>
        <w:tc>
          <w:tcPr>
            <w:tcW w:w="739"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7"/>
              <w:jc w:val="right"/>
            </w:pPr>
            <w:r>
              <w:rPr>
                <w:rFonts w:ascii="Times New Roman" w:eastAsia="Times New Roman" w:hAnsi="Times New Roman" w:cs="Times New Roman"/>
                <w:sz w:val="16"/>
              </w:rPr>
              <w:t xml:space="preserve">56.42% </w:t>
            </w:r>
          </w:p>
        </w:tc>
        <w:tc>
          <w:tcPr>
            <w:tcW w:w="86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7"/>
              <w:jc w:val="right"/>
            </w:pPr>
            <w:r>
              <w:rPr>
                <w:rFonts w:ascii="Times New Roman" w:eastAsia="Times New Roman" w:hAnsi="Times New Roman" w:cs="Times New Roman"/>
                <w:sz w:val="16"/>
              </w:rPr>
              <w:t xml:space="preserve">(4 132) </w:t>
            </w:r>
          </w:p>
        </w:tc>
        <w:tc>
          <w:tcPr>
            <w:tcW w:w="86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6"/>
              <w:jc w:val="right"/>
            </w:pPr>
            <w:r>
              <w:rPr>
                <w:rFonts w:ascii="Times New Roman" w:eastAsia="Times New Roman" w:hAnsi="Times New Roman" w:cs="Times New Roman"/>
                <w:sz w:val="16"/>
              </w:rPr>
              <w:t xml:space="preserve">(22.68%) </w:t>
            </w:r>
          </w:p>
        </w:tc>
      </w:tr>
      <w:tr w:rsidR="00794A3D">
        <w:trPr>
          <w:trHeight w:val="192"/>
        </w:trPr>
        <w:tc>
          <w:tcPr>
            <w:tcW w:w="4387" w:type="dxa"/>
            <w:tcBorders>
              <w:top w:val="single" w:sz="4" w:space="0" w:color="000000"/>
              <w:left w:val="single" w:sz="8" w:space="0" w:color="000000"/>
              <w:bottom w:val="single" w:sz="4" w:space="0" w:color="000000"/>
              <w:right w:val="single" w:sz="4" w:space="0" w:color="000000"/>
            </w:tcBorders>
            <w:shd w:val="clear" w:color="auto" w:fill="DAEEF3"/>
          </w:tcPr>
          <w:p w:rsidR="00794A3D" w:rsidRDefault="00AD30E5">
            <w:pPr>
              <w:spacing w:after="0"/>
            </w:pPr>
            <w:r>
              <w:rPr>
                <w:rFonts w:ascii="Times New Roman" w:eastAsia="Times New Roman" w:hAnsi="Times New Roman" w:cs="Times New Roman"/>
                <w:b/>
                <w:sz w:val="16"/>
              </w:rPr>
              <w:t xml:space="preserve">Обща сума на нетекущи активи </w:t>
            </w:r>
          </w:p>
        </w:tc>
        <w:tc>
          <w:tcPr>
            <w:tcW w:w="881"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ind w:right="70"/>
              <w:jc w:val="right"/>
            </w:pPr>
            <w:r>
              <w:rPr>
                <w:rFonts w:ascii="Times New Roman" w:eastAsia="Times New Roman" w:hAnsi="Times New Roman" w:cs="Times New Roman"/>
                <w:b/>
                <w:sz w:val="16"/>
              </w:rPr>
              <w:t xml:space="preserve">19 547 </w:t>
            </w:r>
          </w:p>
        </w:tc>
        <w:tc>
          <w:tcPr>
            <w:tcW w:w="799"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ind w:left="64"/>
            </w:pPr>
            <w:r>
              <w:rPr>
                <w:rFonts w:ascii="Times New Roman" w:eastAsia="Times New Roman" w:hAnsi="Times New Roman" w:cs="Times New Roman"/>
                <w:b/>
                <w:sz w:val="16"/>
              </w:rPr>
              <w:t xml:space="preserve">100.00% </w:t>
            </w:r>
          </w:p>
        </w:tc>
        <w:tc>
          <w:tcPr>
            <w:tcW w:w="881"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ind w:right="70"/>
              <w:jc w:val="right"/>
            </w:pPr>
            <w:r>
              <w:rPr>
                <w:rFonts w:ascii="Times New Roman" w:eastAsia="Times New Roman" w:hAnsi="Times New Roman" w:cs="Times New Roman"/>
                <w:b/>
                <w:sz w:val="16"/>
              </w:rPr>
              <w:t xml:space="preserve">32 296 </w:t>
            </w:r>
          </w:p>
        </w:tc>
        <w:tc>
          <w:tcPr>
            <w:tcW w:w="739"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ind w:left="4"/>
              <w:jc w:val="both"/>
            </w:pPr>
            <w:r>
              <w:rPr>
                <w:rFonts w:ascii="Times New Roman" w:eastAsia="Times New Roman" w:hAnsi="Times New Roman" w:cs="Times New Roman"/>
                <w:b/>
                <w:sz w:val="16"/>
              </w:rPr>
              <w:t xml:space="preserve">100.00% </w:t>
            </w:r>
          </w:p>
        </w:tc>
        <w:tc>
          <w:tcPr>
            <w:tcW w:w="861"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ind w:right="68"/>
              <w:jc w:val="right"/>
            </w:pPr>
            <w:r>
              <w:rPr>
                <w:rFonts w:ascii="Times New Roman" w:eastAsia="Times New Roman" w:hAnsi="Times New Roman" w:cs="Times New Roman"/>
                <w:b/>
                <w:sz w:val="16"/>
              </w:rPr>
              <w:t xml:space="preserve">(12 749) </w:t>
            </w:r>
          </w:p>
        </w:tc>
        <w:tc>
          <w:tcPr>
            <w:tcW w:w="860"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ind w:right="68"/>
              <w:jc w:val="right"/>
            </w:pPr>
            <w:r>
              <w:rPr>
                <w:rFonts w:ascii="Times New Roman" w:eastAsia="Times New Roman" w:hAnsi="Times New Roman" w:cs="Times New Roman"/>
                <w:b/>
                <w:sz w:val="16"/>
              </w:rPr>
              <w:t xml:space="preserve">(39.48%) </w:t>
            </w:r>
          </w:p>
        </w:tc>
      </w:tr>
      <w:tr w:rsidR="00794A3D">
        <w:trPr>
          <w:trHeight w:val="196"/>
        </w:trPr>
        <w:tc>
          <w:tcPr>
            <w:tcW w:w="4387" w:type="dxa"/>
            <w:tcBorders>
              <w:top w:val="single" w:sz="4" w:space="0" w:color="000000"/>
              <w:left w:val="single" w:sz="8"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b/>
                <w:sz w:val="16"/>
              </w:rPr>
              <w:t xml:space="preserve">Текущи активи </w:t>
            </w:r>
          </w:p>
        </w:tc>
        <w:tc>
          <w:tcPr>
            <w:tcW w:w="8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1"/>
              <w:jc w:val="right"/>
            </w:pPr>
            <w:r>
              <w:rPr>
                <w:rFonts w:ascii="Times New Roman" w:eastAsia="Times New Roman" w:hAnsi="Times New Roman" w:cs="Times New Roman"/>
                <w:b/>
                <w:sz w:val="16"/>
              </w:rPr>
              <w:t xml:space="preserve">  </w:t>
            </w:r>
          </w:p>
        </w:tc>
        <w:tc>
          <w:tcPr>
            <w:tcW w:w="799"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28"/>
              <w:jc w:val="right"/>
            </w:pPr>
            <w:r>
              <w:rPr>
                <w:rFonts w:ascii="Times New Roman" w:eastAsia="Times New Roman" w:hAnsi="Times New Roman" w:cs="Times New Roman"/>
                <w:b/>
                <w:sz w:val="16"/>
              </w:rPr>
              <w:t xml:space="preserve">  </w:t>
            </w:r>
          </w:p>
        </w:tc>
        <w:tc>
          <w:tcPr>
            <w:tcW w:w="8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1"/>
              <w:jc w:val="right"/>
            </w:pPr>
            <w:r>
              <w:rPr>
                <w:rFonts w:ascii="Times New Roman" w:eastAsia="Times New Roman" w:hAnsi="Times New Roman" w:cs="Times New Roman"/>
                <w:b/>
                <w:sz w:val="16"/>
              </w:rPr>
              <w:t xml:space="preserve">  </w:t>
            </w:r>
          </w:p>
        </w:tc>
        <w:tc>
          <w:tcPr>
            <w:tcW w:w="739"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28"/>
              <w:jc w:val="right"/>
            </w:pPr>
            <w:r>
              <w:rPr>
                <w:rFonts w:ascii="Times New Roman" w:eastAsia="Times New Roman" w:hAnsi="Times New Roman" w:cs="Times New Roman"/>
                <w:b/>
                <w:sz w:val="16"/>
              </w:rPr>
              <w:t xml:space="preserve">  </w:t>
            </w:r>
          </w:p>
        </w:tc>
        <w:tc>
          <w:tcPr>
            <w:tcW w:w="86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11"/>
              <w:jc w:val="right"/>
            </w:pPr>
            <w:r>
              <w:rPr>
                <w:rFonts w:ascii="Times New Roman" w:eastAsia="Times New Roman" w:hAnsi="Times New Roman" w:cs="Times New Roman"/>
                <w:b/>
                <w:sz w:val="16"/>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28"/>
              <w:jc w:val="right"/>
            </w:pPr>
            <w:r>
              <w:rPr>
                <w:rFonts w:ascii="Times New Roman" w:eastAsia="Times New Roman" w:hAnsi="Times New Roman" w:cs="Times New Roman"/>
                <w:sz w:val="16"/>
              </w:rPr>
              <w:t xml:space="preserve">  </w:t>
            </w:r>
          </w:p>
        </w:tc>
      </w:tr>
      <w:tr w:rsidR="00794A3D">
        <w:trPr>
          <w:trHeight w:val="192"/>
        </w:trPr>
        <w:tc>
          <w:tcPr>
            <w:tcW w:w="4387" w:type="dxa"/>
            <w:tcBorders>
              <w:top w:val="single" w:sz="4" w:space="0" w:color="000000"/>
              <w:left w:val="single" w:sz="8"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16"/>
              </w:rPr>
              <w:t xml:space="preserve">Материални запаси </w:t>
            </w:r>
          </w:p>
        </w:tc>
        <w:tc>
          <w:tcPr>
            <w:tcW w:w="8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70"/>
              <w:jc w:val="right"/>
            </w:pPr>
            <w:r>
              <w:rPr>
                <w:rFonts w:ascii="Times New Roman" w:eastAsia="Times New Roman" w:hAnsi="Times New Roman" w:cs="Times New Roman"/>
                <w:sz w:val="16"/>
              </w:rPr>
              <w:t xml:space="preserve">33 356 </w:t>
            </w:r>
          </w:p>
        </w:tc>
        <w:tc>
          <w:tcPr>
            <w:tcW w:w="799"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7"/>
              <w:jc w:val="right"/>
            </w:pPr>
            <w:r>
              <w:rPr>
                <w:rFonts w:ascii="Times New Roman" w:eastAsia="Times New Roman" w:hAnsi="Times New Roman" w:cs="Times New Roman"/>
                <w:sz w:val="16"/>
              </w:rPr>
              <w:t xml:space="preserve">10.17% </w:t>
            </w:r>
          </w:p>
        </w:tc>
        <w:tc>
          <w:tcPr>
            <w:tcW w:w="8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70"/>
              <w:jc w:val="right"/>
            </w:pPr>
            <w:r>
              <w:rPr>
                <w:rFonts w:ascii="Times New Roman" w:eastAsia="Times New Roman" w:hAnsi="Times New Roman" w:cs="Times New Roman"/>
                <w:sz w:val="16"/>
              </w:rPr>
              <w:t xml:space="preserve">99 347 </w:t>
            </w:r>
          </w:p>
        </w:tc>
        <w:tc>
          <w:tcPr>
            <w:tcW w:w="739"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7"/>
              <w:jc w:val="right"/>
            </w:pPr>
            <w:r>
              <w:rPr>
                <w:rFonts w:ascii="Times New Roman" w:eastAsia="Times New Roman" w:hAnsi="Times New Roman" w:cs="Times New Roman"/>
                <w:sz w:val="16"/>
              </w:rPr>
              <w:t xml:space="preserve">23.41% </w:t>
            </w:r>
          </w:p>
        </w:tc>
        <w:tc>
          <w:tcPr>
            <w:tcW w:w="86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8"/>
              <w:jc w:val="right"/>
            </w:pPr>
            <w:r>
              <w:rPr>
                <w:rFonts w:ascii="Times New Roman" w:eastAsia="Times New Roman" w:hAnsi="Times New Roman" w:cs="Times New Roman"/>
                <w:sz w:val="16"/>
              </w:rPr>
              <w:t xml:space="preserve">(65 991) </w:t>
            </w:r>
          </w:p>
        </w:tc>
        <w:tc>
          <w:tcPr>
            <w:tcW w:w="86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6"/>
              <w:jc w:val="right"/>
            </w:pPr>
            <w:r>
              <w:rPr>
                <w:rFonts w:ascii="Times New Roman" w:eastAsia="Times New Roman" w:hAnsi="Times New Roman" w:cs="Times New Roman"/>
                <w:sz w:val="16"/>
              </w:rPr>
              <w:t xml:space="preserve">(66.42%) </w:t>
            </w:r>
          </w:p>
        </w:tc>
      </w:tr>
      <w:tr w:rsidR="00794A3D">
        <w:trPr>
          <w:trHeight w:val="194"/>
        </w:trPr>
        <w:tc>
          <w:tcPr>
            <w:tcW w:w="4387" w:type="dxa"/>
            <w:tcBorders>
              <w:top w:val="single" w:sz="4" w:space="0" w:color="000000"/>
              <w:left w:val="single" w:sz="8"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16"/>
              </w:rPr>
              <w:t xml:space="preserve">- природен газ </w:t>
            </w:r>
          </w:p>
        </w:tc>
        <w:tc>
          <w:tcPr>
            <w:tcW w:w="8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70"/>
              <w:jc w:val="right"/>
            </w:pPr>
            <w:r>
              <w:rPr>
                <w:rFonts w:ascii="Times New Roman" w:eastAsia="Times New Roman" w:hAnsi="Times New Roman" w:cs="Times New Roman"/>
                <w:sz w:val="16"/>
              </w:rPr>
              <w:t xml:space="preserve">33 335 </w:t>
            </w:r>
          </w:p>
        </w:tc>
        <w:tc>
          <w:tcPr>
            <w:tcW w:w="799"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7"/>
              <w:jc w:val="right"/>
            </w:pPr>
            <w:r>
              <w:rPr>
                <w:rFonts w:ascii="Times New Roman" w:eastAsia="Times New Roman" w:hAnsi="Times New Roman" w:cs="Times New Roman"/>
                <w:sz w:val="16"/>
              </w:rPr>
              <w:t xml:space="preserve">10.16% </w:t>
            </w:r>
          </w:p>
        </w:tc>
        <w:tc>
          <w:tcPr>
            <w:tcW w:w="8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70"/>
              <w:jc w:val="right"/>
            </w:pPr>
            <w:r>
              <w:rPr>
                <w:rFonts w:ascii="Times New Roman" w:eastAsia="Times New Roman" w:hAnsi="Times New Roman" w:cs="Times New Roman"/>
                <w:sz w:val="16"/>
              </w:rPr>
              <w:t xml:space="preserve">99 329 </w:t>
            </w:r>
          </w:p>
        </w:tc>
        <w:tc>
          <w:tcPr>
            <w:tcW w:w="739"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7"/>
              <w:jc w:val="right"/>
            </w:pPr>
            <w:r>
              <w:rPr>
                <w:rFonts w:ascii="Times New Roman" w:eastAsia="Times New Roman" w:hAnsi="Times New Roman" w:cs="Times New Roman"/>
                <w:sz w:val="16"/>
              </w:rPr>
              <w:t xml:space="preserve">23.41% </w:t>
            </w:r>
          </w:p>
        </w:tc>
        <w:tc>
          <w:tcPr>
            <w:tcW w:w="86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8"/>
              <w:jc w:val="right"/>
            </w:pPr>
            <w:r>
              <w:rPr>
                <w:rFonts w:ascii="Times New Roman" w:eastAsia="Times New Roman" w:hAnsi="Times New Roman" w:cs="Times New Roman"/>
                <w:sz w:val="16"/>
              </w:rPr>
              <w:t xml:space="preserve">(65 994) </w:t>
            </w:r>
          </w:p>
        </w:tc>
        <w:tc>
          <w:tcPr>
            <w:tcW w:w="86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6"/>
              <w:jc w:val="right"/>
            </w:pPr>
            <w:r>
              <w:rPr>
                <w:rFonts w:ascii="Times New Roman" w:eastAsia="Times New Roman" w:hAnsi="Times New Roman" w:cs="Times New Roman"/>
                <w:sz w:val="16"/>
              </w:rPr>
              <w:t xml:space="preserve">(66.44%) </w:t>
            </w:r>
          </w:p>
        </w:tc>
      </w:tr>
      <w:tr w:rsidR="00794A3D">
        <w:trPr>
          <w:trHeight w:val="194"/>
        </w:trPr>
        <w:tc>
          <w:tcPr>
            <w:tcW w:w="4387" w:type="dxa"/>
            <w:vMerge w:val="restart"/>
            <w:tcBorders>
              <w:top w:val="single" w:sz="4" w:space="0" w:color="000000"/>
              <w:left w:val="single" w:sz="4" w:space="0" w:color="000000"/>
              <w:bottom w:val="single" w:sz="4" w:space="0" w:color="000000"/>
              <w:right w:val="single" w:sz="4" w:space="0" w:color="000000"/>
            </w:tcBorders>
            <w:vAlign w:val="bottom"/>
          </w:tcPr>
          <w:p w:rsidR="00794A3D" w:rsidRDefault="00AD30E5">
            <w:pPr>
              <w:spacing w:after="0"/>
              <w:ind w:right="4"/>
              <w:jc w:val="center"/>
            </w:pPr>
            <w:r>
              <w:rPr>
                <w:sz w:val="16"/>
              </w:rPr>
              <w:t xml:space="preserve">  </w:t>
            </w:r>
          </w:p>
        </w:tc>
        <w:tc>
          <w:tcPr>
            <w:tcW w:w="1680" w:type="dxa"/>
            <w:gridSpan w:val="2"/>
            <w:tcBorders>
              <w:top w:val="single" w:sz="4" w:space="0" w:color="000000"/>
              <w:left w:val="single" w:sz="4" w:space="0" w:color="000000"/>
              <w:bottom w:val="single" w:sz="4" w:space="0" w:color="000000"/>
              <w:right w:val="single" w:sz="4" w:space="0" w:color="000000"/>
            </w:tcBorders>
          </w:tcPr>
          <w:p w:rsidR="00794A3D" w:rsidRDefault="00AD30E5">
            <w:pPr>
              <w:spacing w:after="0"/>
              <w:ind w:right="36"/>
              <w:jc w:val="center"/>
            </w:pPr>
            <w:r>
              <w:rPr>
                <w:rFonts w:ascii="Times New Roman" w:eastAsia="Times New Roman" w:hAnsi="Times New Roman" w:cs="Times New Roman"/>
                <w:b/>
                <w:sz w:val="16"/>
              </w:rPr>
              <w:t xml:space="preserve">Към 30.06.2016г. </w:t>
            </w:r>
          </w:p>
        </w:tc>
        <w:tc>
          <w:tcPr>
            <w:tcW w:w="1621" w:type="dxa"/>
            <w:gridSpan w:val="2"/>
            <w:tcBorders>
              <w:top w:val="single" w:sz="4" w:space="0" w:color="000000"/>
              <w:left w:val="single" w:sz="4" w:space="0" w:color="000000"/>
              <w:bottom w:val="single" w:sz="4" w:space="0" w:color="000000"/>
              <w:right w:val="single" w:sz="4" w:space="0" w:color="000000"/>
            </w:tcBorders>
          </w:tcPr>
          <w:p w:rsidR="00794A3D" w:rsidRDefault="00AD30E5">
            <w:pPr>
              <w:spacing w:after="0"/>
              <w:ind w:right="37"/>
              <w:jc w:val="center"/>
            </w:pPr>
            <w:r>
              <w:rPr>
                <w:rFonts w:ascii="Times New Roman" w:eastAsia="Times New Roman" w:hAnsi="Times New Roman" w:cs="Times New Roman"/>
                <w:b/>
                <w:sz w:val="16"/>
              </w:rPr>
              <w:t xml:space="preserve">Към 31.12.2015г.  </w:t>
            </w:r>
          </w:p>
        </w:tc>
        <w:tc>
          <w:tcPr>
            <w:tcW w:w="1721" w:type="dxa"/>
            <w:gridSpan w:val="2"/>
            <w:tcBorders>
              <w:top w:val="single" w:sz="4" w:space="0" w:color="000000"/>
              <w:left w:val="single" w:sz="4" w:space="0" w:color="000000"/>
              <w:bottom w:val="single" w:sz="4" w:space="0" w:color="000000"/>
              <w:right w:val="single" w:sz="4" w:space="0" w:color="000000"/>
            </w:tcBorders>
          </w:tcPr>
          <w:p w:rsidR="00794A3D" w:rsidRDefault="00AD30E5">
            <w:pPr>
              <w:spacing w:after="0"/>
              <w:ind w:right="41"/>
              <w:jc w:val="center"/>
            </w:pPr>
            <w:r>
              <w:rPr>
                <w:rFonts w:ascii="Times New Roman" w:eastAsia="Times New Roman" w:hAnsi="Times New Roman" w:cs="Times New Roman"/>
                <w:b/>
                <w:sz w:val="16"/>
              </w:rPr>
              <w:t xml:space="preserve">изменение  </w:t>
            </w:r>
          </w:p>
        </w:tc>
      </w:tr>
      <w:tr w:rsidR="00794A3D">
        <w:trPr>
          <w:trHeight w:val="377"/>
        </w:trPr>
        <w:tc>
          <w:tcPr>
            <w:tcW w:w="0" w:type="auto"/>
            <w:vMerge/>
            <w:tcBorders>
              <w:top w:val="nil"/>
              <w:left w:val="single" w:sz="4" w:space="0" w:color="000000"/>
              <w:bottom w:val="single" w:sz="4" w:space="0" w:color="000000"/>
              <w:right w:val="single" w:sz="4" w:space="0" w:color="000000"/>
            </w:tcBorders>
          </w:tcPr>
          <w:p w:rsidR="00794A3D" w:rsidRDefault="00794A3D"/>
        </w:tc>
        <w:tc>
          <w:tcPr>
            <w:tcW w:w="881" w:type="dxa"/>
            <w:tcBorders>
              <w:top w:val="single" w:sz="4" w:space="0" w:color="000000"/>
              <w:left w:val="single" w:sz="4" w:space="0" w:color="000000"/>
              <w:bottom w:val="single" w:sz="4" w:space="0" w:color="000000"/>
              <w:right w:val="single" w:sz="4" w:space="0" w:color="000000"/>
            </w:tcBorders>
          </w:tcPr>
          <w:p w:rsidR="00794A3D" w:rsidRDefault="00794A3D"/>
        </w:tc>
        <w:tc>
          <w:tcPr>
            <w:tcW w:w="799" w:type="dxa"/>
            <w:tcBorders>
              <w:top w:val="single" w:sz="4" w:space="0" w:color="000000"/>
              <w:left w:val="single" w:sz="4" w:space="0" w:color="000000"/>
              <w:bottom w:val="single" w:sz="4" w:space="0" w:color="000000"/>
              <w:right w:val="single" w:sz="4" w:space="0" w:color="000000"/>
            </w:tcBorders>
          </w:tcPr>
          <w:p w:rsidR="00794A3D" w:rsidRDefault="00AD30E5">
            <w:pPr>
              <w:spacing w:after="0"/>
              <w:jc w:val="center"/>
            </w:pPr>
            <w:r>
              <w:rPr>
                <w:rFonts w:ascii="Times New Roman" w:eastAsia="Times New Roman" w:hAnsi="Times New Roman" w:cs="Times New Roman"/>
                <w:b/>
                <w:sz w:val="16"/>
              </w:rPr>
              <w:t xml:space="preserve">% от общото </w:t>
            </w:r>
          </w:p>
        </w:tc>
        <w:tc>
          <w:tcPr>
            <w:tcW w:w="881" w:type="dxa"/>
            <w:tcBorders>
              <w:top w:val="single" w:sz="4" w:space="0" w:color="000000"/>
              <w:left w:val="single" w:sz="4" w:space="0" w:color="000000"/>
              <w:bottom w:val="single" w:sz="4" w:space="0" w:color="000000"/>
              <w:right w:val="single" w:sz="4" w:space="0" w:color="000000"/>
            </w:tcBorders>
          </w:tcPr>
          <w:p w:rsidR="00794A3D" w:rsidRDefault="00794A3D"/>
        </w:tc>
        <w:tc>
          <w:tcPr>
            <w:tcW w:w="739" w:type="dxa"/>
            <w:tcBorders>
              <w:top w:val="single" w:sz="4" w:space="0" w:color="000000"/>
              <w:left w:val="single" w:sz="4" w:space="0" w:color="000000"/>
              <w:bottom w:val="single" w:sz="4" w:space="0" w:color="000000"/>
              <w:right w:val="single" w:sz="4" w:space="0" w:color="000000"/>
            </w:tcBorders>
          </w:tcPr>
          <w:p w:rsidR="00794A3D" w:rsidRDefault="00AD30E5">
            <w:pPr>
              <w:spacing w:after="0"/>
              <w:jc w:val="center"/>
            </w:pPr>
            <w:r>
              <w:rPr>
                <w:rFonts w:ascii="Times New Roman" w:eastAsia="Times New Roman" w:hAnsi="Times New Roman" w:cs="Times New Roman"/>
                <w:b/>
                <w:sz w:val="16"/>
              </w:rPr>
              <w:t xml:space="preserve">% от общото </w:t>
            </w:r>
          </w:p>
        </w:tc>
        <w:tc>
          <w:tcPr>
            <w:tcW w:w="861" w:type="dxa"/>
            <w:tcBorders>
              <w:top w:val="single" w:sz="4" w:space="0" w:color="000000"/>
              <w:left w:val="single" w:sz="4" w:space="0" w:color="000000"/>
              <w:bottom w:val="single" w:sz="4" w:space="0" w:color="000000"/>
              <w:right w:val="single" w:sz="4" w:space="0" w:color="000000"/>
            </w:tcBorders>
            <w:vAlign w:val="bottom"/>
          </w:tcPr>
          <w:p w:rsidR="00794A3D" w:rsidRDefault="00AD30E5">
            <w:pPr>
              <w:spacing w:after="0"/>
              <w:ind w:left="2"/>
              <w:jc w:val="center"/>
            </w:pPr>
            <w:r>
              <w:rPr>
                <w:rFonts w:ascii="Times New Roman" w:eastAsia="Times New Roman" w:hAnsi="Times New Roman" w:cs="Times New Roman"/>
                <w:b/>
                <w:sz w:val="16"/>
              </w:rPr>
              <w:t xml:space="preserve"> </w:t>
            </w:r>
          </w:p>
        </w:tc>
        <w:tc>
          <w:tcPr>
            <w:tcW w:w="860" w:type="dxa"/>
            <w:tcBorders>
              <w:top w:val="single" w:sz="4" w:space="0" w:color="000000"/>
              <w:left w:val="single" w:sz="4" w:space="0" w:color="000000"/>
              <w:bottom w:val="single" w:sz="4" w:space="0" w:color="000000"/>
              <w:right w:val="single" w:sz="4" w:space="0" w:color="000000"/>
            </w:tcBorders>
            <w:vAlign w:val="bottom"/>
          </w:tcPr>
          <w:p w:rsidR="00794A3D" w:rsidRDefault="00AD30E5">
            <w:pPr>
              <w:spacing w:after="0"/>
              <w:ind w:right="33"/>
              <w:jc w:val="center"/>
            </w:pPr>
            <w:r>
              <w:rPr>
                <w:rFonts w:ascii="Times New Roman" w:eastAsia="Times New Roman" w:hAnsi="Times New Roman" w:cs="Times New Roman"/>
                <w:b/>
                <w:sz w:val="16"/>
              </w:rPr>
              <w:t xml:space="preserve">%  </w:t>
            </w:r>
          </w:p>
        </w:tc>
      </w:tr>
      <w:tr w:rsidR="00794A3D">
        <w:trPr>
          <w:trHeight w:val="194"/>
        </w:trPr>
        <w:tc>
          <w:tcPr>
            <w:tcW w:w="4387" w:type="dxa"/>
            <w:tcBorders>
              <w:top w:val="single" w:sz="4" w:space="0" w:color="000000"/>
              <w:left w:val="single" w:sz="8"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16"/>
              </w:rPr>
              <w:t xml:space="preserve">- материали </w:t>
            </w:r>
          </w:p>
        </w:tc>
        <w:tc>
          <w:tcPr>
            <w:tcW w:w="8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1"/>
              <w:jc w:val="right"/>
            </w:pPr>
            <w:r>
              <w:rPr>
                <w:rFonts w:ascii="Times New Roman" w:eastAsia="Times New Roman" w:hAnsi="Times New Roman" w:cs="Times New Roman"/>
                <w:sz w:val="16"/>
              </w:rPr>
              <w:t xml:space="preserve">21 </w:t>
            </w:r>
          </w:p>
        </w:tc>
        <w:tc>
          <w:tcPr>
            <w:tcW w:w="799"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0.01% </w:t>
            </w:r>
          </w:p>
        </w:tc>
        <w:tc>
          <w:tcPr>
            <w:tcW w:w="8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1"/>
              <w:jc w:val="right"/>
            </w:pPr>
            <w:r>
              <w:rPr>
                <w:rFonts w:ascii="Times New Roman" w:eastAsia="Times New Roman" w:hAnsi="Times New Roman" w:cs="Times New Roman"/>
                <w:sz w:val="16"/>
              </w:rPr>
              <w:t xml:space="preserve">18 </w:t>
            </w:r>
          </w:p>
        </w:tc>
        <w:tc>
          <w:tcPr>
            <w:tcW w:w="739"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0.00% </w:t>
            </w:r>
          </w:p>
        </w:tc>
        <w:tc>
          <w:tcPr>
            <w:tcW w:w="86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1"/>
              <w:jc w:val="right"/>
            </w:pPr>
            <w:r>
              <w:rPr>
                <w:rFonts w:ascii="Times New Roman" w:eastAsia="Times New Roman" w:hAnsi="Times New Roman" w:cs="Times New Roman"/>
                <w:sz w:val="16"/>
              </w:rPr>
              <w:t xml:space="preserve">3 </w:t>
            </w:r>
          </w:p>
        </w:tc>
        <w:tc>
          <w:tcPr>
            <w:tcW w:w="86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18.84% </w:t>
            </w:r>
          </w:p>
        </w:tc>
      </w:tr>
      <w:tr w:rsidR="00794A3D">
        <w:trPr>
          <w:trHeight w:val="194"/>
        </w:trPr>
        <w:tc>
          <w:tcPr>
            <w:tcW w:w="4387" w:type="dxa"/>
            <w:tcBorders>
              <w:top w:val="single" w:sz="4" w:space="0" w:color="000000"/>
              <w:left w:val="single" w:sz="8"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16"/>
              </w:rPr>
              <w:t xml:space="preserve">Търговски и други вземания </w:t>
            </w:r>
          </w:p>
        </w:tc>
        <w:tc>
          <w:tcPr>
            <w:tcW w:w="8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2"/>
              <w:jc w:val="right"/>
            </w:pPr>
            <w:r>
              <w:rPr>
                <w:rFonts w:ascii="Times New Roman" w:eastAsia="Times New Roman" w:hAnsi="Times New Roman" w:cs="Times New Roman"/>
                <w:sz w:val="16"/>
              </w:rPr>
              <w:t xml:space="preserve">177 584 </w:t>
            </w:r>
          </w:p>
        </w:tc>
        <w:tc>
          <w:tcPr>
            <w:tcW w:w="799"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54.15% </w:t>
            </w:r>
          </w:p>
        </w:tc>
        <w:tc>
          <w:tcPr>
            <w:tcW w:w="8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2"/>
              <w:jc w:val="right"/>
            </w:pPr>
            <w:r>
              <w:rPr>
                <w:rFonts w:ascii="Times New Roman" w:eastAsia="Times New Roman" w:hAnsi="Times New Roman" w:cs="Times New Roman"/>
                <w:sz w:val="16"/>
              </w:rPr>
              <w:t xml:space="preserve">291 745 </w:t>
            </w:r>
          </w:p>
        </w:tc>
        <w:tc>
          <w:tcPr>
            <w:tcW w:w="739"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68.75% </w:t>
            </w:r>
          </w:p>
        </w:tc>
        <w:tc>
          <w:tcPr>
            <w:tcW w:w="86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sz w:val="16"/>
              </w:rPr>
              <w:t xml:space="preserve">(114 161) </w:t>
            </w:r>
          </w:p>
        </w:tc>
        <w:tc>
          <w:tcPr>
            <w:tcW w:w="86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8"/>
              <w:jc w:val="right"/>
            </w:pPr>
            <w:r>
              <w:rPr>
                <w:rFonts w:ascii="Times New Roman" w:eastAsia="Times New Roman" w:hAnsi="Times New Roman" w:cs="Times New Roman"/>
                <w:sz w:val="16"/>
              </w:rPr>
              <w:t xml:space="preserve">(39.13%) </w:t>
            </w:r>
          </w:p>
        </w:tc>
      </w:tr>
      <w:tr w:rsidR="00794A3D">
        <w:trPr>
          <w:trHeight w:val="194"/>
        </w:trPr>
        <w:tc>
          <w:tcPr>
            <w:tcW w:w="4387" w:type="dxa"/>
            <w:tcBorders>
              <w:top w:val="single" w:sz="4" w:space="0" w:color="000000"/>
              <w:left w:val="single" w:sz="8"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16"/>
              </w:rPr>
              <w:t xml:space="preserve">-търговски вземания от продажба на природен газ </w:t>
            </w:r>
          </w:p>
        </w:tc>
        <w:tc>
          <w:tcPr>
            <w:tcW w:w="8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2"/>
              <w:jc w:val="right"/>
            </w:pPr>
            <w:r>
              <w:rPr>
                <w:rFonts w:ascii="Times New Roman" w:eastAsia="Times New Roman" w:hAnsi="Times New Roman" w:cs="Times New Roman"/>
                <w:sz w:val="16"/>
              </w:rPr>
              <w:t xml:space="preserve">114 138 </w:t>
            </w:r>
          </w:p>
        </w:tc>
        <w:tc>
          <w:tcPr>
            <w:tcW w:w="799"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34.80% </w:t>
            </w:r>
          </w:p>
        </w:tc>
        <w:tc>
          <w:tcPr>
            <w:tcW w:w="8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2"/>
              <w:jc w:val="right"/>
            </w:pPr>
            <w:r>
              <w:rPr>
                <w:rFonts w:ascii="Times New Roman" w:eastAsia="Times New Roman" w:hAnsi="Times New Roman" w:cs="Times New Roman"/>
                <w:sz w:val="16"/>
              </w:rPr>
              <w:t xml:space="preserve">234 305 </w:t>
            </w:r>
          </w:p>
        </w:tc>
        <w:tc>
          <w:tcPr>
            <w:tcW w:w="739"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55.22% </w:t>
            </w:r>
          </w:p>
        </w:tc>
        <w:tc>
          <w:tcPr>
            <w:tcW w:w="86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sz w:val="16"/>
              </w:rPr>
              <w:t xml:space="preserve">(120 167) </w:t>
            </w:r>
          </w:p>
        </w:tc>
        <w:tc>
          <w:tcPr>
            <w:tcW w:w="86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8"/>
              <w:jc w:val="right"/>
            </w:pPr>
            <w:r>
              <w:rPr>
                <w:rFonts w:ascii="Times New Roman" w:eastAsia="Times New Roman" w:hAnsi="Times New Roman" w:cs="Times New Roman"/>
                <w:sz w:val="16"/>
              </w:rPr>
              <w:t xml:space="preserve">(51.29%) </w:t>
            </w:r>
          </w:p>
        </w:tc>
      </w:tr>
      <w:tr w:rsidR="00794A3D">
        <w:trPr>
          <w:trHeight w:val="192"/>
        </w:trPr>
        <w:tc>
          <w:tcPr>
            <w:tcW w:w="4387" w:type="dxa"/>
            <w:tcBorders>
              <w:top w:val="single" w:sz="4" w:space="0" w:color="000000"/>
              <w:left w:val="single" w:sz="8"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16"/>
              </w:rPr>
              <w:t xml:space="preserve">- съдебни и присъдени вземания </w:t>
            </w:r>
          </w:p>
        </w:tc>
        <w:tc>
          <w:tcPr>
            <w:tcW w:w="8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1"/>
              <w:jc w:val="right"/>
            </w:pPr>
            <w:r>
              <w:rPr>
                <w:rFonts w:ascii="Times New Roman" w:eastAsia="Times New Roman" w:hAnsi="Times New Roman" w:cs="Times New Roman"/>
                <w:sz w:val="16"/>
              </w:rPr>
              <w:t xml:space="preserve">1 </w:t>
            </w:r>
          </w:p>
        </w:tc>
        <w:tc>
          <w:tcPr>
            <w:tcW w:w="799"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0.00% </w:t>
            </w:r>
          </w:p>
        </w:tc>
        <w:tc>
          <w:tcPr>
            <w:tcW w:w="8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2"/>
              <w:jc w:val="right"/>
            </w:pPr>
            <w:r>
              <w:rPr>
                <w:rFonts w:ascii="Times New Roman" w:eastAsia="Times New Roman" w:hAnsi="Times New Roman" w:cs="Times New Roman"/>
                <w:sz w:val="16"/>
              </w:rPr>
              <w:t xml:space="preserve">529 </w:t>
            </w:r>
          </w:p>
        </w:tc>
        <w:tc>
          <w:tcPr>
            <w:tcW w:w="739"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0.12% </w:t>
            </w:r>
          </w:p>
        </w:tc>
        <w:tc>
          <w:tcPr>
            <w:tcW w:w="86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(528) </w:t>
            </w:r>
          </w:p>
        </w:tc>
        <w:tc>
          <w:tcPr>
            <w:tcW w:w="86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8"/>
              <w:jc w:val="right"/>
            </w:pPr>
            <w:r>
              <w:rPr>
                <w:rFonts w:ascii="Times New Roman" w:eastAsia="Times New Roman" w:hAnsi="Times New Roman" w:cs="Times New Roman"/>
                <w:sz w:val="16"/>
              </w:rPr>
              <w:t xml:space="preserve">(99.86%) </w:t>
            </w:r>
          </w:p>
        </w:tc>
      </w:tr>
      <w:tr w:rsidR="00794A3D">
        <w:trPr>
          <w:trHeight w:val="194"/>
        </w:trPr>
        <w:tc>
          <w:tcPr>
            <w:tcW w:w="4387" w:type="dxa"/>
            <w:tcBorders>
              <w:top w:val="single" w:sz="4" w:space="0" w:color="000000"/>
              <w:left w:val="single" w:sz="8"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16"/>
              </w:rPr>
              <w:t xml:space="preserve">- </w:t>
            </w:r>
            <w:proofErr w:type="spellStart"/>
            <w:r>
              <w:rPr>
                <w:rFonts w:ascii="Times New Roman" w:eastAsia="Times New Roman" w:hAnsi="Times New Roman" w:cs="Times New Roman"/>
                <w:sz w:val="16"/>
              </w:rPr>
              <w:t>предплaтени</w:t>
            </w:r>
            <w:proofErr w:type="spellEnd"/>
            <w:r>
              <w:rPr>
                <w:rFonts w:ascii="Times New Roman" w:eastAsia="Times New Roman" w:hAnsi="Times New Roman" w:cs="Times New Roman"/>
                <w:sz w:val="16"/>
              </w:rPr>
              <w:t xml:space="preserve"> аванси за доставка на природен газ </w:t>
            </w:r>
          </w:p>
        </w:tc>
        <w:tc>
          <w:tcPr>
            <w:tcW w:w="8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2"/>
              <w:jc w:val="right"/>
            </w:pPr>
            <w:r>
              <w:rPr>
                <w:rFonts w:ascii="Times New Roman" w:eastAsia="Times New Roman" w:hAnsi="Times New Roman" w:cs="Times New Roman"/>
                <w:sz w:val="16"/>
              </w:rPr>
              <w:t xml:space="preserve">36 892 </w:t>
            </w:r>
          </w:p>
        </w:tc>
        <w:tc>
          <w:tcPr>
            <w:tcW w:w="799"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11.25% </w:t>
            </w:r>
          </w:p>
        </w:tc>
        <w:tc>
          <w:tcPr>
            <w:tcW w:w="8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1"/>
              <w:jc w:val="right"/>
            </w:pPr>
            <w:r>
              <w:rPr>
                <w:rFonts w:ascii="Times New Roman" w:eastAsia="Times New Roman" w:hAnsi="Times New Roman" w:cs="Times New Roman"/>
                <w:sz w:val="16"/>
              </w:rPr>
              <w:t xml:space="preserve">56 640 </w:t>
            </w:r>
          </w:p>
        </w:tc>
        <w:tc>
          <w:tcPr>
            <w:tcW w:w="739"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13.35% </w:t>
            </w:r>
          </w:p>
        </w:tc>
        <w:tc>
          <w:tcPr>
            <w:tcW w:w="86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sz w:val="16"/>
              </w:rPr>
              <w:t xml:space="preserve">(19 748) </w:t>
            </w:r>
          </w:p>
        </w:tc>
        <w:tc>
          <w:tcPr>
            <w:tcW w:w="86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8"/>
              <w:jc w:val="right"/>
            </w:pPr>
            <w:r>
              <w:rPr>
                <w:rFonts w:ascii="Times New Roman" w:eastAsia="Times New Roman" w:hAnsi="Times New Roman" w:cs="Times New Roman"/>
                <w:sz w:val="16"/>
              </w:rPr>
              <w:t xml:space="preserve">(34.87%) </w:t>
            </w:r>
          </w:p>
        </w:tc>
      </w:tr>
      <w:tr w:rsidR="00794A3D">
        <w:trPr>
          <w:trHeight w:val="194"/>
        </w:trPr>
        <w:tc>
          <w:tcPr>
            <w:tcW w:w="4387" w:type="dxa"/>
            <w:tcBorders>
              <w:top w:val="single" w:sz="4" w:space="0" w:color="000000"/>
              <w:left w:val="single" w:sz="8"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16"/>
              </w:rPr>
              <w:t xml:space="preserve">- вземания по договор за цесия </w:t>
            </w:r>
          </w:p>
        </w:tc>
        <w:tc>
          <w:tcPr>
            <w:tcW w:w="8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1"/>
              <w:jc w:val="right"/>
            </w:pPr>
            <w:r>
              <w:rPr>
                <w:rFonts w:ascii="Times New Roman" w:eastAsia="Times New Roman" w:hAnsi="Times New Roman" w:cs="Times New Roman"/>
                <w:sz w:val="16"/>
              </w:rPr>
              <w:t xml:space="preserve">24 113 </w:t>
            </w:r>
          </w:p>
        </w:tc>
        <w:tc>
          <w:tcPr>
            <w:tcW w:w="799"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7.35% </w:t>
            </w:r>
          </w:p>
        </w:tc>
        <w:tc>
          <w:tcPr>
            <w:tcW w:w="8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2"/>
              <w:jc w:val="right"/>
            </w:pPr>
            <w:r>
              <w:rPr>
                <w:rFonts w:ascii="Times New Roman" w:eastAsia="Times New Roman" w:hAnsi="Times New Roman" w:cs="Times New Roman"/>
                <w:sz w:val="16"/>
              </w:rPr>
              <w:t xml:space="preserve">- </w:t>
            </w:r>
          </w:p>
        </w:tc>
        <w:tc>
          <w:tcPr>
            <w:tcW w:w="739"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0.00% </w:t>
            </w:r>
          </w:p>
        </w:tc>
        <w:tc>
          <w:tcPr>
            <w:tcW w:w="86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1"/>
              <w:jc w:val="right"/>
            </w:pPr>
            <w:r>
              <w:rPr>
                <w:rFonts w:ascii="Times New Roman" w:eastAsia="Times New Roman" w:hAnsi="Times New Roman" w:cs="Times New Roman"/>
                <w:sz w:val="16"/>
              </w:rPr>
              <w:t xml:space="preserve">24 113 </w:t>
            </w:r>
          </w:p>
        </w:tc>
        <w:tc>
          <w:tcPr>
            <w:tcW w:w="86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77"/>
              <w:jc w:val="right"/>
            </w:pPr>
            <w:r>
              <w:rPr>
                <w:rFonts w:ascii="Times New Roman" w:eastAsia="Times New Roman" w:hAnsi="Times New Roman" w:cs="Times New Roman"/>
                <w:sz w:val="16"/>
              </w:rPr>
              <w:t xml:space="preserve">100%  </w:t>
            </w:r>
          </w:p>
        </w:tc>
      </w:tr>
      <w:tr w:rsidR="00794A3D">
        <w:trPr>
          <w:trHeight w:val="194"/>
        </w:trPr>
        <w:tc>
          <w:tcPr>
            <w:tcW w:w="4387" w:type="dxa"/>
            <w:tcBorders>
              <w:top w:val="single" w:sz="4" w:space="0" w:color="000000"/>
              <w:left w:val="single" w:sz="8"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16"/>
              </w:rPr>
              <w:t xml:space="preserve">- други вземания  </w:t>
            </w:r>
          </w:p>
        </w:tc>
        <w:tc>
          <w:tcPr>
            <w:tcW w:w="8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2"/>
              <w:jc w:val="right"/>
            </w:pPr>
            <w:r>
              <w:rPr>
                <w:rFonts w:ascii="Times New Roman" w:eastAsia="Times New Roman" w:hAnsi="Times New Roman" w:cs="Times New Roman"/>
                <w:sz w:val="16"/>
              </w:rPr>
              <w:t xml:space="preserve">2 439 </w:t>
            </w:r>
          </w:p>
        </w:tc>
        <w:tc>
          <w:tcPr>
            <w:tcW w:w="799"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0.74% </w:t>
            </w:r>
          </w:p>
        </w:tc>
        <w:tc>
          <w:tcPr>
            <w:tcW w:w="8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2"/>
              <w:jc w:val="right"/>
            </w:pPr>
            <w:r>
              <w:rPr>
                <w:rFonts w:ascii="Times New Roman" w:eastAsia="Times New Roman" w:hAnsi="Times New Roman" w:cs="Times New Roman"/>
                <w:sz w:val="16"/>
              </w:rPr>
              <w:t xml:space="preserve">271 </w:t>
            </w:r>
          </w:p>
        </w:tc>
        <w:tc>
          <w:tcPr>
            <w:tcW w:w="739"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0.06%</w:t>
            </w:r>
            <w:r>
              <w:rPr>
                <w:rFonts w:ascii="Times New Roman" w:eastAsia="Times New Roman" w:hAnsi="Times New Roman" w:cs="Times New Roman"/>
                <w:sz w:val="16"/>
              </w:rPr>
              <w:t xml:space="preserve"> </w:t>
            </w:r>
          </w:p>
        </w:tc>
        <w:tc>
          <w:tcPr>
            <w:tcW w:w="86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1"/>
              <w:jc w:val="right"/>
            </w:pPr>
            <w:r>
              <w:rPr>
                <w:rFonts w:ascii="Times New Roman" w:eastAsia="Times New Roman" w:hAnsi="Times New Roman" w:cs="Times New Roman"/>
                <w:sz w:val="16"/>
              </w:rPr>
              <w:t xml:space="preserve">2 168 </w:t>
            </w:r>
          </w:p>
        </w:tc>
        <w:tc>
          <w:tcPr>
            <w:tcW w:w="86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800.14% </w:t>
            </w:r>
          </w:p>
        </w:tc>
      </w:tr>
      <w:tr w:rsidR="00794A3D">
        <w:trPr>
          <w:trHeight w:val="196"/>
        </w:trPr>
        <w:tc>
          <w:tcPr>
            <w:tcW w:w="4387" w:type="dxa"/>
            <w:tcBorders>
              <w:top w:val="single" w:sz="4" w:space="0" w:color="000000"/>
              <w:left w:val="single" w:sz="8"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16"/>
              </w:rPr>
              <w:t xml:space="preserve">Пари и парични еквиваленти </w:t>
            </w:r>
          </w:p>
        </w:tc>
        <w:tc>
          <w:tcPr>
            <w:tcW w:w="8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2"/>
              <w:jc w:val="right"/>
            </w:pPr>
            <w:r>
              <w:rPr>
                <w:rFonts w:ascii="Times New Roman" w:eastAsia="Times New Roman" w:hAnsi="Times New Roman" w:cs="Times New Roman"/>
                <w:sz w:val="16"/>
              </w:rPr>
              <w:t xml:space="preserve">117 011 </w:t>
            </w:r>
          </w:p>
        </w:tc>
        <w:tc>
          <w:tcPr>
            <w:tcW w:w="799"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35.68% </w:t>
            </w:r>
          </w:p>
        </w:tc>
        <w:tc>
          <w:tcPr>
            <w:tcW w:w="8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1"/>
              <w:jc w:val="right"/>
            </w:pPr>
            <w:r>
              <w:rPr>
                <w:rFonts w:ascii="Times New Roman" w:eastAsia="Times New Roman" w:hAnsi="Times New Roman" w:cs="Times New Roman"/>
                <w:sz w:val="16"/>
              </w:rPr>
              <w:t xml:space="preserve">33 258 </w:t>
            </w:r>
          </w:p>
        </w:tc>
        <w:tc>
          <w:tcPr>
            <w:tcW w:w="739"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7.84% </w:t>
            </w:r>
          </w:p>
        </w:tc>
        <w:tc>
          <w:tcPr>
            <w:tcW w:w="86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1"/>
              <w:jc w:val="right"/>
            </w:pPr>
            <w:r>
              <w:rPr>
                <w:rFonts w:ascii="Times New Roman" w:eastAsia="Times New Roman" w:hAnsi="Times New Roman" w:cs="Times New Roman"/>
                <w:sz w:val="16"/>
              </w:rPr>
              <w:t xml:space="preserve">83 753 </w:t>
            </w:r>
          </w:p>
        </w:tc>
        <w:tc>
          <w:tcPr>
            <w:tcW w:w="86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251.83% </w:t>
            </w:r>
          </w:p>
        </w:tc>
      </w:tr>
      <w:tr w:rsidR="00794A3D">
        <w:trPr>
          <w:trHeight w:val="193"/>
        </w:trPr>
        <w:tc>
          <w:tcPr>
            <w:tcW w:w="4387" w:type="dxa"/>
            <w:tcBorders>
              <w:top w:val="single" w:sz="4" w:space="0" w:color="000000"/>
              <w:left w:val="single" w:sz="8" w:space="0" w:color="000000"/>
              <w:bottom w:val="single" w:sz="4" w:space="0" w:color="000000"/>
              <w:right w:val="single" w:sz="4" w:space="0" w:color="000000"/>
            </w:tcBorders>
            <w:shd w:val="clear" w:color="auto" w:fill="DAEEF3"/>
          </w:tcPr>
          <w:p w:rsidR="00794A3D" w:rsidRDefault="00AD30E5">
            <w:pPr>
              <w:spacing w:after="0"/>
            </w:pPr>
            <w:r>
              <w:rPr>
                <w:rFonts w:ascii="Times New Roman" w:eastAsia="Times New Roman" w:hAnsi="Times New Roman" w:cs="Times New Roman"/>
                <w:b/>
                <w:sz w:val="16"/>
              </w:rPr>
              <w:t xml:space="preserve">Обща сума на текущи активи </w:t>
            </w:r>
          </w:p>
        </w:tc>
        <w:tc>
          <w:tcPr>
            <w:tcW w:w="881"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ind w:right="42"/>
              <w:jc w:val="right"/>
            </w:pPr>
            <w:r>
              <w:rPr>
                <w:rFonts w:ascii="Times New Roman" w:eastAsia="Times New Roman" w:hAnsi="Times New Roman" w:cs="Times New Roman"/>
                <w:b/>
                <w:sz w:val="16"/>
              </w:rPr>
              <w:t xml:space="preserve">327 951 </w:t>
            </w:r>
          </w:p>
        </w:tc>
        <w:tc>
          <w:tcPr>
            <w:tcW w:w="799"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ind w:left="64"/>
            </w:pPr>
            <w:r>
              <w:rPr>
                <w:rFonts w:ascii="Times New Roman" w:eastAsia="Times New Roman" w:hAnsi="Times New Roman" w:cs="Times New Roman"/>
                <w:b/>
                <w:sz w:val="16"/>
              </w:rPr>
              <w:t xml:space="preserve">100.00% </w:t>
            </w:r>
          </w:p>
        </w:tc>
        <w:tc>
          <w:tcPr>
            <w:tcW w:w="881"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ind w:right="42"/>
              <w:jc w:val="right"/>
            </w:pPr>
            <w:r>
              <w:rPr>
                <w:rFonts w:ascii="Times New Roman" w:eastAsia="Times New Roman" w:hAnsi="Times New Roman" w:cs="Times New Roman"/>
                <w:b/>
                <w:sz w:val="16"/>
              </w:rPr>
              <w:t xml:space="preserve">424 350 </w:t>
            </w:r>
          </w:p>
        </w:tc>
        <w:tc>
          <w:tcPr>
            <w:tcW w:w="739"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ind w:left="4"/>
              <w:jc w:val="both"/>
            </w:pPr>
            <w:r>
              <w:rPr>
                <w:rFonts w:ascii="Times New Roman" w:eastAsia="Times New Roman" w:hAnsi="Times New Roman" w:cs="Times New Roman"/>
                <w:b/>
                <w:sz w:val="16"/>
              </w:rPr>
              <w:t xml:space="preserve">100.00% </w:t>
            </w:r>
          </w:p>
        </w:tc>
        <w:tc>
          <w:tcPr>
            <w:tcW w:w="861"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ind w:right="40"/>
              <w:jc w:val="right"/>
            </w:pPr>
            <w:r>
              <w:rPr>
                <w:rFonts w:ascii="Times New Roman" w:eastAsia="Times New Roman" w:hAnsi="Times New Roman" w:cs="Times New Roman"/>
                <w:b/>
                <w:sz w:val="16"/>
              </w:rPr>
              <w:t xml:space="preserve">(96 399) </w:t>
            </w:r>
          </w:p>
        </w:tc>
        <w:tc>
          <w:tcPr>
            <w:tcW w:w="860"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ind w:right="40"/>
              <w:jc w:val="right"/>
            </w:pPr>
            <w:r>
              <w:rPr>
                <w:rFonts w:ascii="Times New Roman" w:eastAsia="Times New Roman" w:hAnsi="Times New Roman" w:cs="Times New Roman"/>
                <w:b/>
                <w:sz w:val="16"/>
              </w:rPr>
              <w:t xml:space="preserve">(22.72%) </w:t>
            </w:r>
          </w:p>
        </w:tc>
      </w:tr>
      <w:tr w:rsidR="00794A3D">
        <w:trPr>
          <w:trHeight w:val="192"/>
        </w:trPr>
        <w:tc>
          <w:tcPr>
            <w:tcW w:w="4387" w:type="dxa"/>
            <w:tcBorders>
              <w:top w:val="single" w:sz="4" w:space="0" w:color="000000"/>
              <w:left w:val="single" w:sz="8" w:space="0" w:color="000000"/>
              <w:bottom w:val="single" w:sz="4" w:space="0" w:color="000000"/>
              <w:right w:val="single" w:sz="4" w:space="0" w:color="000000"/>
            </w:tcBorders>
            <w:shd w:val="clear" w:color="auto" w:fill="DAEEF3"/>
          </w:tcPr>
          <w:p w:rsidR="00794A3D" w:rsidRDefault="00AD30E5">
            <w:pPr>
              <w:spacing w:after="0"/>
            </w:pPr>
            <w:r>
              <w:rPr>
                <w:rFonts w:ascii="Times New Roman" w:eastAsia="Times New Roman" w:hAnsi="Times New Roman" w:cs="Times New Roman"/>
                <w:b/>
                <w:sz w:val="16"/>
              </w:rPr>
              <w:t xml:space="preserve">Общо активи </w:t>
            </w:r>
          </w:p>
        </w:tc>
        <w:tc>
          <w:tcPr>
            <w:tcW w:w="881"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ind w:right="42"/>
              <w:jc w:val="right"/>
            </w:pPr>
            <w:r>
              <w:rPr>
                <w:rFonts w:ascii="Times New Roman" w:eastAsia="Times New Roman" w:hAnsi="Times New Roman" w:cs="Times New Roman"/>
                <w:b/>
                <w:sz w:val="16"/>
              </w:rPr>
              <w:t xml:space="preserve">347 498 </w:t>
            </w:r>
          </w:p>
        </w:tc>
        <w:tc>
          <w:tcPr>
            <w:tcW w:w="799"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jc w:val="right"/>
            </w:pPr>
            <w:r>
              <w:rPr>
                <w:rFonts w:ascii="Times New Roman" w:eastAsia="Times New Roman" w:hAnsi="Times New Roman" w:cs="Times New Roman"/>
                <w:b/>
                <w:sz w:val="16"/>
              </w:rPr>
              <w:t xml:space="preserve">  </w:t>
            </w:r>
          </w:p>
        </w:tc>
        <w:tc>
          <w:tcPr>
            <w:tcW w:w="881"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ind w:right="42"/>
              <w:jc w:val="right"/>
            </w:pPr>
            <w:r>
              <w:rPr>
                <w:rFonts w:ascii="Times New Roman" w:eastAsia="Times New Roman" w:hAnsi="Times New Roman" w:cs="Times New Roman"/>
                <w:b/>
                <w:sz w:val="16"/>
              </w:rPr>
              <w:t xml:space="preserve">456 646 </w:t>
            </w:r>
          </w:p>
        </w:tc>
        <w:tc>
          <w:tcPr>
            <w:tcW w:w="739"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jc w:val="right"/>
            </w:pPr>
            <w:r>
              <w:rPr>
                <w:rFonts w:ascii="Times New Roman" w:eastAsia="Times New Roman" w:hAnsi="Times New Roman" w:cs="Times New Roman"/>
                <w:b/>
                <w:sz w:val="16"/>
              </w:rPr>
              <w:t xml:space="preserve">  </w:t>
            </w:r>
          </w:p>
        </w:tc>
        <w:tc>
          <w:tcPr>
            <w:tcW w:w="861"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ind w:right="40"/>
              <w:jc w:val="right"/>
            </w:pPr>
            <w:r>
              <w:rPr>
                <w:rFonts w:ascii="Times New Roman" w:eastAsia="Times New Roman" w:hAnsi="Times New Roman" w:cs="Times New Roman"/>
                <w:b/>
                <w:sz w:val="16"/>
              </w:rPr>
              <w:t xml:space="preserve">(109 148) </w:t>
            </w:r>
          </w:p>
        </w:tc>
        <w:tc>
          <w:tcPr>
            <w:tcW w:w="860"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ind w:right="40"/>
              <w:jc w:val="right"/>
            </w:pPr>
            <w:r>
              <w:rPr>
                <w:rFonts w:ascii="Times New Roman" w:eastAsia="Times New Roman" w:hAnsi="Times New Roman" w:cs="Times New Roman"/>
                <w:b/>
                <w:sz w:val="16"/>
              </w:rPr>
              <w:t xml:space="preserve">(23.90%) </w:t>
            </w:r>
          </w:p>
        </w:tc>
      </w:tr>
    </w:tbl>
    <w:p w:rsidR="00794A3D" w:rsidRDefault="00AD30E5">
      <w:pPr>
        <w:spacing w:after="0"/>
      </w:pPr>
      <w:r>
        <w:rPr>
          <w:rFonts w:ascii="Times New Roman" w:eastAsia="Times New Roman" w:hAnsi="Times New Roman" w:cs="Times New Roman"/>
          <w:sz w:val="24"/>
        </w:rPr>
        <w:t xml:space="preserve"> </w:t>
      </w:r>
    </w:p>
    <w:p w:rsidR="00794A3D" w:rsidRDefault="00AD30E5">
      <w:pPr>
        <w:spacing w:after="30"/>
      </w:pPr>
      <w:r>
        <w:rPr>
          <w:rFonts w:ascii="Times New Roman" w:eastAsia="Times New Roman" w:hAnsi="Times New Roman" w:cs="Times New Roman"/>
          <w:sz w:val="24"/>
        </w:rPr>
        <w:t xml:space="preserve"> </w:t>
      </w:r>
    </w:p>
    <w:p w:rsidR="00794A3D" w:rsidRDefault="00AD30E5">
      <w:pPr>
        <w:pStyle w:val="Heading2"/>
        <w:ind w:left="-5"/>
      </w:pPr>
      <w:r>
        <w:t xml:space="preserve">Нетекущи активи </w:t>
      </w:r>
    </w:p>
    <w:p w:rsidR="00794A3D" w:rsidRDefault="00AD30E5">
      <w:pPr>
        <w:spacing w:after="4"/>
      </w:pPr>
      <w:r>
        <w:rPr>
          <w:rFonts w:ascii="Times New Roman" w:eastAsia="Times New Roman" w:hAnsi="Times New Roman" w:cs="Times New Roman"/>
          <w:b/>
          <w:sz w:val="24"/>
        </w:rPr>
        <w:t xml:space="preserve"> </w:t>
      </w:r>
    </w:p>
    <w:p w:rsidR="00794A3D" w:rsidRDefault="00AD30E5">
      <w:pPr>
        <w:spacing w:after="5" w:line="267" w:lineRule="auto"/>
        <w:ind w:left="-5" w:right="329" w:hanging="10"/>
        <w:jc w:val="both"/>
      </w:pPr>
      <w:r>
        <w:rPr>
          <w:rFonts w:ascii="Times New Roman" w:eastAsia="Times New Roman" w:hAnsi="Times New Roman" w:cs="Times New Roman"/>
          <w:sz w:val="24"/>
        </w:rPr>
        <w:lastRenderedPageBreak/>
        <w:t xml:space="preserve">Нетекущите активи към 30.06.2016г. са в размер на 19 547 хил. лева (31 декември 2015г.: 32 296 хил. лева), което представлява намаление от 12 749 хил. лева или 39.48%. Нетекущите активи към 30.06.2016г. </w:t>
      </w:r>
      <w:r>
        <w:rPr>
          <w:rFonts w:ascii="Times New Roman" w:eastAsia="Times New Roman" w:hAnsi="Times New Roman" w:cs="Times New Roman"/>
          <w:sz w:val="24"/>
        </w:rPr>
        <w:t xml:space="preserve">се формират от нетекущи материални и нематериални активи в размер на 220 хил. лева, други вземания в размер на 5 239 хил. лв. от Корпоративна Търговска Банка АД в несъстоятелност и отсрочени данъчни активи 14 088 хил. лева.  </w:t>
      </w:r>
    </w:p>
    <w:p w:rsidR="00794A3D" w:rsidRDefault="00AD30E5">
      <w:pPr>
        <w:spacing w:after="28"/>
      </w:pPr>
      <w:r>
        <w:rPr>
          <w:rFonts w:ascii="Times New Roman" w:eastAsia="Times New Roman" w:hAnsi="Times New Roman" w:cs="Times New Roman"/>
          <w:sz w:val="24"/>
        </w:rPr>
        <w:t xml:space="preserve"> </w:t>
      </w:r>
    </w:p>
    <w:p w:rsidR="00794A3D" w:rsidRDefault="00AD30E5">
      <w:pPr>
        <w:pStyle w:val="Heading2"/>
        <w:ind w:left="-5"/>
      </w:pPr>
      <w:r>
        <w:t xml:space="preserve">Текущи активи </w:t>
      </w:r>
    </w:p>
    <w:p w:rsidR="00794A3D" w:rsidRDefault="00AD30E5">
      <w:pPr>
        <w:spacing w:after="7"/>
      </w:pPr>
      <w:r>
        <w:rPr>
          <w:rFonts w:ascii="Times New Roman" w:eastAsia="Times New Roman" w:hAnsi="Times New Roman" w:cs="Times New Roman"/>
          <w:b/>
          <w:sz w:val="24"/>
        </w:rPr>
        <w:t xml:space="preserve"> </w:t>
      </w:r>
    </w:p>
    <w:p w:rsidR="00794A3D" w:rsidRDefault="00AD30E5">
      <w:pPr>
        <w:spacing w:after="5" w:line="267" w:lineRule="auto"/>
        <w:ind w:left="-5" w:right="329" w:hanging="10"/>
        <w:jc w:val="both"/>
      </w:pPr>
      <w:r>
        <w:rPr>
          <w:rFonts w:ascii="Times New Roman" w:eastAsia="Times New Roman" w:hAnsi="Times New Roman" w:cs="Times New Roman"/>
          <w:sz w:val="24"/>
        </w:rPr>
        <w:t>Текущите ак</w:t>
      </w:r>
      <w:r>
        <w:rPr>
          <w:rFonts w:ascii="Times New Roman" w:eastAsia="Times New Roman" w:hAnsi="Times New Roman" w:cs="Times New Roman"/>
          <w:sz w:val="24"/>
        </w:rPr>
        <w:t xml:space="preserve">тиви на Дружеството към 30.06.2016г. възлизат на 327 951 хил. лева (31 декември 2015г.: 424 350 хил. лева), което представлява намаление от 96 399 хил. лева или 22.72%) в резултат на: </w:t>
      </w:r>
    </w:p>
    <w:p w:rsidR="00794A3D" w:rsidRDefault="00AD30E5">
      <w:pPr>
        <w:spacing w:after="25"/>
      </w:pPr>
      <w:r>
        <w:rPr>
          <w:rFonts w:ascii="Times New Roman" w:eastAsia="Times New Roman" w:hAnsi="Times New Roman" w:cs="Times New Roman"/>
          <w:sz w:val="24"/>
        </w:rPr>
        <w:t xml:space="preserve"> </w:t>
      </w:r>
    </w:p>
    <w:p w:rsidR="00794A3D" w:rsidRDefault="00AD30E5">
      <w:pPr>
        <w:numPr>
          <w:ilvl w:val="0"/>
          <w:numId w:val="6"/>
        </w:numPr>
        <w:spacing w:after="5" w:line="267" w:lineRule="auto"/>
        <w:ind w:right="329" w:hanging="360"/>
        <w:jc w:val="both"/>
      </w:pPr>
      <w:r>
        <w:rPr>
          <w:rFonts w:ascii="Times New Roman" w:eastAsia="Times New Roman" w:hAnsi="Times New Roman" w:cs="Times New Roman"/>
          <w:sz w:val="24"/>
        </w:rPr>
        <w:t>Намаление на материални запаси в резултат на по-високия добив на прир</w:t>
      </w:r>
      <w:r>
        <w:rPr>
          <w:rFonts w:ascii="Times New Roman" w:eastAsia="Times New Roman" w:hAnsi="Times New Roman" w:cs="Times New Roman"/>
          <w:sz w:val="24"/>
        </w:rPr>
        <w:t xml:space="preserve">оден газ през отоплителен сезон 2016г.; </w:t>
      </w:r>
    </w:p>
    <w:p w:rsidR="00794A3D" w:rsidRDefault="00AD30E5">
      <w:pPr>
        <w:spacing w:after="26"/>
      </w:pPr>
      <w:r>
        <w:rPr>
          <w:rFonts w:ascii="Times New Roman" w:eastAsia="Times New Roman" w:hAnsi="Times New Roman" w:cs="Times New Roman"/>
          <w:sz w:val="24"/>
        </w:rPr>
        <w:t xml:space="preserve"> </w:t>
      </w:r>
    </w:p>
    <w:p w:rsidR="00794A3D" w:rsidRDefault="00AD30E5">
      <w:pPr>
        <w:numPr>
          <w:ilvl w:val="0"/>
          <w:numId w:val="6"/>
        </w:numPr>
        <w:spacing w:after="5" w:line="267" w:lineRule="auto"/>
        <w:ind w:right="329" w:hanging="360"/>
        <w:jc w:val="both"/>
      </w:pPr>
      <w:r>
        <w:rPr>
          <w:rFonts w:ascii="Times New Roman" w:eastAsia="Times New Roman" w:hAnsi="Times New Roman" w:cs="Times New Roman"/>
          <w:sz w:val="24"/>
        </w:rPr>
        <w:t xml:space="preserve">Намаление на вземания от продажба на природен газ в резултат на високата събираемост през първо полугодие на 2016 г. и сключен договор за цесия с „НЕК“ ЕАД; </w:t>
      </w:r>
    </w:p>
    <w:p w:rsidR="00794A3D" w:rsidRDefault="00AD30E5">
      <w:pPr>
        <w:spacing w:after="12"/>
        <w:ind w:left="708"/>
      </w:pPr>
      <w:r>
        <w:rPr>
          <w:rFonts w:ascii="Times New Roman" w:eastAsia="Times New Roman" w:hAnsi="Times New Roman" w:cs="Times New Roman"/>
          <w:sz w:val="24"/>
        </w:rPr>
        <w:t xml:space="preserve"> </w:t>
      </w:r>
    </w:p>
    <w:p w:rsidR="00794A3D" w:rsidRDefault="00AD30E5">
      <w:pPr>
        <w:spacing w:after="5" w:line="267" w:lineRule="auto"/>
        <w:ind w:left="-5" w:right="329" w:hanging="10"/>
        <w:jc w:val="both"/>
      </w:pPr>
      <w:r>
        <w:rPr>
          <w:rFonts w:ascii="Times New Roman" w:eastAsia="Times New Roman" w:hAnsi="Times New Roman" w:cs="Times New Roman"/>
          <w:sz w:val="24"/>
        </w:rPr>
        <w:t xml:space="preserve">Материалните запаси към 30.06.2016г. възлизат на </w:t>
      </w:r>
      <w:r>
        <w:rPr>
          <w:rFonts w:ascii="Times New Roman" w:eastAsia="Times New Roman" w:hAnsi="Times New Roman" w:cs="Times New Roman"/>
          <w:sz w:val="24"/>
        </w:rPr>
        <w:t xml:space="preserve">33 356 хил. лева (31 декември 2015г.:  99 347 хил. лева), което представлява намаление от 65 991 хил. лева или 66.42%. Намалението e в резултат на по-високия добив през първо тримесечие на 2016г. спрямо четвърто тримесечие на 2015г. </w:t>
      </w:r>
    </w:p>
    <w:p w:rsidR="00794A3D" w:rsidRDefault="00AD30E5">
      <w:pPr>
        <w:spacing w:after="13"/>
      </w:pPr>
      <w:r>
        <w:rPr>
          <w:rFonts w:ascii="Times New Roman" w:eastAsia="Times New Roman" w:hAnsi="Times New Roman" w:cs="Times New Roman"/>
          <w:sz w:val="24"/>
        </w:rPr>
        <w:t xml:space="preserve"> </w:t>
      </w:r>
    </w:p>
    <w:p w:rsidR="00794A3D" w:rsidRDefault="00AD30E5">
      <w:pPr>
        <w:spacing w:after="5" w:line="267" w:lineRule="auto"/>
        <w:ind w:left="-5" w:right="329" w:hanging="10"/>
        <w:jc w:val="both"/>
      </w:pPr>
      <w:r>
        <w:rPr>
          <w:rFonts w:ascii="Times New Roman" w:eastAsia="Times New Roman" w:hAnsi="Times New Roman" w:cs="Times New Roman"/>
          <w:sz w:val="24"/>
        </w:rPr>
        <w:t>Търговски и други вз</w:t>
      </w:r>
      <w:r>
        <w:rPr>
          <w:rFonts w:ascii="Times New Roman" w:eastAsia="Times New Roman" w:hAnsi="Times New Roman" w:cs="Times New Roman"/>
          <w:sz w:val="24"/>
        </w:rPr>
        <w:t xml:space="preserve">емания към 30.06.2016г. възлизат на 177 584 хил. лева (31 декември 2015г.: 291 745 хил. лева), което представлява намаление от 114 161 хил. лева или </w:t>
      </w:r>
    </w:p>
    <w:p w:rsidR="00794A3D" w:rsidRDefault="00AD30E5">
      <w:pPr>
        <w:spacing w:after="5" w:line="267" w:lineRule="auto"/>
        <w:ind w:left="-5" w:right="329" w:hanging="10"/>
        <w:jc w:val="both"/>
      </w:pPr>
      <w:r>
        <w:rPr>
          <w:rFonts w:ascii="Times New Roman" w:eastAsia="Times New Roman" w:hAnsi="Times New Roman" w:cs="Times New Roman"/>
          <w:sz w:val="24"/>
        </w:rPr>
        <w:t xml:space="preserve">39.13% спрямо края на 2015 г. </w:t>
      </w:r>
    </w:p>
    <w:p w:rsidR="00794A3D" w:rsidRDefault="00AD30E5">
      <w:pPr>
        <w:spacing w:after="22"/>
      </w:pPr>
      <w:r>
        <w:rPr>
          <w:rFonts w:ascii="Times New Roman" w:eastAsia="Times New Roman" w:hAnsi="Times New Roman" w:cs="Times New Roman"/>
          <w:sz w:val="24"/>
        </w:rPr>
        <w:t xml:space="preserve"> </w:t>
      </w:r>
    </w:p>
    <w:p w:rsidR="00794A3D" w:rsidRDefault="00AD30E5">
      <w:pPr>
        <w:spacing w:after="5" w:line="267" w:lineRule="auto"/>
        <w:ind w:left="-5" w:right="329" w:hanging="10"/>
        <w:jc w:val="both"/>
      </w:pPr>
      <w:r>
        <w:rPr>
          <w:rFonts w:ascii="Times New Roman" w:eastAsia="Times New Roman" w:hAnsi="Times New Roman" w:cs="Times New Roman"/>
          <w:sz w:val="24"/>
        </w:rPr>
        <w:t>През март 2016г. е сключен договор за цесия, с който са цедирани вземания</w:t>
      </w:r>
      <w:r>
        <w:rPr>
          <w:rFonts w:ascii="Times New Roman" w:eastAsia="Times New Roman" w:hAnsi="Times New Roman" w:cs="Times New Roman"/>
          <w:sz w:val="24"/>
        </w:rPr>
        <w:t xml:space="preserve"> от „Топлофикация София“ ЕАД на „НЕК“ ЕАД по номинална стойност. Цедираното вземане е в размер на 51 114 хил. лева. Към 30.06.2016г. вземането възлиза на 24 113 хил. </w:t>
      </w:r>
    </w:p>
    <w:p w:rsidR="00794A3D" w:rsidRDefault="00AD30E5">
      <w:pPr>
        <w:spacing w:after="5" w:line="267" w:lineRule="auto"/>
        <w:ind w:left="-5" w:right="329" w:hanging="10"/>
        <w:jc w:val="both"/>
      </w:pPr>
      <w:r>
        <w:rPr>
          <w:rFonts w:ascii="Times New Roman" w:eastAsia="Times New Roman" w:hAnsi="Times New Roman" w:cs="Times New Roman"/>
          <w:sz w:val="24"/>
        </w:rPr>
        <w:t xml:space="preserve">лева. </w:t>
      </w:r>
    </w:p>
    <w:p w:rsidR="00794A3D" w:rsidRDefault="00AD30E5">
      <w:pPr>
        <w:spacing w:after="13"/>
      </w:pPr>
      <w:r>
        <w:rPr>
          <w:rFonts w:ascii="Times New Roman" w:eastAsia="Times New Roman" w:hAnsi="Times New Roman" w:cs="Times New Roman"/>
          <w:sz w:val="24"/>
        </w:rPr>
        <w:t xml:space="preserve"> </w:t>
      </w:r>
    </w:p>
    <w:p w:rsidR="00794A3D" w:rsidRDefault="00AD30E5">
      <w:pPr>
        <w:spacing w:after="5" w:line="268" w:lineRule="auto"/>
        <w:ind w:left="-5" w:hanging="10"/>
      </w:pPr>
      <w:r>
        <w:rPr>
          <w:rFonts w:ascii="Times New Roman" w:eastAsia="Times New Roman" w:hAnsi="Times New Roman" w:cs="Times New Roman"/>
          <w:sz w:val="24"/>
        </w:rPr>
        <w:t xml:space="preserve">Предплатеният аванс за доставка на природен газ към 30.06.2016г. намалява с 19 </w:t>
      </w:r>
      <w:r>
        <w:rPr>
          <w:rFonts w:ascii="Times New Roman" w:eastAsia="Times New Roman" w:hAnsi="Times New Roman" w:cs="Times New Roman"/>
          <w:sz w:val="24"/>
        </w:rPr>
        <w:t xml:space="preserve">748 хил. лева или 34.87%, което е в съответствие със сезонния характер на дейността на Дружеството. </w:t>
      </w:r>
    </w:p>
    <w:p w:rsidR="00794A3D" w:rsidRDefault="00AD30E5">
      <w:pPr>
        <w:spacing w:after="0"/>
      </w:pPr>
      <w:r>
        <w:rPr>
          <w:rFonts w:ascii="Times New Roman" w:eastAsia="Times New Roman" w:hAnsi="Times New Roman" w:cs="Times New Roman"/>
          <w:sz w:val="24"/>
        </w:rPr>
        <w:t xml:space="preserve"> </w:t>
      </w:r>
    </w:p>
    <w:p w:rsidR="00794A3D" w:rsidRDefault="00AD30E5">
      <w:pPr>
        <w:spacing w:after="0"/>
      </w:pPr>
      <w:r>
        <w:rPr>
          <w:rFonts w:ascii="Times New Roman" w:eastAsia="Times New Roman" w:hAnsi="Times New Roman" w:cs="Times New Roman"/>
          <w:sz w:val="24"/>
        </w:rPr>
        <w:t xml:space="preserve"> </w:t>
      </w:r>
    </w:p>
    <w:p w:rsidR="00794A3D" w:rsidRDefault="00AD30E5">
      <w:pPr>
        <w:spacing w:after="0"/>
      </w:pPr>
      <w:r>
        <w:rPr>
          <w:rFonts w:ascii="Times New Roman" w:eastAsia="Times New Roman" w:hAnsi="Times New Roman" w:cs="Times New Roman"/>
          <w:sz w:val="24"/>
        </w:rPr>
        <w:t xml:space="preserve"> </w:t>
      </w:r>
    </w:p>
    <w:p w:rsidR="00794A3D" w:rsidRDefault="00AD30E5">
      <w:pPr>
        <w:spacing w:after="5" w:line="267" w:lineRule="auto"/>
        <w:ind w:left="-5" w:right="329" w:hanging="10"/>
        <w:jc w:val="both"/>
      </w:pPr>
      <w:r>
        <w:rPr>
          <w:rFonts w:ascii="Times New Roman" w:eastAsia="Times New Roman" w:hAnsi="Times New Roman" w:cs="Times New Roman"/>
          <w:sz w:val="24"/>
        </w:rPr>
        <w:t xml:space="preserve">Най-големите търговски вземания за консумиран, но неплатен природен газ към </w:t>
      </w:r>
    </w:p>
    <w:p w:rsidR="00794A3D" w:rsidRDefault="00AD30E5">
      <w:pPr>
        <w:spacing w:after="5" w:line="267" w:lineRule="auto"/>
        <w:ind w:left="-5" w:right="329" w:hanging="10"/>
        <w:jc w:val="both"/>
      </w:pPr>
      <w:r>
        <w:rPr>
          <w:rFonts w:ascii="Times New Roman" w:eastAsia="Times New Roman" w:hAnsi="Times New Roman" w:cs="Times New Roman"/>
          <w:sz w:val="24"/>
        </w:rPr>
        <w:t xml:space="preserve">30.06.2016г. са от следните дружества : </w:t>
      </w:r>
    </w:p>
    <w:p w:rsidR="00794A3D" w:rsidRDefault="00AD30E5">
      <w:pPr>
        <w:spacing w:after="9"/>
      </w:pPr>
      <w:r>
        <w:rPr>
          <w:rFonts w:ascii="Times New Roman" w:eastAsia="Times New Roman" w:hAnsi="Times New Roman" w:cs="Times New Roman"/>
          <w:sz w:val="24"/>
        </w:rPr>
        <w:t xml:space="preserve"> </w:t>
      </w:r>
    </w:p>
    <w:p w:rsidR="00794A3D" w:rsidRDefault="00AD30E5">
      <w:pPr>
        <w:tabs>
          <w:tab w:val="center" w:pos="7233"/>
        </w:tabs>
        <w:spacing w:after="20"/>
      </w:pPr>
      <w:r>
        <w:rPr>
          <w:rFonts w:ascii="Times New Roman" w:eastAsia="Times New Roman" w:hAnsi="Times New Roman" w:cs="Times New Roman"/>
          <w:b/>
          <w:u w:val="single" w:color="000000"/>
        </w:rPr>
        <w:t xml:space="preserve">Име на клиент: </w:t>
      </w:r>
      <w:r>
        <w:rPr>
          <w:rFonts w:ascii="Times New Roman" w:eastAsia="Times New Roman" w:hAnsi="Times New Roman" w:cs="Times New Roman"/>
          <w:b/>
          <w:u w:val="single" w:color="000000"/>
        </w:rPr>
        <w:tab/>
        <w:t xml:space="preserve">в хил. лева </w:t>
      </w:r>
    </w:p>
    <w:p w:rsidR="00794A3D" w:rsidRDefault="00AD30E5">
      <w:pPr>
        <w:tabs>
          <w:tab w:val="center" w:pos="7568"/>
        </w:tabs>
        <w:spacing w:after="16"/>
      </w:pPr>
      <w:r>
        <w:rPr>
          <w:rFonts w:ascii="Times New Roman" w:eastAsia="Times New Roman" w:hAnsi="Times New Roman" w:cs="Times New Roman"/>
        </w:rPr>
        <w:t xml:space="preserve">Топлофикация София EАД </w:t>
      </w:r>
      <w:r>
        <w:rPr>
          <w:rFonts w:ascii="Times New Roman" w:eastAsia="Times New Roman" w:hAnsi="Times New Roman" w:cs="Times New Roman"/>
        </w:rPr>
        <w:tab/>
        <w:t xml:space="preserve">62 393 </w:t>
      </w:r>
    </w:p>
    <w:p w:rsidR="00794A3D" w:rsidRDefault="00AD30E5">
      <w:pPr>
        <w:tabs>
          <w:tab w:val="center" w:pos="7568"/>
        </w:tabs>
        <w:spacing w:after="16"/>
      </w:pPr>
      <w:r>
        <w:rPr>
          <w:rFonts w:ascii="Times New Roman" w:eastAsia="Times New Roman" w:hAnsi="Times New Roman" w:cs="Times New Roman"/>
        </w:rPr>
        <w:t xml:space="preserve">Топлофикация - Плевен ЕАД </w:t>
      </w:r>
      <w:r>
        <w:rPr>
          <w:rFonts w:ascii="Times New Roman" w:eastAsia="Times New Roman" w:hAnsi="Times New Roman" w:cs="Times New Roman"/>
        </w:rPr>
        <w:tab/>
        <w:t xml:space="preserve">23 955 </w:t>
      </w:r>
    </w:p>
    <w:p w:rsidR="00794A3D" w:rsidRDefault="00AD30E5">
      <w:pPr>
        <w:tabs>
          <w:tab w:val="center" w:pos="7568"/>
        </w:tabs>
        <w:spacing w:after="16"/>
      </w:pPr>
      <w:r>
        <w:rPr>
          <w:rFonts w:ascii="Times New Roman" w:eastAsia="Times New Roman" w:hAnsi="Times New Roman" w:cs="Times New Roman"/>
        </w:rPr>
        <w:t xml:space="preserve">Лукойл Нефтохим Бургас АД </w:t>
      </w:r>
      <w:r>
        <w:rPr>
          <w:rFonts w:ascii="Times New Roman" w:eastAsia="Times New Roman" w:hAnsi="Times New Roman" w:cs="Times New Roman"/>
        </w:rPr>
        <w:tab/>
        <w:t xml:space="preserve">10 046 </w:t>
      </w:r>
    </w:p>
    <w:p w:rsidR="00794A3D" w:rsidRDefault="00AD30E5">
      <w:pPr>
        <w:tabs>
          <w:tab w:val="center" w:pos="7623"/>
        </w:tabs>
        <w:spacing w:after="16"/>
      </w:pPr>
      <w:r>
        <w:rPr>
          <w:rFonts w:ascii="Times New Roman" w:eastAsia="Times New Roman" w:hAnsi="Times New Roman" w:cs="Times New Roman"/>
        </w:rPr>
        <w:t xml:space="preserve">Топлофикация-Враца ЕАД </w:t>
      </w:r>
      <w:r>
        <w:rPr>
          <w:rFonts w:ascii="Times New Roman" w:eastAsia="Times New Roman" w:hAnsi="Times New Roman" w:cs="Times New Roman"/>
        </w:rPr>
        <w:tab/>
        <w:t xml:space="preserve">6 999 </w:t>
      </w:r>
    </w:p>
    <w:p w:rsidR="00794A3D" w:rsidRDefault="00AD30E5">
      <w:pPr>
        <w:tabs>
          <w:tab w:val="center" w:pos="7623"/>
        </w:tabs>
        <w:spacing w:after="16"/>
      </w:pPr>
      <w:r>
        <w:rPr>
          <w:rFonts w:ascii="Times New Roman" w:eastAsia="Times New Roman" w:hAnsi="Times New Roman" w:cs="Times New Roman"/>
        </w:rPr>
        <w:lastRenderedPageBreak/>
        <w:t xml:space="preserve">Топлофикация-Бургас  ЕАД </w:t>
      </w:r>
      <w:r>
        <w:rPr>
          <w:rFonts w:ascii="Times New Roman" w:eastAsia="Times New Roman" w:hAnsi="Times New Roman" w:cs="Times New Roman"/>
        </w:rPr>
        <w:tab/>
        <w:t xml:space="preserve">6 493 </w:t>
      </w:r>
    </w:p>
    <w:p w:rsidR="00794A3D" w:rsidRDefault="00AD30E5">
      <w:pPr>
        <w:tabs>
          <w:tab w:val="center" w:pos="7623"/>
        </w:tabs>
        <w:spacing w:after="16"/>
      </w:pPr>
      <w:r>
        <w:rPr>
          <w:rFonts w:ascii="Times New Roman" w:eastAsia="Times New Roman" w:hAnsi="Times New Roman" w:cs="Times New Roman"/>
        </w:rPr>
        <w:t xml:space="preserve">Газтрейд Сливен ЕООД </w:t>
      </w:r>
      <w:r>
        <w:rPr>
          <w:rFonts w:ascii="Times New Roman" w:eastAsia="Times New Roman" w:hAnsi="Times New Roman" w:cs="Times New Roman"/>
        </w:rPr>
        <w:tab/>
        <w:t xml:space="preserve">5 654 </w:t>
      </w:r>
    </w:p>
    <w:p w:rsidR="00794A3D" w:rsidRDefault="00AD30E5">
      <w:pPr>
        <w:tabs>
          <w:tab w:val="center" w:pos="7623"/>
        </w:tabs>
        <w:spacing w:after="16"/>
      </w:pPr>
      <w:r>
        <w:rPr>
          <w:rFonts w:ascii="Times New Roman" w:eastAsia="Times New Roman" w:hAnsi="Times New Roman" w:cs="Times New Roman"/>
        </w:rPr>
        <w:t xml:space="preserve">М Газ ЕООД </w:t>
      </w:r>
      <w:r>
        <w:rPr>
          <w:rFonts w:ascii="Times New Roman" w:eastAsia="Times New Roman" w:hAnsi="Times New Roman" w:cs="Times New Roman"/>
        </w:rPr>
        <w:tab/>
        <w:t xml:space="preserve">1 368 </w:t>
      </w:r>
    </w:p>
    <w:p w:rsidR="00794A3D" w:rsidRDefault="00AD30E5">
      <w:pPr>
        <w:tabs>
          <w:tab w:val="center" w:pos="7623"/>
        </w:tabs>
        <w:spacing w:after="16"/>
      </w:pPr>
      <w:proofErr w:type="spellStart"/>
      <w:r>
        <w:rPr>
          <w:rFonts w:ascii="Times New Roman" w:eastAsia="Times New Roman" w:hAnsi="Times New Roman" w:cs="Times New Roman"/>
        </w:rPr>
        <w:t>Ситигаз</w:t>
      </w:r>
      <w:proofErr w:type="spellEnd"/>
      <w:r>
        <w:rPr>
          <w:rFonts w:ascii="Times New Roman" w:eastAsia="Times New Roman" w:hAnsi="Times New Roman" w:cs="Times New Roman"/>
        </w:rPr>
        <w:t xml:space="preserve"> България ЕАД </w:t>
      </w:r>
      <w:r>
        <w:rPr>
          <w:rFonts w:ascii="Times New Roman" w:eastAsia="Times New Roman" w:hAnsi="Times New Roman" w:cs="Times New Roman"/>
        </w:rPr>
        <w:tab/>
        <w:t xml:space="preserve">1 346 </w:t>
      </w:r>
    </w:p>
    <w:p w:rsidR="00794A3D" w:rsidRDefault="00AD30E5">
      <w:pPr>
        <w:pStyle w:val="Heading3"/>
        <w:tabs>
          <w:tab w:val="center" w:pos="7623"/>
        </w:tabs>
        <w:spacing w:after="17" w:line="259" w:lineRule="auto"/>
        <w:ind w:left="0" w:firstLine="0"/>
        <w:jc w:val="left"/>
      </w:pPr>
      <w:r>
        <w:rPr>
          <w:b w:val="0"/>
          <w:sz w:val="22"/>
          <w:u w:val="single" w:color="000000"/>
        </w:rPr>
        <w:t xml:space="preserve">Други: </w:t>
      </w:r>
      <w:r>
        <w:rPr>
          <w:b w:val="0"/>
          <w:sz w:val="22"/>
          <w:u w:val="single" w:color="000000"/>
        </w:rPr>
        <w:tab/>
        <w:t>5 092</w:t>
      </w:r>
      <w:r>
        <w:rPr>
          <w:b w:val="0"/>
          <w:sz w:val="22"/>
          <w:u w:val="single" w:color="000000"/>
        </w:rPr>
        <w:t xml:space="preserve"> </w:t>
      </w:r>
    </w:p>
    <w:p w:rsidR="00794A3D" w:rsidRDefault="00AD30E5">
      <w:pPr>
        <w:tabs>
          <w:tab w:val="center" w:pos="7512"/>
        </w:tabs>
        <w:spacing w:after="0"/>
      </w:pPr>
      <w:r>
        <w:rPr>
          <w:rFonts w:ascii="Times New Roman" w:eastAsia="Times New Roman" w:hAnsi="Times New Roman" w:cs="Times New Roman"/>
          <w:b/>
        </w:rPr>
        <w:t xml:space="preserve">Общо: </w:t>
      </w:r>
      <w:r>
        <w:rPr>
          <w:rFonts w:ascii="Times New Roman" w:eastAsia="Times New Roman" w:hAnsi="Times New Roman" w:cs="Times New Roman"/>
          <w:b/>
        </w:rPr>
        <w:tab/>
        <w:t xml:space="preserve">123 346 </w:t>
      </w:r>
    </w:p>
    <w:p w:rsidR="00794A3D" w:rsidRDefault="00AD30E5">
      <w:pPr>
        <w:spacing w:after="3"/>
        <w:ind w:left="-14"/>
      </w:pPr>
      <w:r>
        <w:rPr>
          <w:noProof/>
        </w:rPr>
        <mc:AlternateContent>
          <mc:Choice Requires="wpg">
            <w:drawing>
              <wp:inline distT="0" distB="0" distL="0" distR="0">
                <wp:extent cx="5051502" cy="12192"/>
                <wp:effectExtent l="0" t="0" r="0" b="0"/>
                <wp:docPr id="140219" name="Group 140219"/>
                <wp:cNvGraphicFramePr/>
                <a:graphic xmlns:a="http://schemas.openxmlformats.org/drawingml/2006/main">
                  <a:graphicData uri="http://schemas.microsoft.com/office/word/2010/wordprocessingGroup">
                    <wpg:wgp>
                      <wpg:cNvGrpSpPr/>
                      <wpg:grpSpPr>
                        <a:xfrm>
                          <a:off x="0" y="0"/>
                          <a:ext cx="5051502" cy="12192"/>
                          <a:chOff x="0" y="0"/>
                          <a:chExt cx="5051502" cy="12192"/>
                        </a:xfrm>
                      </wpg:grpSpPr>
                      <wps:wsp>
                        <wps:cNvPr id="150178" name="Shape 150178"/>
                        <wps:cNvSpPr/>
                        <wps:spPr>
                          <a:xfrm>
                            <a:off x="0" y="0"/>
                            <a:ext cx="4210177" cy="12192"/>
                          </a:xfrm>
                          <a:custGeom>
                            <a:avLst/>
                            <a:gdLst/>
                            <a:ahLst/>
                            <a:cxnLst/>
                            <a:rect l="0" t="0" r="0" b="0"/>
                            <a:pathLst>
                              <a:path w="4210177" h="12192">
                                <a:moveTo>
                                  <a:pt x="0" y="0"/>
                                </a:moveTo>
                                <a:lnTo>
                                  <a:pt x="4210177" y="0"/>
                                </a:lnTo>
                                <a:lnTo>
                                  <a:pt x="4210177"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179" name="Shape 150179"/>
                        <wps:cNvSpPr/>
                        <wps:spPr>
                          <a:xfrm>
                            <a:off x="4201109"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180" name="Shape 150180"/>
                        <wps:cNvSpPr/>
                        <wps:spPr>
                          <a:xfrm>
                            <a:off x="4213302" y="0"/>
                            <a:ext cx="838200" cy="12192"/>
                          </a:xfrm>
                          <a:custGeom>
                            <a:avLst/>
                            <a:gdLst/>
                            <a:ahLst/>
                            <a:cxnLst/>
                            <a:rect l="0" t="0" r="0" b="0"/>
                            <a:pathLst>
                              <a:path w="838200" h="12192">
                                <a:moveTo>
                                  <a:pt x="0" y="0"/>
                                </a:moveTo>
                                <a:lnTo>
                                  <a:pt x="838200" y="0"/>
                                </a:lnTo>
                                <a:lnTo>
                                  <a:pt x="83820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115393C" id="Group 140219" o:spid="_x0000_s1026" style="width:397.75pt;height:.95pt;mso-position-horizontal-relative:char;mso-position-vertical-relative:line" coordsize="50515,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">
                <v:shape id="Shape 150178" o:spid="_x0000_s1027" style="position:absolute;width:42101;height:121;visibility:visible;mso-wrap-style:square;v-text-anchor:top" coordsize="4210177,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RfSMQA&#10;AADfAAAADwAAAGRycy9kb3ducmV2LnhtbERPTU/CQBC9m/gfNmPixcguNYoWFoJGErgpEM6T7tA2&#10;dGeb7kLLv3cOJB5f3vdsMfhGXaiLdWAL45EBRVwEV3NpYb9bPb+DignZYROYLFwpwmJ+fzfD3IWe&#10;f+myTaWSEI45WqhSanOtY1GRxzgKLbFwx9B5TAK7UrsOewn3jc6MedMea5aGClv6qqg4bc/ewsfy&#10;kGWf19a/rPpmYp7O34fNz8nax4dhOQWVaEj/4pt77WT+qxlPZLD8EQB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kX0jEAAAA3wAAAA8AAAAAAAAAAAAAAAAAmAIAAGRycy9k&#10;b3ducmV2LnhtbFBLBQYAAAAABAAEAPUAAACJAwAAAAA=&#10;" path="m,l4210177,r,12192l,12192,,e" fillcolor="black" stroked="f" strokeweight="0">
                  <v:stroke miterlimit="83231f" joinstyle="miter"/>
                  <v:path arrowok="t" textboxrect="0,0,4210177,12192"/>
                </v:shape>
                <v:shape id="Shape 150179" o:spid="_x0000_s1028" style="position:absolute;left:42011;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p42MEA&#10;AADfAAAADwAAAGRycy9kb3ducmV2LnhtbERPTWvCQBC9F/wPywje6iaC2qauIkLBY00Vr0N2TEKz&#10;s0t2qvHfuwWhx8f7Xm0G16kr9bH1bCCfZqCIK29brg0cvz9f30BFQbbYeSYDd4qwWY9eVlhYf+MD&#10;XUupVQrhWKCBRiQUWseqIYdx6gNx4i6+dygJ9rW2Pd5SuOv0LMsW2mHLqaHBQLuGqp/y1xk4nE+V&#10;XIawW37lWz7JLJylnBszGQ/bD1BCg/yLn+69TfPnWb58h78/CYBe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qeNjBAAAA3wAAAA8AAAAAAAAAAAAAAAAAmAIAAGRycy9kb3du&#10;cmV2LnhtbFBLBQYAAAAABAAEAPUAAACGAwAAAAA=&#10;" path="m,l12192,r,12192l,12192,,e" fillcolor="black" stroked="f" strokeweight="0">
                  <v:stroke miterlimit="83231f" joinstyle="miter"/>
                  <v:path arrowok="t" textboxrect="0,0,12192,12192"/>
                </v:shape>
                <v:shape id="Shape 150180" o:spid="_x0000_s1029" style="position:absolute;left:42133;width:8382;height:121;visibility:visible;mso-wrap-style:square;v-text-anchor:top" coordsize="83820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HeucQA&#10;AADfAAAADwAAAGRycy9kb3ducmV2LnhtbERPTUvDQBC9C/0Pywje7CaWSondllQUJNRDqxdvQ3ZM&#10;QrOzy+7axn/vHIQeH+97vZ3cqM4U0+DZQDkvQBG33g7cGfj8eL1fgUoZ2eLomQz8UoLtZnazxsr6&#10;Cx/ofMydkhBOFRrocw6V1qntyWGa+0As3LePDrPA2Gkb8SLhbtQPRfGoHQ4sDT0Geu6pPR1/nIFD&#10;bL/ye70vF81u8RLCsjnVtjHm7naqn0BlmvJV/O9+szJ/WZQreSB/BI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h3rnEAAAA3wAAAA8AAAAAAAAAAAAAAAAAmAIAAGRycy9k&#10;b3ducmV2LnhtbFBLBQYAAAAABAAEAPUAAACJAwAAAAA=&#10;" path="m,l838200,r,12192l,12192,,e" fillcolor="black" stroked="f" strokeweight="0">
                  <v:stroke miterlimit="83231f" joinstyle="miter"/>
                  <v:path arrowok="t" textboxrect="0,0,838200,12192"/>
                </v:shape>
                <w10:anchorlock/>
              </v:group>
            </w:pict>
          </mc:Fallback>
        </mc:AlternateContent>
      </w:r>
    </w:p>
    <w:p w:rsidR="00794A3D" w:rsidRDefault="00AD30E5">
      <w:pPr>
        <w:spacing w:after="23"/>
      </w:pPr>
      <w:r>
        <w:rPr>
          <w:rFonts w:ascii="Times New Roman" w:eastAsia="Times New Roman" w:hAnsi="Times New Roman" w:cs="Times New Roman"/>
          <w:sz w:val="24"/>
        </w:rPr>
        <w:t xml:space="preserve"> </w:t>
      </w:r>
    </w:p>
    <w:p w:rsidR="00794A3D" w:rsidRDefault="00AD30E5">
      <w:pPr>
        <w:spacing w:after="5" w:line="267" w:lineRule="auto"/>
        <w:ind w:left="-5" w:right="329" w:hanging="10"/>
        <w:jc w:val="both"/>
      </w:pPr>
      <w:r>
        <w:rPr>
          <w:rFonts w:ascii="Times New Roman" w:eastAsia="Times New Roman" w:hAnsi="Times New Roman" w:cs="Times New Roman"/>
          <w:sz w:val="24"/>
        </w:rPr>
        <w:t xml:space="preserve">Паричните средства на Дружеството по разплащателни сметки към 30.06.2016г са в размер на 117 011 хил. лева (31 декември 2015: 33 258 хил. лева), което представлява увеличение с 83 753 </w:t>
      </w:r>
      <w:r>
        <w:rPr>
          <w:rFonts w:ascii="Times New Roman" w:eastAsia="Times New Roman" w:hAnsi="Times New Roman" w:cs="Times New Roman"/>
          <w:sz w:val="24"/>
        </w:rPr>
        <w:t>хил. лева. Подобрението в паричните средства и еквиваленти на Дружеството е в съответствие с поставените от Ръководството цели в краткосрочен план – осигуряване на финансова стабилност и заделяне на парични средства за гарантиране  доставките на природен г</w:t>
      </w:r>
      <w:r>
        <w:rPr>
          <w:rFonts w:ascii="Times New Roman" w:eastAsia="Times New Roman" w:hAnsi="Times New Roman" w:cs="Times New Roman"/>
          <w:sz w:val="24"/>
        </w:rPr>
        <w:t xml:space="preserve">аз за есенно-зимния сезон 2016/2017. </w:t>
      </w:r>
    </w:p>
    <w:p w:rsidR="00794A3D" w:rsidRDefault="00AD30E5">
      <w:pPr>
        <w:spacing w:after="0"/>
      </w:pPr>
      <w:r>
        <w:rPr>
          <w:rFonts w:ascii="Times New Roman" w:eastAsia="Times New Roman" w:hAnsi="Times New Roman" w:cs="Times New Roman"/>
          <w:sz w:val="24"/>
        </w:rPr>
        <w:t xml:space="preserve"> </w:t>
      </w:r>
    </w:p>
    <w:p w:rsidR="00794A3D" w:rsidRDefault="00AD30E5">
      <w:pPr>
        <w:spacing w:after="22"/>
      </w:pPr>
      <w:r>
        <w:rPr>
          <w:rFonts w:ascii="Times New Roman" w:eastAsia="Times New Roman" w:hAnsi="Times New Roman" w:cs="Times New Roman"/>
          <w:sz w:val="24"/>
        </w:rPr>
        <w:t xml:space="preserve"> </w:t>
      </w:r>
    </w:p>
    <w:p w:rsidR="00794A3D" w:rsidRDefault="00AD30E5">
      <w:pPr>
        <w:spacing w:after="5" w:line="267" w:lineRule="auto"/>
        <w:ind w:left="-5" w:right="329" w:hanging="10"/>
        <w:jc w:val="both"/>
      </w:pPr>
      <w:r>
        <w:rPr>
          <w:rFonts w:ascii="Times New Roman" w:eastAsia="Times New Roman" w:hAnsi="Times New Roman" w:cs="Times New Roman"/>
          <w:sz w:val="24"/>
        </w:rPr>
        <w:t xml:space="preserve">Измененията в структурата на капитал и пасиви: </w:t>
      </w:r>
    </w:p>
    <w:p w:rsidR="00794A3D" w:rsidRDefault="00AD30E5">
      <w:pPr>
        <w:spacing w:after="0"/>
        <w:ind w:left="10" w:right="-15" w:hanging="10"/>
        <w:jc w:val="right"/>
      </w:pPr>
      <w:r>
        <w:rPr>
          <w:rFonts w:ascii="Times New Roman" w:eastAsia="Times New Roman" w:hAnsi="Times New Roman" w:cs="Times New Roman"/>
          <w:sz w:val="24"/>
        </w:rPr>
        <w:t xml:space="preserve"> </w:t>
      </w:r>
      <w:r>
        <w:rPr>
          <w:rFonts w:ascii="Times New Roman" w:eastAsia="Times New Roman" w:hAnsi="Times New Roman" w:cs="Times New Roman"/>
          <w:i/>
          <w:sz w:val="20"/>
        </w:rPr>
        <w:t xml:space="preserve">                                                                                                                                                          в хил. лева</w:t>
      </w:r>
      <w:r>
        <w:rPr>
          <w:rFonts w:ascii="Times New Roman" w:eastAsia="Times New Roman" w:hAnsi="Times New Roman" w:cs="Times New Roman"/>
          <w:sz w:val="20"/>
        </w:rPr>
        <w:t xml:space="preserve"> </w:t>
      </w:r>
    </w:p>
    <w:tbl>
      <w:tblPr>
        <w:tblStyle w:val="TableGrid"/>
        <w:tblW w:w="9832" w:type="dxa"/>
        <w:tblInd w:w="-281" w:type="dxa"/>
        <w:tblCellMar>
          <w:top w:w="4" w:type="dxa"/>
          <w:left w:w="67" w:type="dxa"/>
          <w:bottom w:w="0" w:type="dxa"/>
          <w:right w:w="0" w:type="dxa"/>
        </w:tblCellMar>
        <w:tblLook w:val="04A0" w:firstRow="1" w:lastRow="0" w:firstColumn="1" w:lastColumn="0" w:noHBand="0" w:noVBand="1"/>
      </w:tblPr>
      <w:tblGrid>
        <w:gridCol w:w="4812"/>
        <w:gridCol w:w="878"/>
        <w:gridCol w:w="801"/>
        <w:gridCol w:w="880"/>
        <w:gridCol w:w="741"/>
        <w:gridCol w:w="860"/>
        <w:gridCol w:w="860"/>
      </w:tblGrid>
      <w:tr w:rsidR="00794A3D">
        <w:trPr>
          <w:trHeight w:val="192"/>
        </w:trPr>
        <w:tc>
          <w:tcPr>
            <w:tcW w:w="4813" w:type="dxa"/>
            <w:vMerge w:val="restart"/>
            <w:tcBorders>
              <w:top w:val="single" w:sz="4" w:space="0" w:color="000000"/>
              <w:left w:val="single" w:sz="4" w:space="0" w:color="000000"/>
              <w:bottom w:val="single" w:sz="4" w:space="0" w:color="000000"/>
              <w:right w:val="single" w:sz="4" w:space="0" w:color="000000"/>
            </w:tcBorders>
            <w:vAlign w:val="bottom"/>
          </w:tcPr>
          <w:p w:rsidR="00794A3D" w:rsidRDefault="00AD30E5">
            <w:pPr>
              <w:spacing w:after="0"/>
              <w:ind w:right="36"/>
              <w:jc w:val="center"/>
            </w:pPr>
            <w:r>
              <w:rPr>
                <w:sz w:val="16"/>
              </w:rPr>
              <w:t xml:space="preserve">  </w:t>
            </w:r>
          </w:p>
        </w:tc>
        <w:tc>
          <w:tcPr>
            <w:tcW w:w="1679" w:type="dxa"/>
            <w:gridSpan w:val="2"/>
            <w:tcBorders>
              <w:top w:val="single" w:sz="4" w:space="0" w:color="000000"/>
              <w:left w:val="single" w:sz="4" w:space="0" w:color="000000"/>
              <w:bottom w:val="single" w:sz="4" w:space="0" w:color="000000"/>
              <w:right w:val="single" w:sz="4" w:space="0" w:color="000000"/>
            </w:tcBorders>
          </w:tcPr>
          <w:p w:rsidR="00794A3D" w:rsidRDefault="00AD30E5">
            <w:pPr>
              <w:spacing w:after="0"/>
              <w:ind w:right="65"/>
              <w:jc w:val="center"/>
            </w:pPr>
            <w:r>
              <w:rPr>
                <w:rFonts w:ascii="Times New Roman" w:eastAsia="Times New Roman" w:hAnsi="Times New Roman" w:cs="Times New Roman"/>
                <w:b/>
                <w:sz w:val="16"/>
              </w:rPr>
              <w:t xml:space="preserve">Към 30.06.2016г. </w:t>
            </w:r>
          </w:p>
        </w:tc>
        <w:tc>
          <w:tcPr>
            <w:tcW w:w="1621" w:type="dxa"/>
            <w:gridSpan w:val="2"/>
            <w:tcBorders>
              <w:top w:val="single" w:sz="4" w:space="0" w:color="000000"/>
              <w:left w:val="single" w:sz="4" w:space="0" w:color="000000"/>
              <w:bottom w:val="single" w:sz="4" w:space="0" w:color="000000"/>
              <w:right w:val="single" w:sz="4" w:space="0" w:color="000000"/>
            </w:tcBorders>
          </w:tcPr>
          <w:p w:rsidR="00794A3D" w:rsidRDefault="00AD30E5">
            <w:pPr>
              <w:spacing w:after="0"/>
              <w:ind w:right="66"/>
              <w:jc w:val="center"/>
            </w:pPr>
            <w:r>
              <w:rPr>
                <w:rFonts w:ascii="Times New Roman" w:eastAsia="Times New Roman" w:hAnsi="Times New Roman" w:cs="Times New Roman"/>
                <w:b/>
                <w:sz w:val="16"/>
              </w:rPr>
              <w:t xml:space="preserve">Към 31.12.2015г. </w:t>
            </w:r>
          </w:p>
        </w:tc>
        <w:tc>
          <w:tcPr>
            <w:tcW w:w="1720" w:type="dxa"/>
            <w:gridSpan w:val="2"/>
            <w:tcBorders>
              <w:top w:val="single" w:sz="4" w:space="0" w:color="000000"/>
              <w:left w:val="single" w:sz="4" w:space="0" w:color="000000"/>
              <w:bottom w:val="single" w:sz="4" w:space="0" w:color="000000"/>
              <w:right w:val="single" w:sz="4" w:space="0" w:color="000000"/>
            </w:tcBorders>
          </w:tcPr>
          <w:p w:rsidR="00794A3D" w:rsidRDefault="00AD30E5">
            <w:pPr>
              <w:spacing w:after="0"/>
              <w:ind w:right="68"/>
              <w:jc w:val="center"/>
            </w:pPr>
            <w:r>
              <w:rPr>
                <w:rFonts w:ascii="Times New Roman" w:eastAsia="Times New Roman" w:hAnsi="Times New Roman" w:cs="Times New Roman"/>
                <w:b/>
                <w:sz w:val="16"/>
              </w:rPr>
              <w:t xml:space="preserve">изменение  </w:t>
            </w:r>
          </w:p>
        </w:tc>
      </w:tr>
      <w:tr w:rsidR="00794A3D">
        <w:trPr>
          <w:trHeight w:val="380"/>
        </w:trPr>
        <w:tc>
          <w:tcPr>
            <w:tcW w:w="0" w:type="auto"/>
            <w:vMerge/>
            <w:tcBorders>
              <w:top w:val="nil"/>
              <w:left w:val="single" w:sz="4" w:space="0" w:color="000000"/>
              <w:bottom w:val="single" w:sz="4" w:space="0" w:color="000000"/>
              <w:right w:val="single" w:sz="4" w:space="0" w:color="000000"/>
            </w:tcBorders>
          </w:tcPr>
          <w:p w:rsidR="00794A3D" w:rsidRDefault="00794A3D"/>
        </w:tc>
        <w:tc>
          <w:tcPr>
            <w:tcW w:w="87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27"/>
              <w:jc w:val="center"/>
            </w:pPr>
            <w:r>
              <w:rPr>
                <w:rFonts w:ascii="Times New Roman" w:eastAsia="Times New Roman" w:hAnsi="Times New Roman" w:cs="Times New Roman"/>
                <w:b/>
                <w:sz w:val="16"/>
              </w:rPr>
              <w:t xml:space="preserve"> </w:t>
            </w:r>
          </w:p>
          <w:p w:rsidR="00794A3D" w:rsidRDefault="00AD30E5">
            <w:pPr>
              <w:spacing w:after="0"/>
              <w:ind w:right="27"/>
              <w:jc w:val="center"/>
            </w:pPr>
            <w:r>
              <w:rPr>
                <w:rFonts w:ascii="Times New Roman" w:eastAsia="Times New Roman" w:hAnsi="Times New Roman" w:cs="Times New Roman"/>
                <w:b/>
                <w:sz w:val="16"/>
              </w:rPr>
              <w:t xml:space="preserve"> </w:t>
            </w:r>
          </w:p>
        </w:tc>
        <w:tc>
          <w:tcPr>
            <w:tcW w:w="800" w:type="dxa"/>
            <w:tcBorders>
              <w:top w:val="single" w:sz="4" w:space="0" w:color="000000"/>
              <w:left w:val="single" w:sz="4" w:space="0" w:color="000000"/>
              <w:bottom w:val="single" w:sz="4" w:space="0" w:color="000000"/>
              <w:right w:val="single" w:sz="4" w:space="0" w:color="000000"/>
            </w:tcBorders>
          </w:tcPr>
          <w:p w:rsidR="00794A3D" w:rsidRDefault="00AD30E5">
            <w:pPr>
              <w:spacing w:after="0"/>
              <w:jc w:val="center"/>
            </w:pPr>
            <w:r>
              <w:rPr>
                <w:rFonts w:ascii="Times New Roman" w:eastAsia="Times New Roman" w:hAnsi="Times New Roman" w:cs="Times New Roman"/>
                <w:b/>
                <w:sz w:val="16"/>
              </w:rPr>
              <w:t xml:space="preserve">% от общото </w:t>
            </w:r>
          </w:p>
        </w:tc>
        <w:tc>
          <w:tcPr>
            <w:tcW w:w="88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25"/>
              <w:jc w:val="center"/>
            </w:pPr>
            <w:r>
              <w:rPr>
                <w:rFonts w:ascii="Times New Roman" w:eastAsia="Times New Roman" w:hAnsi="Times New Roman" w:cs="Times New Roman"/>
                <w:b/>
                <w:sz w:val="16"/>
              </w:rPr>
              <w:t xml:space="preserve"> </w:t>
            </w:r>
          </w:p>
          <w:p w:rsidR="00794A3D" w:rsidRDefault="00AD30E5">
            <w:pPr>
              <w:spacing w:after="0"/>
              <w:ind w:right="25"/>
              <w:jc w:val="center"/>
            </w:pPr>
            <w:r>
              <w:rPr>
                <w:rFonts w:ascii="Times New Roman" w:eastAsia="Times New Roman" w:hAnsi="Times New Roman" w:cs="Times New Roman"/>
                <w:b/>
                <w:sz w:val="16"/>
              </w:rPr>
              <w:t xml:space="preserve"> </w:t>
            </w:r>
          </w:p>
        </w:tc>
        <w:tc>
          <w:tcPr>
            <w:tcW w:w="740" w:type="dxa"/>
            <w:tcBorders>
              <w:top w:val="single" w:sz="4" w:space="0" w:color="000000"/>
              <w:left w:val="single" w:sz="4" w:space="0" w:color="000000"/>
              <w:bottom w:val="single" w:sz="4" w:space="0" w:color="000000"/>
              <w:right w:val="single" w:sz="4" w:space="0" w:color="000000"/>
            </w:tcBorders>
          </w:tcPr>
          <w:p w:rsidR="00794A3D" w:rsidRDefault="00AD30E5">
            <w:pPr>
              <w:spacing w:after="0"/>
              <w:jc w:val="center"/>
            </w:pPr>
            <w:r>
              <w:rPr>
                <w:rFonts w:ascii="Times New Roman" w:eastAsia="Times New Roman" w:hAnsi="Times New Roman" w:cs="Times New Roman"/>
                <w:b/>
                <w:sz w:val="16"/>
              </w:rPr>
              <w:t xml:space="preserve">% от общото </w:t>
            </w:r>
          </w:p>
        </w:tc>
        <w:tc>
          <w:tcPr>
            <w:tcW w:w="86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25"/>
              <w:jc w:val="center"/>
            </w:pPr>
            <w:r>
              <w:rPr>
                <w:rFonts w:ascii="Times New Roman" w:eastAsia="Times New Roman" w:hAnsi="Times New Roman" w:cs="Times New Roman"/>
                <w:b/>
                <w:sz w:val="16"/>
              </w:rPr>
              <w:t xml:space="preserve"> </w:t>
            </w:r>
          </w:p>
          <w:p w:rsidR="00794A3D" w:rsidRDefault="00AD30E5">
            <w:pPr>
              <w:spacing w:after="0"/>
              <w:ind w:right="25"/>
              <w:jc w:val="center"/>
            </w:pPr>
            <w:r>
              <w:rPr>
                <w:rFonts w:ascii="Times New Roman" w:eastAsia="Times New Roman" w:hAnsi="Times New Roman" w:cs="Times New Roman"/>
                <w:b/>
                <w:sz w:val="16"/>
              </w:rPr>
              <w:t xml:space="preserve"> </w:t>
            </w:r>
          </w:p>
        </w:tc>
        <w:tc>
          <w:tcPr>
            <w:tcW w:w="860" w:type="dxa"/>
            <w:tcBorders>
              <w:top w:val="single" w:sz="4" w:space="0" w:color="000000"/>
              <w:left w:val="single" w:sz="4" w:space="0" w:color="000000"/>
              <w:bottom w:val="single" w:sz="4" w:space="0" w:color="000000"/>
              <w:right w:val="single" w:sz="4" w:space="0" w:color="000000"/>
            </w:tcBorders>
            <w:vAlign w:val="bottom"/>
          </w:tcPr>
          <w:p w:rsidR="00794A3D" w:rsidRDefault="00AD30E5">
            <w:pPr>
              <w:spacing w:after="0"/>
              <w:ind w:right="64"/>
              <w:jc w:val="center"/>
            </w:pPr>
            <w:r>
              <w:rPr>
                <w:rFonts w:ascii="Times New Roman" w:eastAsia="Times New Roman" w:hAnsi="Times New Roman" w:cs="Times New Roman"/>
                <w:b/>
                <w:sz w:val="16"/>
              </w:rPr>
              <w:t xml:space="preserve">%  </w:t>
            </w:r>
          </w:p>
        </w:tc>
      </w:tr>
      <w:tr w:rsidR="00794A3D">
        <w:trPr>
          <w:trHeight w:val="194"/>
        </w:trPr>
        <w:tc>
          <w:tcPr>
            <w:tcW w:w="4813" w:type="dxa"/>
            <w:tcBorders>
              <w:top w:val="single" w:sz="4" w:space="0" w:color="000000"/>
              <w:left w:val="single" w:sz="8" w:space="0" w:color="000000"/>
              <w:bottom w:val="single" w:sz="4" w:space="0" w:color="000000"/>
              <w:right w:val="single" w:sz="4" w:space="0" w:color="000000"/>
            </w:tcBorders>
            <w:shd w:val="clear" w:color="auto" w:fill="DAEEF3"/>
          </w:tcPr>
          <w:p w:rsidR="00794A3D" w:rsidRDefault="00AD30E5">
            <w:pPr>
              <w:spacing w:after="0"/>
            </w:pPr>
            <w:r>
              <w:rPr>
                <w:rFonts w:ascii="Times New Roman" w:eastAsia="Times New Roman" w:hAnsi="Times New Roman" w:cs="Times New Roman"/>
                <w:b/>
                <w:i/>
                <w:sz w:val="16"/>
              </w:rPr>
              <w:t xml:space="preserve">Собствен капитал и пасиви </w:t>
            </w:r>
          </w:p>
        </w:tc>
        <w:tc>
          <w:tcPr>
            <w:tcW w:w="878"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ind w:right="29"/>
              <w:jc w:val="right"/>
            </w:pPr>
            <w:r>
              <w:rPr>
                <w:rFonts w:ascii="Times New Roman" w:eastAsia="Times New Roman" w:hAnsi="Times New Roman" w:cs="Times New Roman"/>
                <w:b/>
                <w:sz w:val="16"/>
              </w:rPr>
              <w:t xml:space="preserve">  </w:t>
            </w:r>
          </w:p>
        </w:tc>
        <w:tc>
          <w:tcPr>
            <w:tcW w:w="800"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ind w:right="28"/>
              <w:jc w:val="right"/>
            </w:pPr>
            <w:r>
              <w:rPr>
                <w:rFonts w:ascii="Times New Roman" w:eastAsia="Times New Roman" w:hAnsi="Times New Roman" w:cs="Times New Roman"/>
                <w:b/>
                <w:sz w:val="16"/>
              </w:rPr>
              <w:t xml:space="preserve">  </w:t>
            </w:r>
          </w:p>
        </w:tc>
        <w:tc>
          <w:tcPr>
            <w:tcW w:w="880"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ind w:right="29"/>
              <w:jc w:val="right"/>
            </w:pPr>
            <w:r>
              <w:rPr>
                <w:rFonts w:ascii="Times New Roman" w:eastAsia="Times New Roman" w:hAnsi="Times New Roman" w:cs="Times New Roman"/>
                <w:b/>
                <w:sz w:val="16"/>
              </w:rPr>
              <w:t xml:space="preserve">  </w:t>
            </w:r>
          </w:p>
        </w:tc>
        <w:tc>
          <w:tcPr>
            <w:tcW w:w="740"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ind w:right="28"/>
              <w:jc w:val="right"/>
            </w:pPr>
            <w:r>
              <w:rPr>
                <w:rFonts w:ascii="Times New Roman" w:eastAsia="Times New Roman" w:hAnsi="Times New Roman" w:cs="Times New Roman"/>
                <w:b/>
                <w:sz w:val="16"/>
              </w:rPr>
              <w:t xml:space="preserve">  </w:t>
            </w:r>
          </w:p>
        </w:tc>
        <w:tc>
          <w:tcPr>
            <w:tcW w:w="860"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ind w:right="28"/>
              <w:jc w:val="right"/>
            </w:pPr>
            <w:r>
              <w:rPr>
                <w:rFonts w:ascii="Times New Roman" w:eastAsia="Times New Roman" w:hAnsi="Times New Roman" w:cs="Times New Roman"/>
                <w:b/>
                <w:sz w:val="16"/>
              </w:rPr>
              <w:t xml:space="preserve">  </w:t>
            </w:r>
          </w:p>
        </w:tc>
        <w:tc>
          <w:tcPr>
            <w:tcW w:w="860"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ind w:right="29"/>
              <w:jc w:val="right"/>
            </w:pPr>
            <w:r>
              <w:rPr>
                <w:rFonts w:ascii="Times New Roman" w:eastAsia="Times New Roman" w:hAnsi="Times New Roman" w:cs="Times New Roman"/>
                <w:sz w:val="16"/>
              </w:rPr>
              <w:t xml:space="preserve">  </w:t>
            </w:r>
          </w:p>
        </w:tc>
      </w:tr>
      <w:tr w:rsidR="00794A3D">
        <w:trPr>
          <w:trHeight w:val="193"/>
        </w:trPr>
        <w:tc>
          <w:tcPr>
            <w:tcW w:w="4813" w:type="dxa"/>
            <w:tcBorders>
              <w:top w:val="single" w:sz="4" w:space="0" w:color="000000"/>
              <w:left w:val="single" w:sz="8" w:space="0" w:color="000000"/>
              <w:bottom w:val="single" w:sz="4" w:space="0" w:color="000000"/>
              <w:right w:val="single" w:sz="4" w:space="0" w:color="000000"/>
            </w:tcBorders>
            <w:shd w:val="clear" w:color="auto" w:fill="DAEEF3"/>
          </w:tcPr>
          <w:p w:rsidR="00794A3D" w:rsidRDefault="00AD30E5">
            <w:pPr>
              <w:spacing w:after="0"/>
            </w:pPr>
            <w:r>
              <w:rPr>
                <w:rFonts w:ascii="Times New Roman" w:eastAsia="Times New Roman" w:hAnsi="Times New Roman" w:cs="Times New Roman"/>
                <w:b/>
                <w:sz w:val="16"/>
              </w:rPr>
              <w:t xml:space="preserve">Собствен капитал  </w:t>
            </w:r>
          </w:p>
        </w:tc>
        <w:tc>
          <w:tcPr>
            <w:tcW w:w="878"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ind w:right="29"/>
              <w:jc w:val="right"/>
            </w:pPr>
            <w:r>
              <w:rPr>
                <w:rFonts w:ascii="Times New Roman" w:eastAsia="Times New Roman" w:hAnsi="Times New Roman" w:cs="Times New Roman"/>
                <w:b/>
                <w:sz w:val="16"/>
              </w:rPr>
              <w:t xml:space="preserve">  </w:t>
            </w:r>
          </w:p>
        </w:tc>
        <w:tc>
          <w:tcPr>
            <w:tcW w:w="800"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ind w:right="28"/>
              <w:jc w:val="right"/>
            </w:pPr>
            <w:r>
              <w:rPr>
                <w:rFonts w:ascii="Times New Roman" w:eastAsia="Times New Roman" w:hAnsi="Times New Roman" w:cs="Times New Roman"/>
                <w:b/>
                <w:sz w:val="16"/>
              </w:rPr>
              <w:t xml:space="preserve">  </w:t>
            </w:r>
          </w:p>
        </w:tc>
        <w:tc>
          <w:tcPr>
            <w:tcW w:w="880"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ind w:right="29"/>
              <w:jc w:val="right"/>
            </w:pPr>
            <w:r>
              <w:rPr>
                <w:rFonts w:ascii="Times New Roman" w:eastAsia="Times New Roman" w:hAnsi="Times New Roman" w:cs="Times New Roman"/>
                <w:b/>
                <w:sz w:val="16"/>
              </w:rPr>
              <w:t xml:space="preserve">  </w:t>
            </w:r>
          </w:p>
        </w:tc>
        <w:tc>
          <w:tcPr>
            <w:tcW w:w="740"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ind w:right="28"/>
              <w:jc w:val="right"/>
            </w:pPr>
            <w:r>
              <w:rPr>
                <w:rFonts w:ascii="Times New Roman" w:eastAsia="Times New Roman" w:hAnsi="Times New Roman" w:cs="Times New Roman"/>
                <w:b/>
                <w:sz w:val="16"/>
              </w:rPr>
              <w:t xml:space="preserve">  </w:t>
            </w:r>
          </w:p>
        </w:tc>
        <w:tc>
          <w:tcPr>
            <w:tcW w:w="860"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ind w:right="28"/>
              <w:jc w:val="right"/>
            </w:pPr>
            <w:r>
              <w:rPr>
                <w:rFonts w:ascii="Times New Roman" w:eastAsia="Times New Roman" w:hAnsi="Times New Roman" w:cs="Times New Roman"/>
                <w:b/>
                <w:sz w:val="16"/>
              </w:rPr>
              <w:t xml:space="preserve">  </w:t>
            </w:r>
          </w:p>
        </w:tc>
        <w:tc>
          <w:tcPr>
            <w:tcW w:w="860"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ind w:right="29"/>
              <w:jc w:val="right"/>
            </w:pPr>
            <w:r>
              <w:rPr>
                <w:rFonts w:ascii="Times New Roman" w:eastAsia="Times New Roman" w:hAnsi="Times New Roman" w:cs="Times New Roman"/>
                <w:sz w:val="16"/>
              </w:rPr>
              <w:t xml:space="preserve">  </w:t>
            </w:r>
          </w:p>
        </w:tc>
      </w:tr>
      <w:tr w:rsidR="00794A3D">
        <w:trPr>
          <w:trHeight w:val="193"/>
        </w:trPr>
        <w:tc>
          <w:tcPr>
            <w:tcW w:w="4813" w:type="dxa"/>
            <w:tcBorders>
              <w:top w:val="single" w:sz="4" w:space="0" w:color="000000"/>
              <w:left w:val="single" w:sz="8"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16"/>
              </w:rPr>
              <w:t xml:space="preserve">Акционерен капитал </w:t>
            </w:r>
          </w:p>
        </w:tc>
        <w:tc>
          <w:tcPr>
            <w:tcW w:w="87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9"/>
              <w:jc w:val="right"/>
            </w:pPr>
            <w:r>
              <w:rPr>
                <w:rFonts w:ascii="Times New Roman" w:eastAsia="Times New Roman" w:hAnsi="Times New Roman" w:cs="Times New Roman"/>
                <w:sz w:val="16"/>
              </w:rPr>
              <w:t xml:space="preserve">206 297 </w:t>
            </w:r>
          </w:p>
        </w:tc>
        <w:tc>
          <w:tcPr>
            <w:tcW w:w="80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7"/>
              <w:jc w:val="right"/>
            </w:pPr>
            <w:r>
              <w:rPr>
                <w:rFonts w:ascii="Times New Roman" w:eastAsia="Times New Roman" w:hAnsi="Times New Roman" w:cs="Times New Roman"/>
                <w:sz w:val="16"/>
              </w:rPr>
              <w:t xml:space="preserve">81.41% </w:t>
            </w:r>
          </w:p>
        </w:tc>
        <w:tc>
          <w:tcPr>
            <w:tcW w:w="88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9"/>
              <w:jc w:val="right"/>
            </w:pPr>
            <w:r>
              <w:rPr>
                <w:rFonts w:ascii="Times New Roman" w:eastAsia="Times New Roman" w:hAnsi="Times New Roman" w:cs="Times New Roman"/>
                <w:sz w:val="16"/>
              </w:rPr>
              <w:t xml:space="preserve">206 297 </w:t>
            </w:r>
          </w:p>
        </w:tc>
        <w:tc>
          <w:tcPr>
            <w:tcW w:w="74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7"/>
              <w:jc w:val="right"/>
            </w:pPr>
            <w:r>
              <w:rPr>
                <w:rFonts w:ascii="Times New Roman" w:eastAsia="Times New Roman" w:hAnsi="Times New Roman" w:cs="Times New Roman"/>
                <w:sz w:val="16"/>
              </w:rPr>
              <w:t xml:space="preserve">91.23% </w:t>
            </w:r>
          </w:p>
        </w:tc>
        <w:tc>
          <w:tcPr>
            <w:tcW w:w="86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8"/>
              <w:jc w:val="right"/>
            </w:pPr>
            <w:r>
              <w:rPr>
                <w:rFonts w:ascii="Times New Roman" w:eastAsia="Times New Roman" w:hAnsi="Times New Roman" w:cs="Times New Roman"/>
                <w:sz w:val="16"/>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8"/>
              <w:jc w:val="right"/>
            </w:pPr>
            <w:r>
              <w:rPr>
                <w:rFonts w:ascii="Times New Roman" w:eastAsia="Times New Roman" w:hAnsi="Times New Roman" w:cs="Times New Roman"/>
                <w:sz w:val="16"/>
              </w:rPr>
              <w:t xml:space="preserve">0.00% </w:t>
            </w:r>
          </w:p>
        </w:tc>
      </w:tr>
      <w:tr w:rsidR="00794A3D">
        <w:trPr>
          <w:trHeight w:val="194"/>
        </w:trPr>
        <w:tc>
          <w:tcPr>
            <w:tcW w:w="4813" w:type="dxa"/>
            <w:tcBorders>
              <w:top w:val="single" w:sz="4" w:space="0" w:color="000000"/>
              <w:left w:val="single" w:sz="8"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16"/>
              </w:rPr>
              <w:t xml:space="preserve">Законови резерви </w:t>
            </w:r>
          </w:p>
        </w:tc>
        <w:tc>
          <w:tcPr>
            <w:tcW w:w="87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9"/>
              <w:jc w:val="right"/>
            </w:pPr>
            <w:r>
              <w:rPr>
                <w:rFonts w:ascii="Times New Roman" w:eastAsia="Times New Roman" w:hAnsi="Times New Roman" w:cs="Times New Roman"/>
                <w:sz w:val="16"/>
              </w:rPr>
              <w:t xml:space="preserve">2 752 </w:t>
            </w:r>
          </w:p>
        </w:tc>
        <w:tc>
          <w:tcPr>
            <w:tcW w:w="80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7"/>
              <w:jc w:val="right"/>
            </w:pPr>
            <w:r>
              <w:rPr>
                <w:rFonts w:ascii="Times New Roman" w:eastAsia="Times New Roman" w:hAnsi="Times New Roman" w:cs="Times New Roman"/>
                <w:sz w:val="16"/>
              </w:rPr>
              <w:t xml:space="preserve">1.09% </w:t>
            </w:r>
          </w:p>
        </w:tc>
        <w:tc>
          <w:tcPr>
            <w:tcW w:w="88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9"/>
              <w:jc w:val="right"/>
            </w:pPr>
            <w:r>
              <w:rPr>
                <w:rFonts w:ascii="Times New Roman" w:eastAsia="Times New Roman" w:hAnsi="Times New Roman" w:cs="Times New Roman"/>
                <w:sz w:val="16"/>
              </w:rPr>
              <w:t xml:space="preserve">701 </w:t>
            </w:r>
          </w:p>
        </w:tc>
        <w:tc>
          <w:tcPr>
            <w:tcW w:w="74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7"/>
              <w:jc w:val="right"/>
            </w:pPr>
            <w:r>
              <w:rPr>
                <w:rFonts w:ascii="Times New Roman" w:eastAsia="Times New Roman" w:hAnsi="Times New Roman" w:cs="Times New Roman"/>
                <w:sz w:val="16"/>
              </w:rPr>
              <w:t xml:space="preserve">0.31% </w:t>
            </w:r>
          </w:p>
        </w:tc>
        <w:tc>
          <w:tcPr>
            <w:tcW w:w="86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8"/>
              <w:jc w:val="right"/>
            </w:pPr>
            <w:r>
              <w:rPr>
                <w:rFonts w:ascii="Times New Roman" w:eastAsia="Times New Roman" w:hAnsi="Times New Roman" w:cs="Times New Roman"/>
                <w:sz w:val="16"/>
              </w:rPr>
              <w:t xml:space="preserve">2 051 </w:t>
            </w:r>
          </w:p>
        </w:tc>
        <w:tc>
          <w:tcPr>
            <w:tcW w:w="86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8"/>
              <w:jc w:val="right"/>
            </w:pPr>
            <w:r>
              <w:rPr>
                <w:rFonts w:ascii="Times New Roman" w:eastAsia="Times New Roman" w:hAnsi="Times New Roman" w:cs="Times New Roman"/>
                <w:sz w:val="16"/>
              </w:rPr>
              <w:t xml:space="preserve">292.52% </w:t>
            </w:r>
          </w:p>
        </w:tc>
      </w:tr>
      <w:tr w:rsidR="00794A3D">
        <w:trPr>
          <w:trHeight w:val="194"/>
        </w:trPr>
        <w:tc>
          <w:tcPr>
            <w:tcW w:w="4813" w:type="dxa"/>
            <w:tcBorders>
              <w:top w:val="single" w:sz="4" w:space="0" w:color="000000"/>
              <w:left w:val="single" w:sz="8"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16"/>
              </w:rPr>
              <w:t xml:space="preserve">Други резерви </w:t>
            </w:r>
          </w:p>
        </w:tc>
        <w:tc>
          <w:tcPr>
            <w:tcW w:w="87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8"/>
              <w:jc w:val="right"/>
            </w:pPr>
            <w:r>
              <w:rPr>
                <w:rFonts w:ascii="Times New Roman" w:eastAsia="Times New Roman" w:hAnsi="Times New Roman" w:cs="Times New Roman"/>
                <w:sz w:val="16"/>
              </w:rPr>
              <w:t xml:space="preserve">42 </w:t>
            </w:r>
          </w:p>
        </w:tc>
        <w:tc>
          <w:tcPr>
            <w:tcW w:w="80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7"/>
              <w:jc w:val="right"/>
            </w:pPr>
            <w:r>
              <w:rPr>
                <w:rFonts w:ascii="Times New Roman" w:eastAsia="Times New Roman" w:hAnsi="Times New Roman" w:cs="Times New Roman"/>
                <w:sz w:val="16"/>
              </w:rPr>
              <w:t xml:space="preserve">0.02% </w:t>
            </w:r>
          </w:p>
        </w:tc>
        <w:tc>
          <w:tcPr>
            <w:tcW w:w="88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8"/>
              <w:jc w:val="right"/>
            </w:pPr>
            <w:r>
              <w:rPr>
                <w:rFonts w:ascii="Times New Roman" w:eastAsia="Times New Roman" w:hAnsi="Times New Roman" w:cs="Times New Roman"/>
                <w:sz w:val="16"/>
              </w:rPr>
              <w:t xml:space="preserve">56 </w:t>
            </w:r>
          </w:p>
        </w:tc>
        <w:tc>
          <w:tcPr>
            <w:tcW w:w="74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7"/>
              <w:jc w:val="right"/>
            </w:pPr>
            <w:r>
              <w:rPr>
                <w:rFonts w:ascii="Times New Roman" w:eastAsia="Times New Roman" w:hAnsi="Times New Roman" w:cs="Times New Roman"/>
                <w:sz w:val="16"/>
              </w:rPr>
              <w:t xml:space="preserve">0.02% </w:t>
            </w:r>
          </w:p>
        </w:tc>
        <w:tc>
          <w:tcPr>
            <w:tcW w:w="86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6"/>
              <w:jc w:val="right"/>
            </w:pPr>
            <w:r>
              <w:rPr>
                <w:rFonts w:ascii="Times New Roman" w:eastAsia="Times New Roman" w:hAnsi="Times New Roman" w:cs="Times New Roman"/>
                <w:sz w:val="16"/>
              </w:rPr>
              <w:t xml:space="preserve">(14) </w:t>
            </w:r>
          </w:p>
        </w:tc>
        <w:tc>
          <w:tcPr>
            <w:tcW w:w="86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8"/>
              <w:jc w:val="right"/>
            </w:pPr>
            <w:r>
              <w:rPr>
                <w:rFonts w:ascii="Times New Roman" w:eastAsia="Times New Roman" w:hAnsi="Times New Roman" w:cs="Times New Roman"/>
                <w:sz w:val="16"/>
              </w:rPr>
              <w:t xml:space="preserve">(24.76%) </w:t>
            </w:r>
          </w:p>
        </w:tc>
      </w:tr>
      <w:tr w:rsidR="00794A3D">
        <w:trPr>
          <w:trHeight w:val="196"/>
        </w:trPr>
        <w:tc>
          <w:tcPr>
            <w:tcW w:w="4813" w:type="dxa"/>
            <w:tcBorders>
              <w:top w:val="single" w:sz="4" w:space="0" w:color="000000"/>
              <w:left w:val="single" w:sz="8"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16"/>
              </w:rPr>
              <w:t xml:space="preserve">Неразпределена печалба/(Натрупана загуба) </w:t>
            </w:r>
          </w:p>
        </w:tc>
        <w:tc>
          <w:tcPr>
            <w:tcW w:w="87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9"/>
              <w:jc w:val="right"/>
            </w:pPr>
            <w:r>
              <w:rPr>
                <w:rFonts w:ascii="Times New Roman" w:eastAsia="Times New Roman" w:hAnsi="Times New Roman" w:cs="Times New Roman"/>
                <w:sz w:val="16"/>
              </w:rPr>
              <w:t xml:space="preserve">44 316 </w:t>
            </w:r>
          </w:p>
        </w:tc>
        <w:tc>
          <w:tcPr>
            <w:tcW w:w="80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7"/>
              <w:jc w:val="right"/>
            </w:pPr>
            <w:r>
              <w:rPr>
                <w:rFonts w:ascii="Times New Roman" w:eastAsia="Times New Roman" w:hAnsi="Times New Roman" w:cs="Times New Roman"/>
                <w:sz w:val="16"/>
              </w:rPr>
              <w:t xml:space="preserve">17.49% </w:t>
            </w:r>
          </w:p>
        </w:tc>
        <w:tc>
          <w:tcPr>
            <w:tcW w:w="88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8"/>
              <w:jc w:val="right"/>
            </w:pPr>
            <w:r>
              <w:rPr>
                <w:rFonts w:ascii="Times New Roman" w:eastAsia="Times New Roman" w:hAnsi="Times New Roman" w:cs="Times New Roman"/>
                <w:sz w:val="16"/>
              </w:rPr>
              <w:t xml:space="preserve">19 082 </w:t>
            </w:r>
          </w:p>
        </w:tc>
        <w:tc>
          <w:tcPr>
            <w:tcW w:w="74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7"/>
              <w:jc w:val="right"/>
            </w:pPr>
            <w:r>
              <w:rPr>
                <w:rFonts w:ascii="Times New Roman" w:eastAsia="Times New Roman" w:hAnsi="Times New Roman" w:cs="Times New Roman"/>
                <w:sz w:val="16"/>
              </w:rPr>
              <w:t xml:space="preserve">8.44% </w:t>
            </w:r>
          </w:p>
        </w:tc>
        <w:tc>
          <w:tcPr>
            <w:tcW w:w="86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8"/>
              <w:jc w:val="right"/>
            </w:pPr>
            <w:r>
              <w:rPr>
                <w:rFonts w:ascii="Times New Roman" w:eastAsia="Times New Roman" w:hAnsi="Times New Roman" w:cs="Times New Roman"/>
                <w:sz w:val="16"/>
              </w:rPr>
              <w:t xml:space="preserve">25 234 </w:t>
            </w:r>
          </w:p>
        </w:tc>
        <w:tc>
          <w:tcPr>
            <w:tcW w:w="86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8"/>
              <w:jc w:val="right"/>
            </w:pPr>
            <w:r>
              <w:rPr>
                <w:rFonts w:ascii="Times New Roman" w:eastAsia="Times New Roman" w:hAnsi="Times New Roman" w:cs="Times New Roman"/>
                <w:sz w:val="16"/>
              </w:rPr>
              <w:t xml:space="preserve">132.24% </w:t>
            </w:r>
          </w:p>
        </w:tc>
      </w:tr>
      <w:tr w:rsidR="00794A3D">
        <w:trPr>
          <w:trHeight w:val="192"/>
        </w:trPr>
        <w:tc>
          <w:tcPr>
            <w:tcW w:w="4813" w:type="dxa"/>
            <w:tcBorders>
              <w:top w:val="single" w:sz="4" w:space="0" w:color="000000"/>
              <w:left w:val="single" w:sz="8" w:space="0" w:color="000000"/>
              <w:bottom w:val="single" w:sz="4" w:space="0" w:color="000000"/>
              <w:right w:val="single" w:sz="4" w:space="0" w:color="000000"/>
            </w:tcBorders>
            <w:shd w:val="clear" w:color="auto" w:fill="DAEEF3"/>
          </w:tcPr>
          <w:p w:rsidR="00794A3D" w:rsidRDefault="00AD30E5">
            <w:pPr>
              <w:spacing w:after="0"/>
            </w:pPr>
            <w:r>
              <w:rPr>
                <w:rFonts w:ascii="Times New Roman" w:eastAsia="Times New Roman" w:hAnsi="Times New Roman" w:cs="Times New Roman"/>
                <w:b/>
                <w:sz w:val="16"/>
              </w:rPr>
              <w:t xml:space="preserve">Общо собствен капитал </w:t>
            </w:r>
          </w:p>
        </w:tc>
        <w:tc>
          <w:tcPr>
            <w:tcW w:w="878"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ind w:right="69"/>
              <w:jc w:val="right"/>
            </w:pPr>
            <w:r>
              <w:rPr>
                <w:rFonts w:ascii="Times New Roman" w:eastAsia="Times New Roman" w:hAnsi="Times New Roman" w:cs="Times New Roman"/>
                <w:b/>
                <w:sz w:val="16"/>
              </w:rPr>
              <w:t xml:space="preserve">253 407 </w:t>
            </w:r>
          </w:p>
        </w:tc>
        <w:tc>
          <w:tcPr>
            <w:tcW w:w="800"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ind w:left="65"/>
            </w:pPr>
            <w:r>
              <w:rPr>
                <w:rFonts w:ascii="Times New Roman" w:eastAsia="Times New Roman" w:hAnsi="Times New Roman" w:cs="Times New Roman"/>
                <w:b/>
                <w:sz w:val="16"/>
              </w:rPr>
              <w:t xml:space="preserve">100.00% </w:t>
            </w:r>
          </w:p>
        </w:tc>
        <w:tc>
          <w:tcPr>
            <w:tcW w:w="880"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ind w:right="69"/>
              <w:jc w:val="right"/>
            </w:pPr>
            <w:r>
              <w:rPr>
                <w:rFonts w:ascii="Times New Roman" w:eastAsia="Times New Roman" w:hAnsi="Times New Roman" w:cs="Times New Roman"/>
                <w:b/>
                <w:sz w:val="16"/>
              </w:rPr>
              <w:t xml:space="preserve">226 136 </w:t>
            </w:r>
          </w:p>
        </w:tc>
        <w:tc>
          <w:tcPr>
            <w:tcW w:w="740"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ind w:left="5"/>
              <w:jc w:val="both"/>
            </w:pPr>
            <w:r>
              <w:rPr>
                <w:rFonts w:ascii="Times New Roman" w:eastAsia="Times New Roman" w:hAnsi="Times New Roman" w:cs="Times New Roman"/>
                <w:b/>
                <w:sz w:val="16"/>
              </w:rPr>
              <w:t xml:space="preserve">100.00% </w:t>
            </w:r>
          </w:p>
        </w:tc>
        <w:tc>
          <w:tcPr>
            <w:tcW w:w="860" w:type="dxa"/>
            <w:tcBorders>
              <w:top w:val="single" w:sz="4" w:space="0" w:color="000000"/>
              <w:left w:val="single" w:sz="4" w:space="0" w:color="000000"/>
              <w:bottom w:val="single" w:sz="4" w:space="0" w:color="000000"/>
              <w:right w:val="single" w:sz="4" w:space="0" w:color="000000"/>
            </w:tcBorders>
            <w:shd w:val="clear" w:color="auto" w:fill="DAEEF3"/>
            <w:vAlign w:val="bottom"/>
          </w:tcPr>
          <w:p w:rsidR="00794A3D" w:rsidRDefault="00AD30E5">
            <w:pPr>
              <w:spacing w:after="0"/>
              <w:ind w:right="28"/>
              <w:jc w:val="right"/>
            </w:pPr>
            <w:r>
              <w:rPr>
                <w:rFonts w:ascii="Times New Roman" w:eastAsia="Times New Roman" w:hAnsi="Times New Roman" w:cs="Times New Roman"/>
                <w:b/>
                <w:sz w:val="16"/>
              </w:rPr>
              <w:t xml:space="preserve"> </w:t>
            </w:r>
          </w:p>
        </w:tc>
        <w:tc>
          <w:tcPr>
            <w:tcW w:w="860"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ind w:right="29"/>
              <w:jc w:val="right"/>
            </w:pPr>
            <w:r>
              <w:rPr>
                <w:rFonts w:ascii="Times New Roman" w:eastAsia="Times New Roman" w:hAnsi="Times New Roman" w:cs="Times New Roman"/>
                <w:b/>
                <w:sz w:val="16"/>
              </w:rPr>
              <w:t xml:space="preserve">  </w:t>
            </w:r>
          </w:p>
        </w:tc>
      </w:tr>
      <w:tr w:rsidR="00794A3D">
        <w:trPr>
          <w:trHeight w:val="197"/>
        </w:trPr>
        <w:tc>
          <w:tcPr>
            <w:tcW w:w="4813" w:type="dxa"/>
            <w:tcBorders>
              <w:top w:val="single" w:sz="4" w:space="0" w:color="000000"/>
              <w:left w:val="single" w:sz="8"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16"/>
              </w:rPr>
              <w:t xml:space="preserve">  </w:t>
            </w:r>
          </w:p>
        </w:tc>
        <w:tc>
          <w:tcPr>
            <w:tcW w:w="87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29"/>
              <w:jc w:val="right"/>
            </w:pPr>
            <w:r>
              <w:rPr>
                <w:rFonts w:ascii="Times New Roman" w:eastAsia="Times New Roman" w:hAnsi="Times New Roman" w:cs="Times New Roman"/>
                <w:sz w:val="16"/>
              </w:rPr>
              <w:t xml:space="preserve">  </w:t>
            </w:r>
          </w:p>
        </w:tc>
        <w:tc>
          <w:tcPr>
            <w:tcW w:w="80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28"/>
              <w:jc w:val="right"/>
            </w:pPr>
            <w:r>
              <w:rPr>
                <w:rFonts w:ascii="Times New Roman" w:eastAsia="Times New Roman" w:hAnsi="Times New Roman" w:cs="Times New Roman"/>
                <w:sz w:val="16"/>
              </w:rPr>
              <w:t xml:space="preserve">  </w:t>
            </w:r>
          </w:p>
        </w:tc>
        <w:tc>
          <w:tcPr>
            <w:tcW w:w="88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29"/>
              <w:jc w:val="right"/>
            </w:pPr>
            <w:r>
              <w:rPr>
                <w:rFonts w:ascii="Times New Roman" w:eastAsia="Times New Roman" w:hAnsi="Times New Roman" w:cs="Times New Roman"/>
                <w:sz w:val="16"/>
              </w:rPr>
              <w:t xml:space="preserve">  </w:t>
            </w:r>
          </w:p>
        </w:tc>
        <w:tc>
          <w:tcPr>
            <w:tcW w:w="74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28"/>
              <w:jc w:val="right"/>
            </w:pPr>
            <w:r>
              <w:rPr>
                <w:rFonts w:ascii="Times New Roman" w:eastAsia="Times New Roman" w:hAnsi="Times New Roman" w:cs="Times New Roman"/>
                <w:sz w:val="16"/>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28"/>
              <w:jc w:val="right"/>
            </w:pPr>
            <w:r>
              <w:rPr>
                <w:rFonts w:ascii="Times New Roman" w:eastAsia="Times New Roman" w:hAnsi="Times New Roman" w:cs="Times New Roman"/>
                <w:sz w:val="16"/>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29"/>
              <w:jc w:val="right"/>
            </w:pPr>
            <w:r>
              <w:rPr>
                <w:rFonts w:ascii="Times New Roman" w:eastAsia="Times New Roman" w:hAnsi="Times New Roman" w:cs="Times New Roman"/>
                <w:sz w:val="16"/>
              </w:rPr>
              <w:t xml:space="preserve">  </w:t>
            </w:r>
          </w:p>
        </w:tc>
      </w:tr>
      <w:tr w:rsidR="00794A3D">
        <w:trPr>
          <w:trHeight w:val="190"/>
        </w:trPr>
        <w:tc>
          <w:tcPr>
            <w:tcW w:w="4813" w:type="dxa"/>
            <w:tcBorders>
              <w:top w:val="single" w:sz="4" w:space="0" w:color="000000"/>
              <w:left w:val="single" w:sz="8" w:space="0" w:color="000000"/>
              <w:bottom w:val="single" w:sz="4" w:space="0" w:color="000000"/>
              <w:right w:val="single" w:sz="4" w:space="0" w:color="000000"/>
            </w:tcBorders>
            <w:shd w:val="clear" w:color="auto" w:fill="DAEEF3"/>
          </w:tcPr>
          <w:p w:rsidR="00794A3D" w:rsidRDefault="00AD30E5">
            <w:pPr>
              <w:spacing w:after="0"/>
            </w:pPr>
            <w:r>
              <w:rPr>
                <w:rFonts w:ascii="Times New Roman" w:eastAsia="Times New Roman" w:hAnsi="Times New Roman" w:cs="Times New Roman"/>
                <w:b/>
                <w:sz w:val="16"/>
              </w:rPr>
              <w:t xml:space="preserve">Пасиви </w:t>
            </w:r>
          </w:p>
        </w:tc>
        <w:tc>
          <w:tcPr>
            <w:tcW w:w="878"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ind w:right="29"/>
              <w:jc w:val="right"/>
            </w:pPr>
            <w:r>
              <w:rPr>
                <w:rFonts w:ascii="Times New Roman" w:eastAsia="Times New Roman" w:hAnsi="Times New Roman" w:cs="Times New Roman"/>
                <w:b/>
                <w:sz w:val="16"/>
              </w:rPr>
              <w:t xml:space="preserve">  </w:t>
            </w:r>
          </w:p>
        </w:tc>
        <w:tc>
          <w:tcPr>
            <w:tcW w:w="800"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ind w:right="28"/>
              <w:jc w:val="right"/>
            </w:pPr>
            <w:r>
              <w:rPr>
                <w:rFonts w:ascii="Times New Roman" w:eastAsia="Times New Roman" w:hAnsi="Times New Roman" w:cs="Times New Roman"/>
                <w:b/>
                <w:sz w:val="16"/>
              </w:rPr>
              <w:t xml:space="preserve">  </w:t>
            </w:r>
          </w:p>
        </w:tc>
        <w:tc>
          <w:tcPr>
            <w:tcW w:w="880"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ind w:right="29"/>
              <w:jc w:val="right"/>
            </w:pPr>
            <w:r>
              <w:rPr>
                <w:rFonts w:ascii="Times New Roman" w:eastAsia="Times New Roman" w:hAnsi="Times New Roman" w:cs="Times New Roman"/>
                <w:b/>
                <w:sz w:val="16"/>
              </w:rPr>
              <w:t xml:space="preserve">  </w:t>
            </w:r>
          </w:p>
        </w:tc>
        <w:tc>
          <w:tcPr>
            <w:tcW w:w="740"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ind w:right="28"/>
              <w:jc w:val="right"/>
            </w:pPr>
            <w:r>
              <w:rPr>
                <w:rFonts w:ascii="Times New Roman" w:eastAsia="Times New Roman" w:hAnsi="Times New Roman" w:cs="Times New Roman"/>
                <w:b/>
                <w:sz w:val="16"/>
              </w:rPr>
              <w:t xml:space="preserve">  </w:t>
            </w:r>
          </w:p>
        </w:tc>
        <w:tc>
          <w:tcPr>
            <w:tcW w:w="860"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ind w:right="28"/>
              <w:jc w:val="right"/>
            </w:pPr>
            <w:r>
              <w:rPr>
                <w:rFonts w:ascii="Times New Roman" w:eastAsia="Times New Roman" w:hAnsi="Times New Roman" w:cs="Times New Roman"/>
                <w:b/>
                <w:sz w:val="16"/>
              </w:rPr>
              <w:t xml:space="preserve">  </w:t>
            </w:r>
          </w:p>
        </w:tc>
        <w:tc>
          <w:tcPr>
            <w:tcW w:w="860"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ind w:right="29"/>
              <w:jc w:val="right"/>
            </w:pPr>
            <w:r>
              <w:rPr>
                <w:rFonts w:ascii="Times New Roman" w:eastAsia="Times New Roman" w:hAnsi="Times New Roman" w:cs="Times New Roman"/>
                <w:sz w:val="16"/>
              </w:rPr>
              <w:t xml:space="preserve">  </w:t>
            </w:r>
          </w:p>
        </w:tc>
      </w:tr>
      <w:tr w:rsidR="00794A3D">
        <w:trPr>
          <w:trHeight w:val="196"/>
        </w:trPr>
        <w:tc>
          <w:tcPr>
            <w:tcW w:w="4813" w:type="dxa"/>
            <w:tcBorders>
              <w:top w:val="single" w:sz="4" w:space="0" w:color="000000"/>
              <w:left w:val="single" w:sz="8"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b/>
                <w:sz w:val="16"/>
              </w:rPr>
              <w:t xml:space="preserve">Нетекущи пасиви </w:t>
            </w:r>
          </w:p>
        </w:tc>
        <w:tc>
          <w:tcPr>
            <w:tcW w:w="87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29"/>
              <w:jc w:val="right"/>
            </w:pPr>
            <w:r>
              <w:rPr>
                <w:rFonts w:ascii="Times New Roman" w:eastAsia="Times New Roman" w:hAnsi="Times New Roman" w:cs="Times New Roman"/>
                <w:b/>
                <w:sz w:val="16"/>
              </w:rPr>
              <w:t xml:space="preserve">  </w:t>
            </w:r>
          </w:p>
        </w:tc>
        <w:tc>
          <w:tcPr>
            <w:tcW w:w="80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28"/>
              <w:jc w:val="right"/>
            </w:pPr>
            <w:r>
              <w:rPr>
                <w:rFonts w:ascii="Times New Roman" w:eastAsia="Times New Roman" w:hAnsi="Times New Roman" w:cs="Times New Roman"/>
                <w:b/>
                <w:sz w:val="16"/>
              </w:rPr>
              <w:t xml:space="preserve">  </w:t>
            </w:r>
          </w:p>
        </w:tc>
        <w:tc>
          <w:tcPr>
            <w:tcW w:w="88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29"/>
              <w:jc w:val="right"/>
            </w:pPr>
            <w:r>
              <w:rPr>
                <w:rFonts w:ascii="Times New Roman" w:eastAsia="Times New Roman" w:hAnsi="Times New Roman" w:cs="Times New Roman"/>
                <w:b/>
                <w:sz w:val="16"/>
              </w:rPr>
              <w:t xml:space="preserve">  </w:t>
            </w:r>
          </w:p>
        </w:tc>
        <w:tc>
          <w:tcPr>
            <w:tcW w:w="74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28"/>
              <w:jc w:val="right"/>
            </w:pPr>
            <w:r>
              <w:rPr>
                <w:rFonts w:ascii="Times New Roman" w:eastAsia="Times New Roman" w:hAnsi="Times New Roman" w:cs="Times New Roman"/>
                <w:b/>
                <w:sz w:val="16"/>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28"/>
              <w:jc w:val="right"/>
            </w:pPr>
            <w:r>
              <w:rPr>
                <w:rFonts w:ascii="Times New Roman" w:eastAsia="Times New Roman" w:hAnsi="Times New Roman" w:cs="Times New Roman"/>
                <w:b/>
                <w:sz w:val="16"/>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29"/>
              <w:jc w:val="right"/>
            </w:pPr>
            <w:r>
              <w:rPr>
                <w:rFonts w:ascii="Times New Roman" w:eastAsia="Times New Roman" w:hAnsi="Times New Roman" w:cs="Times New Roman"/>
                <w:sz w:val="16"/>
              </w:rPr>
              <w:t xml:space="preserve">  </w:t>
            </w:r>
          </w:p>
        </w:tc>
      </w:tr>
      <w:tr w:rsidR="00794A3D">
        <w:trPr>
          <w:trHeight w:val="194"/>
        </w:trPr>
        <w:tc>
          <w:tcPr>
            <w:tcW w:w="4813" w:type="dxa"/>
            <w:tcBorders>
              <w:top w:val="single" w:sz="4" w:space="0" w:color="000000"/>
              <w:left w:val="single" w:sz="8"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16"/>
              </w:rPr>
              <w:t xml:space="preserve">Търговски и други задължения </w:t>
            </w:r>
          </w:p>
        </w:tc>
        <w:tc>
          <w:tcPr>
            <w:tcW w:w="87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9"/>
              <w:jc w:val="right"/>
            </w:pPr>
            <w:r>
              <w:rPr>
                <w:rFonts w:ascii="Times New Roman" w:eastAsia="Times New Roman" w:hAnsi="Times New Roman" w:cs="Times New Roman"/>
                <w:sz w:val="16"/>
              </w:rPr>
              <w:t xml:space="preserve">32 590 </w:t>
            </w:r>
          </w:p>
        </w:tc>
        <w:tc>
          <w:tcPr>
            <w:tcW w:w="80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7"/>
              <w:jc w:val="right"/>
            </w:pPr>
            <w:r>
              <w:rPr>
                <w:rFonts w:ascii="Times New Roman" w:eastAsia="Times New Roman" w:hAnsi="Times New Roman" w:cs="Times New Roman"/>
                <w:sz w:val="16"/>
              </w:rPr>
              <w:t xml:space="preserve">99.78% </w:t>
            </w:r>
          </w:p>
        </w:tc>
        <w:tc>
          <w:tcPr>
            <w:tcW w:w="88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8"/>
              <w:jc w:val="right"/>
            </w:pPr>
            <w:r>
              <w:rPr>
                <w:rFonts w:ascii="Times New Roman" w:eastAsia="Times New Roman" w:hAnsi="Times New Roman" w:cs="Times New Roman"/>
                <w:sz w:val="16"/>
              </w:rPr>
              <w:t xml:space="preserve">40 378 </w:t>
            </w:r>
          </w:p>
        </w:tc>
        <w:tc>
          <w:tcPr>
            <w:tcW w:w="74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7"/>
              <w:jc w:val="right"/>
            </w:pPr>
            <w:r>
              <w:rPr>
                <w:rFonts w:ascii="Times New Roman" w:eastAsia="Times New Roman" w:hAnsi="Times New Roman" w:cs="Times New Roman"/>
                <w:sz w:val="16"/>
              </w:rPr>
              <w:t xml:space="preserve">99.82% </w:t>
            </w:r>
          </w:p>
        </w:tc>
        <w:tc>
          <w:tcPr>
            <w:tcW w:w="86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6"/>
              <w:jc w:val="right"/>
            </w:pPr>
            <w:r>
              <w:rPr>
                <w:rFonts w:ascii="Times New Roman" w:eastAsia="Times New Roman" w:hAnsi="Times New Roman" w:cs="Times New Roman"/>
                <w:sz w:val="16"/>
              </w:rPr>
              <w:t xml:space="preserve">(7 788) </w:t>
            </w:r>
          </w:p>
        </w:tc>
        <w:tc>
          <w:tcPr>
            <w:tcW w:w="86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8"/>
              <w:jc w:val="right"/>
            </w:pPr>
            <w:r>
              <w:rPr>
                <w:rFonts w:ascii="Times New Roman" w:eastAsia="Times New Roman" w:hAnsi="Times New Roman" w:cs="Times New Roman"/>
                <w:sz w:val="16"/>
              </w:rPr>
              <w:t xml:space="preserve">(19.29%) </w:t>
            </w:r>
          </w:p>
        </w:tc>
      </w:tr>
      <w:tr w:rsidR="00794A3D">
        <w:trPr>
          <w:trHeight w:val="194"/>
        </w:trPr>
        <w:tc>
          <w:tcPr>
            <w:tcW w:w="4813" w:type="dxa"/>
            <w:tcBorders>
              <w:top w:val="single" w:sz="4" w:space="0" w:color="000000"/>
              <w:left w:val="single" w:sz="8"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16"/>
              </w:rPr>
              <w:t xml:space="preserve">- задължения към свързани лица </w:t>
            </w:r>
          </w:p>
        </w:tc>
        <w:tc>
          <w:tcPr>
            <w:tcW w:w="87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9"/>
              <w:jc w:val="right"/>
            </w:pPr>
            <w:r>
              <w:rPr>
                <w:rFonts w:ascii="Times New Roman" w:eastAsia="Times New Roman" w:hAnsi="Times New Roman" w:cs="Times New Roman"/>
                <w:sz w:val="16"/>
              </w:rPr>
              <w:t xml:space="preserve">32 590 </w:t>
            </w:r>
          </w:p>
        </w:tc>
        <w:tc>
          <w:tcPr>
            <w:tcW w:w="80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7"/>
              <w:jc w:val="right"/>
            </w:pPr>
            <w:r>
              <w:rPr>
                <w:rFonts w:ascii="Times New Roman" w:eastAsia="Times New Roman" w:hAnsi="Times New Roman" w:cs="Times New Roman"/>
                <w:sz w:val="16"/>
              </w:rPr>
              <w:t xml:space="preserve">99.78% </w:t>
            </w:r>
          </w:p>
        </w:tc>
        <w:tc>
          <w:tcPr>
            <w:tcW w:w="88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8"/>
              <w:jc w:val="right"/>
            </w:pPr>
            <w:r>
              <w:rPr>
                <w:rFonts w:ascii="Times New Roman" w:eastAsia="Times New Roman" w:hAnsi="Times New Roman" w:cs="Times New Roman"/>
                <w:sz w:val="16"/>
              </w:rPr>
              <w:t xml:space="preserve">40 378 </w:t>
            </w:r>
          </w:p>
        </w:tc>
        <w:tc>
          <w:tcPr>
            <w:tcW w:w="74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7"/>
              <w:jc w:val="right"/>
            </w:pPr>
            <w:r>
              <w:rPr>
                <w:rFonts w:ascii="Times New Roman" w:eastAsia="Times New Roman" w:hAnsi="Times New Roman" w:cs="Times New Roman"/>
                <w:sz w:val="16"/>
              </w:rPr>
              <w:t xml:space="preserve">99.82% </w:t>
            </w:r>
          </w:p>
        </w:tc>
        <w:tc>
          <w:tcPr>
            <w:tcW w:w="86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6"/>
              <w:jc w:val="right"/>
            </w:pPr>
            <w:r>
              <w:rPr>
                <w:rFonts w:ascii="Times New Roman" w:eastAsia="Times New Roman" w:hAnsi="Times New Roman" w:cs="Times New Roman"/>
                <w:sz w:val="16"/>
              </w:rPr>
              <w:t xml:space="preserve">(7 788) </w:t>
            </w:r>
          </w:p>
        </w:tc>
        <w:tc>
          <w:tcPr>
            <w:tcW w:w="86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8"/>
              <w:jc w:val="right"/>
            </w:pPr>
            <w:r>
              <w:rPr>
                <w:rFonts w:ascii="Times New Roman" w:eastAsia="Times New Roman" w:hAnsi="Times New Roman" w:cs="Times New Roman"/>
                <w:sz w:val="16"/>
              </w:rPr>
              <w:t xml:space="preserve">(19.29%) </w:t>
            </w:r>
          </w:p>
        </w:tc>
      </w:tr>
      <w:tr w:rsidR="00794A3D">
        <w:trPr>
          <w:trHeight w:val="196"/>
        </w:trPr>
        <w:tc>
          <w:tcPr>
            <w:tcW w:w="4813" w:type="dxa"/>
            <w:tcBorders>
              <w:top w:val="single" w:sz="4" w:space="0" w:color="000000"/>
              <w:left w:val="single" w:sz="8"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16"/>
              </w:rPr>
              <w:t xml:space="preserve">Задължения за обезщетения при пенсиониране </w:t>
            </w:r>
          </w:p>
        </w:tc>
        <w:tc>
          <w:tcPr>
            <w:tcW w:w="87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8"/>
              <w:jc w:val="right"/>
            </w:pPr>
            <w:r>
              <w:rPr>
                <w:rFonts w:ascii="Times New Roman" w:eastAsia="Times New Roman" w:hAnsi="Times New Roman" w:cs="Times New Roman"/>
                <w:sz w:val="16"/>
              </w:rPr>
              <w:t xml:space="preserve">73 </w:t>
            </w:r>
          </w:p>
        </w:tc>
        <w:tc>
          <w:tcPr>
            <w:tcW w:w="80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7"/>
              <w:jc w:val="right"/>
            </w:pPr>
            <w:r>
              <w:rPr>
                <w:rFonts w:ascii="Times New Roman" w:eastAsia="Times New Roman" w:hAnsi="Times New Roman" w:cs="Times New Roman"/>
                <w:sz w:val="16"/>
              </w:rPr>
              <w:t xml:space="preserve">0.22% </w:t>
            </w:r>
          </w:p>
        </w:tc>
        <w:tc>
          <w:tcPr>
            <w:tcW w:w="88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8"/>
              <w:jc w:val="right"/>
            </w:pPr>
            <w:r>
              <w:rPr>
                <w:rFonts w:ascii="Times New Roman" w:eastAsia="Times New Roman" w:hAnsi="Times New Roman" w:cs="Times New Roman"/>
                <w:sz w:val="16"/>
              </w:rPr>
              <w:t xml:space="preserve">73 </w:t>
            </w:r>
          </w:p>
        </w:tc>
        <w:tc>
          <w:tcPr>
            <w:tcW w:w="74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7"/>
              <w:jc w:val="right"/>
            </w:pPr>
            <w:r>
              <w:rPr>
                <w:rFonts w:ascii="Times New Roman" w:eastAsia="Times New Roman" w:hAnsi="Times New Roman" w:cs="Times New Roman"/>
                <w:sz w:val="16"/>
              </w:rPr>
              <w:t xml:space="preserve">0.18% </w:t>
            </w:r>
          </w:p>
        </w:tc>
        <w:tc>
          <w:tcPr>
            <w:tcW w:w="86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8"/>
              <w:jc w:val="right"/>
            </w:pPr>
            <w:r>
              <w:rPr>
                <w:rFonts w:ascii="Times New Roman" w:eastAsia="Times New Roman" w:hAnsi="Times New Roman" w:cs="Times New Roman"/>
                <w:sz w:val="16"/>
              </w:rPr>
              <w:t xml:space="preserve">(0) </w:t>
            </w:r>
          </w:p>
        </w:tc>
        <w:tc>
          <w:tcPr>
            <w:tcW w:w="86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70"/>
              <w:jc w:val="right"/>
            </w:pPr>
            <w:r>
              <w:rPr>
                <w:rFonts w:ascii="Times New Roman" w:eastAsia="Times New Roman" w:hAnsi="Times New Roman" w:cs="Times New Roman"/>
                <w:sz w:val="16"/>
              </w:rPr>
              <w:t xml:space="preserve">(0.65%) </w:t>
            </w:r>
          </w:p>
        </w:tc>
      </w:tr>
      <w:tr w:rsidR="00794A3D">
        <w:trPr>
          <w:trHeight w:val="192"/>
        </w:trPr>
        <w:tc>
          <w:tcPr>
            <w:tcW w:w="4813" w:type="dxa"/>
            <w:tcBorders>
              <w:top w:val="single" w:sz="4" w:space="0" w:color="000000"/>
              <w:left w:val="single" w:sz="8" w:space="0" w:color="000000"/>
              <w:bottom w:val="single" w:sz="4" w:space="0" w:color="000000"/>
              <w:right w:val="single" w:sz="4" w:space="0" w:color="000000"/>
            </w:tcBorders>
            <w:shd w:val="clear" w:color="auto" w:fill="DAEEF3"/>
          </w:tcPr>
          <w:p w:rsidR="00794A3D" w:rsidRDefault="00AD30E5">
            <w:pPr>
              <w:spacing w:after="0"/>
            </w:pPr>
            <w:r>
              <w:rPr>
                <w:rFonts w:ascii="Times New Roman" w:eastAsia="Times New Roman" w:hAnsi="Times New Roman" w:cs="Times New Roman"/>
                <w:b/>
                <w:sz w:val="16"/>
              </w:rPr>
              <w:t xml:space="preserve">Обща сума на нетекущи пасиви </w:t>
            </w:r>
          </w:p>
        </w:tc>
        <w:tc>
          <w:tcPr>
            <w:tcW w:w="878"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ind w:right="69"/>
              <w:jc w:val="right"/>
            </w:pPr>
            <w:r>
              <w:rPr>
                <w:rFonts w:ascii="Times New Roman" w:eastAsia="Times New Roman" w:hAnsi="Times New Roman" w:cs="Times New Roman"/>
                <w:b/>
                <w:sz w:val="16"/>
              </w:rPr>
              <w:t xml:space="preserve">32 663 </w:t>
            </w:r>
          </w:p>
        </w:tc>
        <w:tc>
          <w:tcPr>
            <w:tcW w:w="800"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ind w:left="65"/>
            </w:pPr>
            <w:r>
              <w:rPr>
                <w:rFonts w:ascii="Times New Roman" w:eastAsia="Times New Roman" w:hAnsi="Times New Roman" w:cs="Times New Roman"/>
                <w:b/>
                <w:sz w:val="16"/>
              </w:rPr>
              <w:t xml:space="preserve">100.00% </w:t>
            </w:r>
          </w:p>
        </w:tc>
        <w:tc>
          <w:tcPr>
            <w:tcW w:w="880"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ind w:right="68"/>
              <w:jc w:val="right"/>
            </w:pPr>
            <w:r>
              <w:rPr>
                <w:rFonts w:ascii="Times New Roman" w:eastAsia="Times New Roman" w:hAnsi="Times New Roman" w:cs="Times New Roman"/>
                <w:b/>
                <w:sz w:val="16"/>
              </w:rPr>
              <w:t xml:space="preserve">40 451 </w:t>
            </w:r>
          </w:p>
        </w:tc>
        <w:tc>
          <w:tcPr>
            <w:tcW w:w="740"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ind w:left="5"/>
              <w:jc w:val="both"/>
            </w:pPr>
            <w:r>
              <w:rPr>
                <w:rFonts w:ascii="Times New Roman" w:eastAsia="Times New Roman" w:hAnsi="Times New Roman" w:cs="Times New Roman"/>
                <w:b/>
                <w:sz w:val="16"/>
              </w:rPr>
              <w:t xml:space="preserve">100.00% </w:t>
            </w:r>
          </w:p>
        </w:tc>
        <w:tc>
          <w:tcPr>
            <w:tcW w:w="860"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ind w:right="66"/>
              <w:jc w:val="right"/>
            </w:pPr>
            <w:r>
              <w:rPr>
                <w:rFonts w:ascii="Times New Roman" w:eastAsia="Times New Roman" w:hAnsi="Times New Roman" w:cs="Times New Roman"/>
                <w:b/>
                <w:sz w:val="16"/>
              </w:rPr>
              <w:t xml:space="preserve">(7 788) </w:t>
            </w:r>
          </w:p>
        </w:tc>
        <w:tc>
          <w:tcPr>
            <w:tcW w:w="860"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ind w:right="70"/>
              <w:jc w:val="right"/>
            </w:pPr>
            <w:r>
              <w:rPr>
                <w:rFonts w:ascii="Times New Roman" w:eastAsia="Times New Roman" w:hAnsi="Times New Roman" w:cs="Times New Roman"/>
                <w:b/>
                <w:sz w:val="16"/>
              </w:rPr>
              <w:t xml:space="preserve">(25.57%) </w:t>
            </w:r>
          </w:p>
        </w:tc>
      </w:tr>
      <w:tr w:rsidR="00794A3D">
        <w:trPr>
          <w:trHeight w:val="193"/>
        </w:trPr>
        <w:tc>
          <w:tcPr>
            <w:tcW w:w="4813" w:type="dxa"/>
            <w:tcBorders>
              <w:top w:val="single" w:sz="4" w:space="0" w:color="000000"/>
              <w:left w:val="single" w:sz="8"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b/>
                <w:sz w:val="16"/>
              </w:rPr>
              <w:t xml:space="preserve">Текущи пасиви </w:t>
            </w:r>
          </w:p>
        </w:tc>
        <w:tc>
          <w:tcPr>
            <w:tcW w:w="87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29"/>
              <w:jc w:val="right"/>
            </w:pPr>
            <w:r>
              <w:rPr>
                <w:rFonts w:ascii="Times New Roman" w:eastAsia="Times New Roman" w:hAnsi="Times New Roman" w:cs="Times New Roman"/>
                <w:b/>
                <w:sz w:val="16"/>
              </w:rPr>
              <w:t xml:space="preserve">  </w:t>
            </w:r>
          </w:p>
        </w:tc>
        <w:tc>
          <w:tcPr>
            <w:tcW w:w="80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28"/>
              <w:jc w:val="right"/>
            </w:pPr>
            <w:r>
              <w:rPr>
                <w:rFonts w:ascii="Times New Roman" w:eastAsia="Times New Roman" w:hAnsi="Times New Roman" w:cs="Times New Roman"/>
                <w:b/>
                <w:sz w:val="16"/>
              </w:rPr>
              <w:t xml:space="preserve">  </w:t>
            </w:r>
          </w:p>
        </w:tc>
        <w:tc>
          <w:tcPr>
            <w:tcW w:w="88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29"/>
              <w:jc w:val="right"/>
            </w:pPr>
            <w:r>
              <w:rPr>
                <w:rFonts w:ascii="Times New Roman" w:eastAsia="Times New Roman" w:hAnsi="Times New Roman" w:cs="Times New Roman"/>
                <w:b/>
                <w:sz w:val="16"/>
              </w:rPr>
              <w:t xml:space="preserve">  </w:t>
            </w:r>
          </w:p>
        </w:tc>
        <w:tc>
          <w:tcPr>
            <w:tcW w:w="74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28"/>
              <w:jc w:val="right"/>
            </w:pPr>
            <w:r>
              <w:rPr>
                <w:rFonts w:ascii="Times New Roman" w:eastAsia="Times New Roman" w:hAnsi="Times New Roman" w:cs="Times New Roman"/>
                <w:b/>
                <w:sz w:val="16"/>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13"/>
              <w:jc w:val="right"/>
            </w:pPr>
            <w:r>
              <w:rPr>
                <w:rFonts w:ascii="Times New Roman" w:eastAsia="Times New Roman" w:hAnsi="Times New Roman" w:cs="Times New Roman"/>
                <w:b/>
                <w:sz w:val="16"/>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29"/>
              <w:jc w:val="right"/>
            </w:pPr>
            <w:r>
              <w:rPr>
                <w:rFonts w:ascii="Times New Roman" w:eastAsia="Times New Roman" w:hAnsi="Times New Roman" w:cs="Times New Roman"/>
                <w:sz w:val="16"/>
              </w:rPr>
              <w:t xml:space="preserve">  </w:t>
            </w:r>
          </w:p>
        </w:tc>
      </w:tr>
      <w:tr w:rsidR="00794A3D">
        <w:trPr>
          <w:trHeight w:val="194"/>
        </w:trPr>
        <w:tc>
          <w:tcPr>
            <w:tcW w:w="4813" w:type="dxa"/>
            <w:tcBorders>
              <w:top w:val="single" w:sz="4" w:space="0" w:color="000000"/>
              <w:left w:val="single" w:sz="8"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16"/>
              </w:rPr>
              <w:t xml:space="preserve">Заеми </w:t>
            </w:r>
          </w:p>
        </w:tc>
        <w:tc>
          <w:tcPr>
            <w:tcW w:w="87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9"/>
              <w:jc w:val="right"/>
            </w:pPr>
            <w:r>
              <w:rPr>
                <w:rFonts w:ascii="Times New Roman" w:eastAsia="Times New Roman" w:hAnsi="Times New Roman" w:cs="Times New Roman"/>
                <w:sz w:val="16"/>
              </w:rPr>
              <w:t xml:space="preserve">11 975 </w:t>
            </w:r>
          </w:p>
        </w:tc>
        <w:tc>
          <w:tcPr>
            <w:tcW w:w="80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7"/>
              <w:jc w:val="right"/>
            </w:pPr>
            <w:r>
              <w:rPr>
                <w:rFonts w:ascii="Times New Roman" w:eastAsia="Times New Roman" w:hAnsi="Times New Roman" w:cs="Times New Roman"/>
                <w:sz w:val="16"/>
              </w:rPr>
              <w:t xml:space="preserve">19.49% </w:t>
            </w:r>
          </w:p>
        </w:tc>
        <w:tc>
          <w:tcPr>
            <w:tcW w:w="88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8"/>
              <w:jc w:val="right"/>
            </w:pPr>
            <w:r>
              <w:rPr>
                <w:rFonts w:ascii="Times New Roman" w:eastAsia="Times New Roman" w:hAnsi="Times New Roman" w:cs="Times New Roman"/>
                <w:sz w:val="16"/>
              </w:rPr>
              <w:t xml:space="preserve">42 514 </w:t>
            </w:r>
          </w:p>
        </w:tc>
        <w:tc>
          <w:tcPr>
            <w:tcW w:w="74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7"/>
              <w:jc w:val="right"/>
            </w:pPr>
            <w:r>
              <w:rPr>
                <w:rFonts w:ascii="Times New Roman" w:eastAsia="Times New Roman" w:hAnsi="Times New Roman" w:cs="Times New Roman"/>
                <w:sz w:val="16"/>
              </w:rPr>
              <w:t xml:space="preserve">22.37% </w:t>
            </w:r>
          </w:p>
        </w:tc>
        <w:tc>
          <w:tcPr>
            <w:tcW w:w="86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7"/>
              <w:jc w:val="right"/>
            </w:pPr>
            <w:r>
              <w:rPr>
                <w:rFonts w:ascii="Times New Roman" w:eastAsia="Times New Roman" w:hAnsi="Times New Roman" w:cs="Times New Roman"/>
                <w:sz w:val="16"/>
              </w:rPr>
              <w:t xml:space="preserve">(30 539) </w:t>
            </w:r>
          </w:p>
        </w:tc>
        <w:tc>
          <w:tcPr>
            <w:tcW w:w="86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8"/>
              <w:jc w:val="right"/>
            </w:pPr>
            <w:r>
              <w:rPr>
                <w:rFonts w:ascii="Times New Roman" w:eastAsia="Times New Roman" w:hAnsi="Times New Roman" w:cs="Times New Roman"/>
                <w:sz w:val="16"/>
              </w:rPr>
              <w:t xml:space="preserve">(71.83%) </w:t>
            </w:r>
          </w:p>
        </w:tc>
      </w:tr>
      <w:tr w:rsidR="00794A3D">
        <w:trPr>
          <w:trHeight w:val="194"/>
        </w:trPr>
        <w:tc>
          <w:tcPr>
            <w:tcW w:w="4813" w:type="dxa"/>
            <w:tcBorders>
              <w:top w:val="single" w:sz="4" w:space="0" w:color="000000"/>
              <w:left w:val="single" w:sz="8"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16"/>
              </w:rPr>
              <w:t xml:space="preserve">- заеми от свързани лица </w:t>
            </w:r>
          </w:p>
        </w:tc>
        <w:tc>
          <w:tcPr>
            <w:tcW w:w="87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9"/>
              <w:jc w:val="right"/>
            </w:pPr>
            <w:r>
              <w:rPr>
                <w:rFonts w:ascii="Times New Roman" w:eastAsia="Times New Roman" w:hAnsi="Times New Roman" w:cs="Times New Roman"/>
                <w:sz w:val="16"/>
              </w:rPr>
              <w:t xml:space="preserve">11 975 </w:t>
            </w:r>
          </w:p>
        </w:tc>
        <w:tc>
          <w:tcPr>
            <w:tcW w:w="80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6"/>
              <w:jc w:val="right"/>
            </w:pPr>
            <w:r>
              <w:rPr>
                <w:rFonts w:ascii="Times New Roman" w:eastAsia="Times New Roman" w:hAnsi="Times New Roman" w:cs="Times New Roman"/>
                <w:sz w:val="16"/>
              </w:rPr>
              <w:t xml:space="preserve">19.49% </w:t>
            </w:r>
          </w:p>
        </w:tc>
        <w:tc>
          <w:tcPr>
            <w:tcW w:w="88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8"/>
              <w:jc w:val="right"/>
            </w:pPr>
            <w:r>
              <w:rPr>
                <w:rFonts w:ascii="Times New Roman" w:eastAsia="Times New Roman" w:hAnsi="Times New Roman" w:cs="Times New Roman"/>
                <w:sz w:val="16"/>
              </w:rPr>
              <w:t xml:space="preserve">30 460 </w:t>
            </w:r>
          </w:p>
        </w:tc>
        <w:tc>
          <w:tcPr>
            <w:tcW w:w="74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7"/>
              <w:jc w:val="right"/>
            </w:pPr>
            <w:r>
              <w:rPr>
                <w:rFonts w:ascii="Times New Roman" w:eastAsia="Times New Roman" w:hAnsi="Times New Roman" w:cs="Times New Roman"/>
                <w:sz w:val="16"/>
              </w:rPr>
              <w:t xml:space="preserve">16.03% </w:t>
            </w:r>
          </w:p>
        </w:tc>
        <w:tc>
          <w:tcPr>
            <w:tcW w:w="86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7"/>
              <w:jc w:val="right"/>
            </w:pPr>
            <w:r>
              <w:rPr>
                <w:rFonts w:ascii="Times New Roman" w:eastAsia="Times New Roman" w:hAnsi="Times New Roman" w:cs="Times New Roman"/>
                <w:sz w:val="16"/>
              </w:rPr>
              <w:t xml:space="preserve">(18 485) </w:t>
            </w:r>
          </w:p>
        </w:tc>
        <w:tc>
          <w:tcPr>
            <w:tcW w:w="86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8"/>
              <w:jc w:val="right"/>
            </w:pPr>
            <w:r>
              <w:rPr>
                <w:rFonts w:ascii="Times New Roman" w:eastAsia="Times New Roman" w:hAnsi="Times New Roman" w:cs="Times New Roman"/>
                <w:sz w:val="16"/>
              </w:rPr>
              <w:t xml:space="preserve">(60.69%) </w:t>
            </w:r>
          </w:p>
        </w:tc>
      </w:tr>
      <w:tr w:rsidR="00794A3D">
        <w:trPr>
          <w:trHeight w:val="194"/>
        </w:trPr>
        <w:tc>
          <w:tcPr>
            <w:tcW w:w="4813" w:type="dxa"/>
            <w:tcBorders>
              <w:top w:val="single" w:sz="4" w:space="0" w:color="000000"/>
              <w:left w:val="single" w:sz="8"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16"/>
              </w:rPr>
              <w:t xml:space="preserve">- финансиране по договори за обратно изкупуване на природен газ  </w:t>
            </w:r>
          </w:p>
        </w:tc>
        <w:tc>
          <w:tcPr>
            <w:tcW w:w="87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9"/>
              <w:jc w:val="right"/>
            </w:pPr>
            <w:r>
              <w:rPr>
                <w:rFonts w:ascii="Times New Roman" w:eastAsia="Times New Roman" w:hAnsi="Times New Roman" w:cs="Times New Roman"/>
                <w:sz w:val="16"/>
              </w:rPr>
              <w:t xml:space="preserve">- </w:t>
            </w:r>
          </w:p>
        </w:tc>
        <w:tc>
          <w:tcPr>
            <w:tcW w:w="80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28"/>
              <w:jc w:val="right"/>
            </w:pPr>
            <w:r>
              <w:rPr>
                <w:rFonts w:ascii="Times New Roman" w:eastAsia="Times New Roman" w:hAnsi="Times New Roman" w:cs="Times New Roman"/>
                <w:sz w:val="16"/>
              </w:rPr>
              <w:t xml:space="preserve">  </w:t>
            </w:r>
          </w:p>
        </w:tc>
        <w:tc>
          <w:tcPr>
            <w:tcW w:w="88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8"/>
              <w:jc w:val="right"/>
            </w:pPr>
            <w:r>
              <w:rPr>
                <w:rFonts w:ascii="Times New Roman" w:eastAsia="Times New Roman" w:hAnsi="Times New Roman" w:cs="Times New Roman"/>
                <w:sz w:val="16"/>
              </w:rPr>
              <w:t xml:space="preserve">12 054 </w:t>
            </w:r>
          </w:p>
        </w:tc>
        <w:tc>
          <w:tcPr>
            <w:tcW w:w="74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7"/>
              <w:jc w:val="right"/>
            </w:pPr>
            <w:r>
              <w:rPr>
                <w:rFonts w:ascii="Times New Roman" w:eastAsia="Times New Roman" w:hAnsi="Times New Roman" w:cs="Times New Roman"/>
                <w:sz w:val="16"/>
              </w:rPr>
              <w:t xml:space="preserve">6.34% </w:t>
            </w:r>
          </w:p>
        </w:tc>
        <w:tc>
          <w:tcPr>
            <w:tcW w:w="86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28"/>
              <w:jc w:val="right"/>
            </w:pPr>
            <w:r>
              <w:rPr>
                <w:rFonts w:ascii="Times New Roman" w:eastAsia="Times New Roman" w:hAnsi="Times New Roman" w:cs="Times New Roman"/>
                <w:sz w:val="16"/>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left="44"/>
            </w:pPr>
            <w:r>
              <w:rPr>
                <w:rFonts w:ascii="Times New Roman" w:eastAsia="Times New Roman" w:hAnsi="Times New Roman" w:cs="Times New Roman"/>
                <w:sz w:val="16"/>
              </w:rPr>
              <w:t xml:space="preserve">(100.00%) </w:t>
            </w:r>
          </w:p>
        </w:tc>
      </w:tr>
      <w:tr w:rsidR="00794A3D">
        <w:trPr>
          <w:trHeight w:val="194"/>
        </w:trPr>
        <w:tc>
          <w:tcPr>
            <w:tcW w:w="4813" w:type="dxa"/>
            <w:tcBorders>
              <w:top w:val="single" w:sz="4" w:space="0" w:color="000000"/>
              <w:left w:val="single" w:sz="8"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16"/>
              </w:rPr>
              <w:t xml:space="preserve">Търговски и други задължения </w:t>
            </w:r>
          </w:p>
        </w:tc>
        <w:tc>
          <w:tcPr>
            <w:tcW w:w="87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9"/>
              <w:jc w:val="right"/>
            </w:pPr>
            <w:r>
              <w:rPr>
                <w:rFonts w:ascii="Times New Roman" w:eastAsia="Times New Roman" w:hAnsi="Times New Roman" w:cs="Times New Roman"/>
                <w:sz w:val="16"/>
              </w:rPr>
              <w:t xml:space="preserve">49 380 </w:t>
            </w:r>
          </w:p>
        </w:tc>
        <w:tc>
          <w:tcPr>
            <w:tcW w:w="80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7"/>
              <w:jc w:val="right"/>
            </w:pPr>
            <w:r>
              <w:rPr>
                <w:rFonts w:ascii="Times New Roman" w:eastAsia="Times New Roman" w:hAnsi="Times New Roman" w:cs="Times New Roman"/>
                <w:sz w:val="16"/>
              </w:rPr>
              <w:t xml:space="preserve">80.39% </w:t>
            </w:r>
          </w:p>
        </w:tc>
        <w:tc>
          <w:tcPr>
            <w:tcW w:w="88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9"/>
              <w:jc w:val="right"/>
            </w:pPr>
            <w:r>
              <w:rPr>
                <w:rFonts w:ascii="Times New Roman" w:eastAsia="Times New Roman" w:hAnsi="Times New Roman" w:cs="Times New Roman"/>
                <w:sz w:val="16"/>
              </w:rPr>
              <w:t xml:space="preserve">147 472 </w:t>
            </w:r>
          </w:p>
        </w:tc>
        <w:tc>
          <w:tcPr>
            <w:tcW w:w="74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7"/>
              <w:jc w:val="right"/>
            </w:pPr>
            <w:r>
              <w:rPr>
                <w:rFonts w:ascii="Times New Roman" w:eastAsia="Times New Roman" w:hAnsi="Times New Roman" w:cs="Times New Roman"/>
                <w:sz w:val="16"/>
              </w:rPr>
              <w:t xml:space="preserve">77.59% </w:t>
            </w:r>
          </w:p>
        </w:tc>
        <w:tc>
          <w:tcPr>
            <w:tcW w:w="86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7"/>
              <w:jc w:val="right"/>
            </w:pPr>
            <w:r>
              <w:rPr>
                <w:rFonts w:ascii="Times New Roman" w:eastAsia="Times New Roman" w:hAnsi="Times New Roman" w:cs="Times New Roman"/>
                <w:sz w:val="16"/>
              </w:rPr>
              <w:t xml:space="preserve">(98 092) </w:t>
            </w:r>
          </w:p>
        </w:tc>
        <w:tc>
          <w:tcPr>
            <w:tcW w:w="86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8"/>
              <w:jc w:val="right"/>
            </w:pPr>
            <w:r>
              <w:rPr>
                <w:rFonts w:ascii="Times New Roman" w:eastAsia="Times New Roman" w:hAnsi="Times New Roman" w:cs="Times New Roman"/>
                <w:sz w:val="16"/>
              </w:rPr>
              <w:t xml:space="preserve">(66.52%) </w:t>
            </w:r>
          </w:p>
        </w:tc>
      </w:tr>
      <w:tr w:rsidR="00794A3D">
        <w:trPr>
          <w:trHeight w:val="193"/>
        </w:trPr>
        <w:tc>
          <w:tcPr>
            <w:tcW w:w="4813" w:type="dxa"/>
            <w:tcBorders>
              <w:top w:val="single" w:sz="4" w:space="0" w:color="000000"/>
              <w:left w:val="single" w:sz="8"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16"/>
              </w:rPr>
              <w:t xml:space="preserve">- търговски задължения </w:t>
            </w:r>
          </w:p>
        </w:tc>
        <w:tc>
          <w:tcPr>
            <w:tcW w:w="87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9"/>
              <w:jc w:val="right"/>
            </w:pPr>
            <w:r>
              <w:rPr>
                <w:rFonts w:ascii="Times New Roman" w:eastAsia="Times New Roman" w:hAnsi="Times New Roman" w:cs="Times New Roman"/>
                <w:sz w:val="16"/>
              </w:rPr>
              <w:t xml:space="preserve">2 070 </w:t>
            </w:r>
          </w:p>
        </w:tc>
        <w:tc>
          <w:tcPr>
            <w:tcW w:w="80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7"/>
              <w:jc w:val="right"/>
            </w:pPr>
            <w:r>
              <w:rPr>
                <w:rFonts w:ascii="Times New Roman" w:eastAsia="Times New Roman" w:hAnsi="Times New Roman" w:cs="Times New Roman"/>
                <w:sz w:val="16"/>
              </w:rPr>
              <w:t xml:space="preserve">3.37% </w:t>
            </w:r>
          </w:p>
        </w:tc>
        <w:tc>
          <w:tcPr>
            <w:tcW w:w="88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9"/>
              <w:jc w:val="right"/>
            </w:pPr>
            <w:r>
              <w:rPr>
                <w:rFonts w:ascii="Times New Roman" w:eastAsia="Times New Roman" w:hAnsi="Times New Roman" w:cs="Times New Roman"/>
                <w:sz w:val="16"/>
              </w:rPr>
              <w:t xml:space="preserve">2 078 </w:t>
            </w:r>
          </w:p>
        </w:tc>
        <w:tc>
          <w:tcPr>
            <w:tcW w:w="74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7"/>
              <w:jc w:val="right"/>
            </w:pPr>
            <w:r>
              <w:rPr>
                <w:rFonts w:ascii="Times New Roman" w:eastAsia="Times New Roman" w:hAnsi="Times New Roman" w:cs="Times New Roman"/>
                <w:sz w:val="16"/>
              </w:rPr>
              <w:t xml:space="preserve">1.09% </w:t>
            </w:r>
          </w:p>
        </w:tc>
        <w:tc>
          <w:tcPr>
            <w:tcW w:w="86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8"/>
              <w:jc w:val="right"/>
            </w:pPr>
            <w:r>
              <w:rPr>
                <w:rFonts w:ascii="Times New Roman" w:eastAsia="Times New Roman" w:hAnsi="Times New Roman" w:cs="Times New Roman"/>
                <w:sz w:val="16"/>
              </w:rPr>
              <w:t xml:space="preserve">(8) </w:t>
            </w:r>
          </w:p>
        </w:tc>
        <w:tc>
          <w:tcPr>
            <w:tcW w:w="86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70"/>
              <w:jc w:val="right"/>
            </w:pPr>
            <w:r>
              <w:rPr>
                <w:rFonts w:ascii="Times New Roman" w:eastAsia="Times New Roman" w:hAnsi="Times New Roman" w:cs="Times New Roman"/>
                <w:sz w:val="16"/>
              </w:rPr>
              <w:t xml:space="preserve">(0.38%) </w:t>
            </w:r>
          </w:p>
        </w:tc>
      </w:tr>
      <w:tr w:rsidR="00794A3D">
        <w:trPr>
          <w:trHeight w:val="194"/>
        </w:trPr>
        <w:tc>
          <w:tcPr>
            <w:tcW w:w="4813" w:type="dxa"/>
            <w:tcBorders>
              <w:top w:val="single" w:sz="4" w:space="0" w:color="000000"/>
              <w:left w:val="single" w:sz="8"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16"/>
              </w:rPr>
              <w:t xml:space="preserve">- задължения към свързани лица </w:t>
            </w:r>
          </w:p>
        </w:tc>
        <w:tc>
          <w:tcPr>
            <w:tcW w:w="87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9"/>
              <w:jc w:val="right"/>
            </w:pPr>
            <w:r>
              <w:rPr>
                <w:rFonts w:ascii="Times New Roman" w:eastAsia="Times New Roman" w:hAnsi="Times New Roman" w:cs="Times New Roman"/>
                <w:sz w:val="16"/>
              </w:rPr>
              <w:t xml:space="preserve">24 038 </w:t>
            </w:r>
          </w:p>
        </w:tc>
        <w:tc>
          <w:tcPr>
            <w:tcW w:w="80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7"/>
              <w:jc w:val="right"/>
            </w:pPr>
            <w:r>
              <w:rPr>
                <w:rFonts w:ascii="Times New Roman" w:eastAsia="Times New Roman" w:hAnsi="Times New Roman" w:cs="Times New Roman"/>
                <w:sz w:val="16"/>
              </w:rPr>
              <w:t xml:space="preserve">39.13% </w:t>
            </w:r>
          </w:p>
        </w:tc>
        <w:tc>
          <w:tcPr>
            <w:tcW w:w="88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8"/>
              <w:jc w:val="right"/>
            </w:pPr>
            <w:r>
              <w:rPr>
                <w:rFonts w:ascii="Times New Roman" w:eastAsia="Times New Roman" w:hAnsi="Times New Roman" w:cs="Times New Roman"/>
                <w:sz w:val="16"/>
              </w:rPr>
              <w:t xml:space="preserve">28 032 </w:t>
            </w:r>
          </w:p>
        </w:tc>
        <w:tc>
          <w:tcPr>
            <w:tcW w:w="74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7"/>
              <w:jc w:val="right"/>
            </w:pPr>
            <w:r>
              <w:rPr>
                <w:rFonts w:ascii="Times New Roman" w:eastAsia="Times New Roman" w:hAnsi="Times New Roman" w:cs="Times New Roman"/>
                <w:sz w:val="16"/>
              </w:rPr>
              <w:t xml:space="preserve">14.75% </w:t>
            </w:r>
          </w:p>
        </w:tc>
        <w:tc>
          <w:tcPr>
            <w:tcW w:w="86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5"/>
              <w:jc w:val="right"/>
            </w:pPr>
            <w:r>
              <w:rPr>
                <w:rFonts w:ascii="Times New Roman" w:eastAsia="Times New Roman" w:hAnsi="Times New Roman" w:cs="Times New Roman"/>
                <w:sz w:val="16"/>
              </w:rPr>
              <w:t xml:space="preserve">(3 994) </w:t>
            </w:r>
          </w:p>
        </w:tc>
        <w:tc>
          <w:tcPr>
            <w:tcW w:w="86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6"/>
              <w:jc w:val="right"/>
            </w:pPr>
            <w:r>
              <w:rPr>
                <w:rFonts w:ascii="Times New Roman" w:eastAsia="Times New Roman" w:hAnsi="Times New Roman" w:cs="Times New Roman"/>
                <w:sz w:val="16"/>
              </w:rPr>
              <w:t xml:space="preserve">(14.25%) </w:t>
            </w:r>
          </w:p>
        </w:tc>
      </w:tr>
      <w:tr w:rsidR="00794A3D">
        <w:trPr>
          <w:trHeight w:val="194"/>
        </w:trPr>
        <w:tc>
          <w:tcPr>
            <w:tcW w:w="4813" w:type="dxa"/>
            <w:tcBorders>
              <w:top w:val="single" w:sz="4" w:space="0" w:color="000000"/>
              <w:left w:val="single" w:sz="8"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16"/>
              </w:rPr>
              <w:t xml:space="preserve">- аванси получени от клиенти за продажба на природен газ  </w:t>
            </w:r>
          </w:p>
        </w:tc>
        <w:tc>
          <w:tcPr>
            <w:tcW w:w="87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8"/>
              <w:jc w:val="right"/>
            </w:pPr>
            <w:r>
              <w:rPr>
                <w:rFonts w:ascii="Times New Roman" w:eastAsia="Times New Roman" w:hAnsi="Times New Roman" w:cs="Times New Roman"/>
                <w:sz w:val="16"/>
              </w:rPr>
              <w:t xml:space="preserve">59 </w:t>
            </w:r>
          </w:p>
        </w:tc>
        <w:tc>
          <w:tcPr>
            <w:tcW w:w="80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7"/>
              <w:jc w:val="right"/>
            </w:pPr>
            <w:r>
              <w:rPr>
                <w:rFonts w:ascii="Times New Roman" w:eastAsia="Times New Roman" w:hAnsi="Times New Roman" w:cs="Times New Roman"/>
                <w:sz w:val="16"/>
              </w:rPr>
              <w:t xml:space="preserve">0.10% </w:t>
            </w:r>
          </w:p>
        </w:tc>
        <w:tc>
          <w:tcPr>
            <w:tcW w:w="88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9"/>
              <w:jc w:val="right"/>
            </w:pPr>
            <w:r>
              <w:rPr>
                <w:rFonts w:ascii="Times New Roman" w:eastAsia="Times New Roman" w:hAnsi="Times New Roman" w:cs="Times New Roman"/>
                <w:sz w:val="16"/>
              </w:rPr>
              <w:t xml:space="preserve">727 </w:t>
            </w:r>
          </w:p>
        </w:tc>
        <w:tc>
          <w:tcPr>
            <w:tcW w:w="74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7"/>
              <w:jc w:val="right"/>
            </w:pPr>
            <w:r>
              <w:rPr>
                <w:rFonts w:ascii="Times New Roman" w:eastAsia="Times New Roman" w:hAnsi="Times New Roman" w:cs="Times New Roman"/>
                <w:sz w:val="16"/>
              </w:rPr>
              <w:t xml:space="preserve">0.38% </w:t>
            </w:r>
          </w:p>
        </w:tc>
        <w:tc>
          <w:tcPr>
            <w:tcW w:w="86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6"/>
              <w:jc w:val="right"/>
            </w:pPr>
            <w:r>
              <w:rPr>
                <w:rFonts w:ascii="Times New Roman" w:eastAsia="Times New Roman" w:hAnsi="Times New Roman" w:cs="Times New Roman"/>
                <w:sz w:val="16"/>
              </w:rPr>
              <w:t xml:space="preserve">(668) </w:t>
            </w:r>
          </w:p>
        </w:tc>
        <w:tc>
          <w:tcPr>
            <w:tcW w:w="86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8"/>
              <w:jc w:val="right"/>
            </w:pPr>
            <w:r>
              <w:rPr>
                <w:rFonts w:ascii="Times New Roman" w:eastAsia="Times New Roman" w:hAnsi="Times New Roman" w:cs="Times New Roman"/>
                <w:sz w:val="16"/>
              </w:rPr>
              <w:t xml:space="preserve">(91.88%) </w:t>
            </w:r>
          </w:p>
        </w:tc>
      </w:tr>
      <w:tr w:rsidR="00794A3D">
        <w:trPr>
          <w:trHeight w:val="194"/>
        </w:trPr>
        <w:tc>
          <w:tcPr>
            <w:tcW w:w="4813" w:type="dxa"/>
            <w:tcBorders>
              <w:top w:val="single" w:sz="4" w:space="0" w:color="000000"/>
              <w:left w:val="single" w:sz="8"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16"/>
              </w:rPr>
              <w:t xml:space="preserve">- ДДС за внасяне </w:t>
            </w:r>
          </w:p>
        </w:tc>
        <w:tc>
          <w:tcPr>
            <w:tcW w:w="87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9"/>
              <w:jc w:val="right"/>
            </w:pPr>
            <w:r>
              <w:rPr>
                <w:rFonts w:ascii="Times New Roman" w:eastAsia="Times New Roman" w:hAnsi="Times New Roman" w:cs="Times New Roman"/>
                <w:sz w:val="16"/>
              </w:rPr>
              <w:t xml:space="preserve">11 182 </w:t>
            </w:r>
          </w:p>
        </w:tc>
        <w:tc>
          <w:tcPr>
            <w:tcW w:w="80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7"/>
              <w:jc w:val="right"/>
            </w:pPr>
            <w:r>
              <w:rPr>
                <w:rFonts w:ascii="Times New Roman" w:eastAsia="Times New Roman" w:hAnsi="Times New Roman" w:cs="Times New Roman"/>
                <w:sz w:val="16"/>
              </w:rPr>
              <w:t xml:space="preserve">18.20% </w:t>
            </w:r>
          </w:p>
        </w:tc>
        <w:tc>
          <w:tcPr>
            <w:tcW w:w="88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9"/>
              <w:jc w:val="right"/>
            </w:pPr>
            <w:r>
              <w:rPr>
                <w:rFonts w:ascii="Times New Roman" w:eastAsia="Times New Roman" w:hAnsi="Times New Roman" w:cs="Times New Roman"/>
                <w:sz w:val="16"/>
              </w:rPr>
              <w:t xml:space="preserve">103 966 </w:t>
            </w:r>
          </w:p>
        </w:tc>
        <w:tc>
          <w:tcPr>
            <w:tcW w:w="74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7"/>
              <w:jc w:val="right"/>
            </w:pPr>
            <w:r>
              <w:rPr>
                <w:rFonts w:ascii="Times New Roman" w:eastAsia="Times New Roman" w:hAnsi="Times New Roman" w:cs="Times New Roman"/>
                <w:sz w:val="16"/>
              </w:rPr>
              <w:t xml:space="preserve">54.70% </w:t>
            </w:r>
          </w:p>
        </w:tc>
        <w:tc>
          <w:tcPr>
            <w:tcW w:w="86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7"/>
              <w:jc w:val="right"/>
            </w:pPr>
            <w:r>
              <w:rPr>
                <w:rFonts w:ascii="Times New Roman" w:eastAsia="Times New Roman" w:hAnsi="Times New Roman" w:cs="Times New Roman"/>
                <w:sz w:val="16"/>
              </w:rPr>
              <w:t xml:space="preserve">(92 784) </w:t>
            </w:r>
          </w:p>
        </w:tc>
        <w:tc>
          <w:tcPr>
            <w:tcW w:w="86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8"/>
              <w:jc w:val="right"/>
            </w:pPr>
            <w:r>
              <w:rPr>
                <w:rFonts w:ascii="Times New Roman" w:eastAsia="Times New Roman" w:hAnsi="Times New Roman" w:cs="Times New Roman"/>
                <w:sz w:val="16"/>
              </w:rPr>
              <w:t xml:space="preserve">(89.24%) </w:t>
            </w:r>
          </w:p>
        </w:tc>
      </w:tr>
      <w:tr w:rsidR="00794A3D">
        <w:trPr>
          <w:trHeight w:val="194"/>
        </w:trPr>
        <w:tc>
          <w:tcPr>
            <w:tcW w:w="4813" w:type="dxa"/>
            <w:tcBorders>
              <w:top w:val="single" w:sz="4" w:space="0" w:color="000000"/>
              <w:left w:val="single" w:sz="8"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16"/>
              </w:rPr>
              <w:t xml:space="preserve">- Акциз за внасяне </w:t>
            </w:r>
          </w:p>
        </w:tc>
        <w:tc>
          <w:tcPr>
            <w:tcW w:w="87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9"/>
              <w:jc w:val="right"/>
            </w:pPr>
            <w:r>
              <w:rPr>
                <w:rFonts w:ascii="Times New Roman" w:eastAsia="Times New Roman" w:hAnsi="Times New Roman" w:cs="Times New Roman"/>
                <w:sz w:val="16"/>
              </w:rPr>
              <w:t xml:space="preserve">1 141 </w:t>
            </w:r>
          </w:p>
        </w:tc>
        <w:tc>
          <w:tcPr>
            <w:tcW w:w="80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7"/>
              <w:jc w:val="right"/>
            </w:pPr>
            <w:r>
              <w:rPr>
                <w:rFonts w:ascii="Times New Roman" w:eastAsia="Times New Roman" w:hAnsi="Times New Roman" w:cs="Times New Roman"/>
                <w:sz w:val="16"/>
              </w:rPr>
              <w:t xml:space="preserve">1.86% </w:t>
            </w:r>
          </w:p>
        </w:tc>
        <w:tc>
          <w:tcPr>
            <w:tcW w:w="88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9"/>
              <w:jc w:val="right"/>
            </w:pPr>
            <w:r>
              <w:rPr>
                <w:rFonts w:ascii="Times New Roman" w:eastAsia="Times New Roman" w:hAnsi="Times New Roman" w:cs="Times New Roman"/>
                <w:sz w:val="16"/>
              </w:rPr>
              <w:t xml:space="preserve">396 </w:t>
            </w:r>
          </w:p>
        </w:tc>
        <w:tc>
          <w:tcPr>
            <w:tcW w:w="74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7"/>
              <w:jc w:val="right"/>
            </w:pPr>
            <w:r>
              <w:rPr>
                <w:rFonts w:ascii="Times New Roman" w:eastAsia="Times New Roman" w:hAnsi="Times New Roman" w:cs="Times New Roman"/>
                <w:sz w:val="16"/>
              </w:rPr>
              <w:t xml:space="preserve">0.21% </w:t>
            </w:r>
          </w:p>
        </w:tc>
        <w:tc>
          <w:tcPr>
            <w:tcW w:w="86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8"/>
              <w:jc w:val="right"/>
            </w:pPr>
            <w:r>
              <w:rPr>
                <w:rFonts w:ascii="Times New Roman" w:eastAsia="Times New Roman" w:hAnsi="Times New Roman" w:cs="Times New Roman"/>
                <w:sz w:val="16"/>
              </w:rPr>
              <w:t xml:space="preserve">745 </w:t>
            </w:r>
          </w:p>
        </w:tc>
        <w:tc>
          <w:tcPr>
            <w:tcW w:w="86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8"/>
              <w:jc w:val="right"/>
            </w:pPr>
            <w:r>
              <w:rPr>
                <w:rFonts w:ascii="Times New Roman" w:eastAsia="Times New Roman" w:hAnsi="Times New Roman" w:cs="Times New Roman"/>
                <w:sz w:val="16"/>
              </w:rPr>
              <w:t xml:space="preserve">188.13% </w:t>
            </w:r>
          </w:p>
        </w:tc>
      </w:tr>
      <w:tr w:rsidR="00794A3D">
        <w:trPr>
          <w:trHeight w:val="194"/>
        </w:trPr>
        <w:tc>
          <w:tcPr>
            <w:tcW w:w="4813" w:type="dxa"/>
            <w:tcBorders>
              <w:top w:val="single" w:sz="4" w:space="0" w:color="000000"/>
              <w:left w:val="single" w:sz="8"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16"/>
              </w:rPr>
              <w:t xml:space="preserve">- задължения към персонала </w:t>
            </w:r>
          </w:p>
        </w:tc>
        <w:tc>
          <w:tcPr>
            <w:tcW w:w="87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8"/>
              <w:jc w:val="right"/>
            </w:pPr>
            <w:r>
              <w:rPr>
                <w:rFonts w:ascii="Times New Roman" w:eastAsia="Times New Roman" w:hAnsi="Times New Roman" w:cs="Times New Roman"/>
                <w:sz w:val="16"/>
              </w:rPr>
              <w:t xml:space="preserve">62 </w:t>
            </w:r>
          </w:p>
        </w:tc>
        <w:tc>
          <w:tcPr>
            <w:tcW w:w="80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7"/>
              <w:jc w:val="right"/>
            </w:pPr>
            <w:r>
              <w:rPr>
                <w:rFonts w:ascii="Times New Roman" w:eastAsia="Times New Roman" w:hAnsi="Times New Roman" w:cs="Times New Roman"/>
                <w:sz w:val="16"/>
              </w:rPr>
              <w:t xml:space="preserve">0.10% </w:t>
            </w:r>
          </w:p>
        </w:tc>
        <w:tc>
          <w:tcPr>
            <w:tcW w:w="88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8"/>
              <w:jc w:val="right"/>
            </w:pPr>
            <w:r>
              <w:rPr>
                <w:rFonts w:ascii="Times New Roman" w:eastAsia="Times New Roman" w:hAnsi="Times New Roman" w:cs="Times New Roman"/>
                <w:sz w:val="16"/>
              </w:rPr>
              <w:t xml:space="preserve">82 </w:t>
            </w:r>
          </w:p>
        </w:tc>
        <w:tc>
          <w:tcPr>
            <w:tcW w:w="74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7"/>
              <w:jc w:val="right"/>
            </w:pPr>
            <w:r>
              <w:rPr>
                <w:rFonts w:ascii="Times New Roman" w:eastAsia="Times New Roman" w:hAnsi="Times New Roman" w:cs="Times New Roman"/>
                <w:sz w:val="16"/>
              </w:rPr>
              <w:t xml:space="preserve">0.04% </w:t>
            </w:r>
          </w:p>
        </w:tc>
        <w:tc>
          <w:tcPr>
            <w:tcW w:w="86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6"/>
              <w:jc w:val="right"/>
            </w:pPr>
            <w:r>
              <w:rPr>
                <w:rFonts w:ascii="Times New Roman" w:eastAsia="Times New Roman" w:hAnsi="Times New Roman" w:cs="Times New Roman"/>
                <w:sz w:val="16"/>
              </w:rPr>
              <w:t xml:space="preserve">(20) </w:t>
            </w:r>
          </w:p>
        </w:tc>
        <w:tc>
          <w:tcPr>
            <w:tcW w:w="86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8"/>
              <w:jc w:val="right"/>
            </w:pPr>
            <w:r>
              <w:rPr>
                <w:rFonts w:ascii="Times New Roman" w:eastAsia="Times New Roman" w:hAnsi="Times New Roman" w:cs="Times New Roman"/>
                <w:sz w:val="16"/>
              </w:rPr>
              <w:t xml:space="preserve">(24.39%) </w:t>
            </w:r>
          </w:p>
        </w:tc>
      </w:tr>
      <w:tr w:rsidR="00794A3D">
        <w:trPr>
          <w:trHeight w:val="192"/>
        </w:trPr>
        <w:tc>
          <w:tcPr>
            <w:tcW w:w="4813" w:type="dxa"/>
            <w:tcBorders>
              <w:top w:val="single" w:sz="4" w:space="0" w:color="000000"/>
              <w:left w:val="single" w:sz="8"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16"/>
              </w:rPr>
              <w:t xml:space="preserve">- </w:t>
            </w:r>
            <w:r>
              <w:rPr>
                <w:rFonts w:ascii="Times New Roman" w:eastAsia="Times New Roman" w:hAnsi="Times New Roman" w:cs="Times New Roman"/>
                <w:sz w:val="16"/>
              </w:rPr>
              <w:t xml:space="preserve">задължения към осигурителни предприятия </w:t>
            </w:r>
          </w:p>
        </w:tc>
        <w:tc>
          <w:tcPr>
            <w:tcW w:w="87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8"/>
              <w:jc w:val="right"/>
            </w:pPr>
            <w:r>
              <w:rPr>
                <w:rFonts w:ascii="Times New Roman" w:eastAsia="Times New Roman" w:hAnsi="Times New Roman" w:cs="Times New Roman"/>
                <w:sz w:val="16"/>
              </w:rPr>
              <w:t xml:space="preserve">52 </w:t>
            </w:r>
          </w:p>
        </w:tc>
        <w:tc>
          <w:tcPr>
            <w:tcW w:w="80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7"/>
              <w:jc w:val="right"/>
            </w:pPr>
            <w:r>
              <w:rPr>
                <w:rFonts w:ascii="Times New Roman" w:eastAsia="Times New Roman" w:hAnsi="Times New Roman" w:cs="Times New Roman"/>
                <w:sz w:val="16"/>
              </w:rPr>
              <w:t xml:space="preserve">0.08% </w:t>
            </w:r>
          </w:p>
        </w:tc>
        <w:tc>
          <w:tcPr>
            <w:tcW w:w="88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8"/>
              <w:jc w:val="right"/>
            </w:pPr>
            <w:r>
              <w:rPr>
                <w:rFonts w:ascii="Times New Roman" w:eastAsia="Times New Roman" w:hAnsi="Times New Roman" w:cs="Times New Roman"/>
                <w:sz w:val="16"/>
              </w:rPr>
              <w:t xml:space="preserve">14 </w:t>
            </w:r>
          </w:p>
        </w:tc>
        <w:tc>
          <w:tcPr>
            <w:tcW w:w="74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7"/>
              <w:jc w:val="right"/>
            </w:pPr>
            <w:r>
              <w:rPr>
                <w:rFonts w:ascii="Times New Roman" w:eastAsia="Times New Roman" w:hAnsi="Times New Roman" w:cs="Times New Roman"/>
                <w:sz w:val="16"/>
              </w:rPr>
              <w:t xml:space="preserve">0.01% </w:t>
            </w:r>
          </w:p>
        </w:tc>
        <w:tc>
          <w:tcPr>
            <w:tcW w:w="86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7"/>
              <w:jc w:val="right"/>
            </w:pPr>
            <w:r>
              <w:rPr>
                <w:rFonts w:ascii="Times New Roman" w:eastAsia="Times New Roman" w:hAnsi="Times New Roman" w:cs="Times New Roman"/>
                <w:sz w:val="16"/>
              </w:rPr>
              <w:t xml:space="preserve">38 </w:t>
            </w:r>
          </w:p>
        </w:tc>
        <w:tc>
          <w:tcPr>
            <w:tcW w:w="86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8"/>
              <w:jc w:val="right"/>
            </w:pPr>
            <w:r>
              <w:rPr>
                <w:rFonts w:ascii="Times New Roman" w:eastAsia="Times New Roman" w:hAnsi="Times New Roman" w:cs="Times New Roman"/>
                <w:sz w:val="16"/>
              </w:rPr>
              <w:t xml:space="preserve">271.43% </w:t>
            </w:r>
          </w:p>
        </w:tc>
      </w:tr>
      <w:tr w:rsidR="00794A3D">
        <w:trPr>
          <w:trHeight w:val="194"/>
        </w:trPr>
        <w:tc>
          <w:tcPr>
            <w:tcW w:w="4813" w:type="dxa"/>
            <w:tcBorders>
              <w:top w:val="single" w:sz="4" w:space="0" w:color="000000"/>
              <w:left w:val="single" w:sz="8"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16"/>
              </w:rPr>
              <w:t xml:space="preserve">-други задължения  </w:t>
            </w:r>
          </w:p>
        </w:tc>
        <w:tc>
          <w:tcPr>
            <w:tcW w:w="87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9"/>
              <w:jc w:val="right"/>
            </w:pPr>
            <w:r>
              <w:rPr>
                <w:rFonts w:ascii="Times New Roman" w:eastAsia="Times New Roman" w:hAnsi="Times New Roman" w:cs="Times New Roman"/>
                <w:sz w:val="16"/>
              </w:rPr>
              <w:t xml:space="preserve">10 776 </w:t>
            </w:r>
          </w:p>
        </w:tc>
        <w:tc>
          <w:tcPr>
            <w:tcW w:w="80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7"/>
              <w:jc w:val="right"/>
            </w:pPr>
            <w:r>
              <w:rPr>
                <w:rFonts w:ascii="Times New Roman" w:eastAsia="Times New Roman" w:hAnsi="Times New Roman" w:cs="Times New Roman"/>
                <w:sz w:val="16"/>
              </w:rPr>
              <w:t xml:space="preserve">17.54% </w:t>
            </w:r>
          </w:p>
        </w:tc>
        <w:tc>
          <w:tcPr>
            <w:tcW w:w="88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8"/>
              <w:jc w:val="right"/>
            </w:pPr>
            <w:r>
              <w:rPr>
                <w:rFonts w:ascii="Times New Roman" w:eastAsia="Times New Roman" w:hAnsi="Times New Roman" w:cs="Times New Roman"/>
                <w:sz w:val="16"/>
              </w:rPr>
              <w:t xml:space="preserve">12 177 </w:t>
            </w:r>
          </w:p>
        </w:tc>
        <w:tc>
          <w:tcPr>
            <w:tcW w:w="74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7"/>
              <w:jc w:val="right"/>
            </w:pPr>
            <w:r>
              <w:rPr>
                <w:rFonts w:ascii="Times New Roman" w:eastAsia="Times New Roman" w:hAnsi="Times New Roman" w:cs="Times New Roman"/>
                <w:sz w:val="16"/>
              </w:rPr>
              <w:t xml:space="preserve">6.41% </w:t>
            </w:r>
          </w:p>
        </w:tc>
        <w:tc>
          <w:tcPr>
            <w:tcW w:w="86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6"/>
              <w:jc w:val="right"/>
            </w:pPr>
            <w:r>
              <w:rPr>
                <w:rFonts w:ascii="Times New Roman" w:eastAsia="Times New Roman" w:hAnsi="Times New Roman" w:cs="Times New Roman"/>
                <w:sz w:val="16"/>
              </w:rPr>
              <w:t xml:space="preserve">(1 401) </w:t>
            </w:r>
          </w:p>
        </w:tc>
        <w:tc>
          <w:tcPr>
            <w:tcW w:w="86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8"/>
              <w:jc w:val="right"/>
            </w:pPr>
            <w:r>
              <w:rPr>
                <w:rFonts w:ascii="Times New Roman" w:eastAsia="Times New Roman" w:hAnsi="Times New Roman" w:cs="Times New Roman"/>
                <w:sz w:val="16"/>
              </w:rPr>
              <w:t xml:space="preserve">(11.51%) </w:t>
            </w:r>
          </w:p>
        </w:tc>
      </w:tr>
      <w:tr w:rsidR="00794A3D">
        <w:trPr>
          <w:trHeight w:val="196"/>
        </w:trPr>
        <w:tc>
          <w:tcPr>
            <w:tcW w:w="4813" w:type="dxa"/>
            <w:tcBorders>
              <w:top w:val="single" w:sz="4" w:space="0" w:color="000000"/>
              <w:left w:val="single" w:sz="8"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16"/>
              </w:rPr>
              <w:t xml:space="preserve">Задължения за обезщетения при пенсиониране </w:t>
            </w:r>
          </w:p>
        </w:tc>
        <w:tc>
          <w:tcPr>
            <w:tcW w:w="87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8"/>
              <w:jc w:val="right"/>
            </w:pPr>
            <w:r>
              <w:rPr>
                <w:rFonts w:ascii="Times New Roman" w:eastAsia="Times New Roman" w:hAnsi="Times New Roman" w:cs="Times New Roman"/>
                <w:sz w:val="16"/>
              </w:rPr>
              <w:t xml:space="preserve">73 </w:t>
            </w:r>
          </w:p>
        </w:tc>
        <w:tc>
          <w:tcPr>
            <w:tcW w:w="80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7"/>
              <w:jc w:val="right"/>
            </w:pPr>
            <w:r>
              <w:rPr>
                <w:rFonts w:ascii="Times New Roman" w:eastAsia="Times New Roman" w:hAnsi="Times New Roman" w:cs="Times New Roman"/>
                <w:sz w:val="16"/>
              </w:rPr>
              <w:t xml:space="preserve">0.12% </w:t>
            </w:r>
          </w:p>
        </w:tc>
        <w:tc>
          <w:tcPr>
            <w:tcW w:w="88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8"/>
              <w:jc w:val="right"/>
            </w:pPr>
            <w:r>
              <w:rPr>
                <w:rFonts w:ascii="Times New Roman" w:eastAsia="Times New Roman" w:hAnsi="Times New Roman" w:cs="Times New Roman"/>
                <w:sz w:val="16"/>
              </w:rPr>
              <w:t xml:space="preserve">73 </w:t>
            </w:r>
          </w:p>
        </w:tc>
        <w:tc>
          <w:tcPr>
            <w:tcW w:w="74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7"/>
              <w:jc w:val="right"/>
            </w:pPr>
            <w:r>
              <w:rPr>
                <w:rFonts w:ascii="Times New Roman" w:eastAsia="Times New Roman" w:hAnsi="Times New Roman" w:cs="Times New Roman"/>
                <w:sz w:val="16"/>
              </w:rPr>
              <w:t xml:space="preserve">0.04% </w:t>
            </w:r>
          </w:p>
        </w:tc>
        <w:tc>
          <w:tcPr>
            <w:tcW w:w="86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7"/>
              <w:jc w:val="right"/>
            </w:pPr>
            <w:r>
              <w:rPr>
                <w:rFonts w:ascii="Times New Roman" w:eastAsia="Times New Roman" w:hAnsi="Times New Roman" w:cs="Times New Roman"/>
                <w:sz w:val="16"/>
              </w:rPr>
              <w:t xml:space="preserve">0 </w:t>
            </w:r>
          </w:p>
        </w:tc>
        <w:tc>
          <w:tcPr>
            <w:tcW w:w="86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8"/>
              <w:jc w:val="right"/>
            </w:pPr>
            <w:r>
              <w:rPr>
                <w:rFonts w:ascii="Times New Roman" w:eastAsia="Times New Roman" w:hAnsi="Times New Roman" w:cs="Times New Roman"/>
                <w:sz w:val="16"/>
              </w:rPr>
              <w:t xml:space="preserve">0.00% </w:t>
            </w:r>
          </w:p>
        </w:tc>
      </w:tr>
      <w:tr w:rsidR="00794A3D">
        <w:trPr>
          <w:trHeight w:val="193"/>
        </w:trPr>
        <w:tc>
          <w:tcPr>
            <w:tcW w:w="4813" w:type="dxa"/>
            <w:tcBorders>
              <w:top w:val="single" w:sz="4" w:space="0" w:color="000000"/>
              <w:left w:val="single" w:sz="8" w:space="0" w:color="000000"/>
              <w:bottom w:val="single" w:sz="4" w:space="0" w:color="000000"/>
              <w:right w:val="single" w:sz="4" w:space="0" w:color="000000"/>
            </w:tcBorders>
            <w:shd w:val="clear" w:color="auto" w:fill="DAEEF3"/>
          </w:tcPr>
          <w:p w:rsidR="00794A3D" w:rsidRDefault="00AD30E5">
            <w:pPr>
              <w:spacing w:after="0"/>
            </w:pPr>
            <w:r>
              <w:rPr>
                <w:rFonts w:ascii="Times New Roman" w:eastAsia="Times New Roman" w:hAnsi="Times New Roman" w:cs="Times New Roman"/>
                <w:b/>
                <w:sz w:val="16"/>
              </w:rPr>
              <w:t xml:space="preserve">Обща сума на текущи пасиви </w:t>
            </w:r>
          </w:p>
        </w:tc>
        <w:tc>
          <w:tcPr>
            <w:tcW w:w="878"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ind w:right="69"/>
              <w:jc w:val="right"/>
            </w:pPr>
            <w:r>
              <w:rPr>
                <w:rFonts w:ascii="Times New Roman" w:eastAsia="Times New Roman" w:hAnsi="Times New Roman" w:cs="Times New Roman"/>
                <w:b/>
                <w:sz w:val="16"/>
              </w:rPr>
              <w:t xml:space="preserve">61 428 </w:t>
            </w:r>
          </w:p>
        </w:tc>
        <w:tc>
          <w:tcPr>
            <w:tcW w:w="800"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ind w:left="65"/>
            </w:pPr>
            <w:r>
              <w:rPr>
                <w:rFonts w:ascii="Times New Roman" w:eastAsia="Times New Roman" w:hAnsi="Times New Roman" w:cs="Times New Roman"/>
                <w:b/>
                <w:sz w:val="16"/>
              </w:rPr>
              <w:t xml:space="preserve">100.00% </w:t>
            </w:r>
          </w:p>
        </w:tc>
        <w:tc>
          <w:tcPr>
            <w:tcW w:w="880"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ind w:right="69"/>
              <w:jc w:val="right"/>
            </w:pPr>
            <w:r>
              <w:rPr>
                <w:rFonts w:ascii="Times New Roman" w:eastAsia="Times New Roman" w:hAnsi="Times New Roman" w:cs="Times New Roman"/>
                <w:b/>
                <w:sz w:val="16"/>
              </w:rPr>
              <w:t xml:space="preserve">190 059 </w:t>
            </w:r>
          </w:p>
        </w:tc>
        <w:tc>
          <w:tcPr>
            <w:tcW w:w="740"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ind w:left="5"/>
              <w:jc w:val="both"/>
            </w:pPr>
            <w:r>
              <w:rPr>
                <w:rFonts w:ascii="Times New Roman" w:eastAsia="Times New Roman" w:hAnsi="Times New Roman" w:cs="Times New Roman"/>
                <w:b/>
                <w:sz w:val="16"/>
              </w:rPr>
              <w:t xml:space="preserve">100.00% </w:t>
            </w:r>
          </w:p>
        </w:tc>
        <w:tc>
          <w:tcPr>
            <w:tcW w:w="86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7"/>
              <w:jc w:val="right"/>
            </w:pPr>
            <w:r>
              <w:rPr>
                <w:rFonts w:ascii="Times New Roman" w:eastAsia="Times New Roman" w:hAnsi="Times New Roman" w:cs="Times New Roman"/>
                <w:b/>
                <w:sz w:val="16"/>
              </w:rPr>
              <w:t xml:space="preserve">(128 631) </w:t>
            </w:r>
          </w:p>
        </w:tc>
        <w:tc>
          <w:tcPr>
            <w:tcW w:w="86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70"/>
              <w:jc w:val="right"/>
            </w:pPr>
            <w:r>
              <w:rPr>
                <w:rFonts w:ascii="Times New Roman" w:eastAsia="Times New Roman" w:hAnsi="Times New Roman" w:cs="Times New Roman"/>
                <w:b/>
                <w:sz w:val="16"/>
              </w:rPr>
              <w:t xml:space="preserve">(67.68%) </w:t>
            </w:r>
          </w:p>
        </w:tc>
      </w:tr>
      <w:tr w:rsidR="00794A3D">
        <w:trPr>
          <w:trHeight w:val="194"/>
        </w:trPr>
        <w:tc>
          <w:tcPr>
            <w:tcW w:w="4813" w:type="dxa"/>
            <w:tcBorders>
              <w:top w:val="single" w:sz="4" w:space="0" w:color="000000"/>
              <w:left w:val="single" w:sz="8" w:space="0" w:color="000000"/>
              <w:bottom w:val="single" w:sz="4" w:space="0" w:color="000000"/>
              <w:right w:val="single" w:sz="4" w:space="0" w:color="000000"/>
            </w:tcBorders>
            <w:shd w:val="clear" w:color="auto" w:fill="DAEEF3"/>
          </w:tcPr>
          <w:p w:rsidR="00794A3D" w:rsidRDefault="00AD30E5">
            <w:pPr>
              <w:spacing w:after="0"/>
            </w:pPr>
            <w:r>
              <w:rPr>
                <w:rFonts w:ascii="Times New Roman" w:eastAsia="Times New Roman" w:hAnsi="Times New Roman" w:cs="Times New Roman"/>
                <w:b/>
                <w:sz w:val="16"/>
              </w:rPr>
              <w:t xml:space="preserve">Общо пасиви </w:t>
            </w:r>
          </w:p>
        </w:tc>
        <w:tc>
          <w:tcPr>
            <w:tcW w:w="878"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ind w:right="69"/>
              <w:jc w:val="right"/>
            </w:pPr>
            <w:r>
              <w:rPr>
                <w:rFonts w:ascii="Times New Roman" w:eastAsia="Times New Roman" w:hAnsi="Times New Roman" w:cs="Times New Roman"/>
                <w:b/>
                <w:sz w:val="16"/>
              </w:rPr>
              <w:t xml:space="preserve">94 091 </w:t>
            </w:r>
          </w:p>
        </w:tc>
        <w:tc>
          <w:tcPr>
            <w:tcW w:w="800"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ind w:right="28"/>
              <w:jc w:val="right"/>
            </w:pPr>
            <w:r>
              <w:rPr>
                <w:rFonts w:ascii="Times New Roman" w:eastAsia="Times New Roman" w:hAnsi="Times New Roman" w:cs="Times New Roman"/>
                <w:b/>
                <w:sz w:val="16"/>
              </w:rPr>
              <w:t xml:space="preserve">  </w:t>
            </w:r>
          </w:p>
        </w:tc>
        <w:tc>
          <w:tcPr>
            <w:tcW w:w="880"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ind w:right="69"/>
              <w:jc w:val="right"/>
            </w:pPr>
            <w:r>
              <w:rPr>
                <w:rFonts w:ascii="Times New Roman" w:eastAsia="Times New Roman" w:hAnsi="Times New Roman" w:cs="Times New Roman"/>
                <w:b/>
                <w:sz w:val="16"/>
              </w:rPr>
              <w:t xml:space="preserve">230 510 </w:t>
            </w:r>
          </w:p>
        </w:tc>
        <w:tc>
          <w:tcPr>
            <w:tcW w:w="740"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ind w:right="28"/>
              <w:jc w:val="right"/>
            </w:pPr>
            <w:r>
              <w:rPr>
                <w:rFonts w:ascii="Times New Roman" w:eastAsia="Times New Roman" w:hAnsi="Times New Roman" w:cs="Times New Roman"/>
                <w:b/>
                <w:sz w:val="16"/>
              </w:rPr>
              <w:t xml:space="preserve">  </w:t>
            </w:r>
          </w:p>
        </w:tc>
        <w:tc>
          <w:tcPr>
            <w:tcW w:w="860"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ind w:right="28"/>
              <w:jc w:val="right"/>
            </w:pPr>
            <w:r>
              <w:rPr>
                <w:rFonts w:ascii="Times New Roman" w:eastAsia="Times New Roman" w:hAnsi="Times New Roman" w:cs="Times New Roman"/>
                <w:b/>
                <w:sz w:val="16"/>
              </w:rPr>
              <w:t xml:space="preserve">  </w:t>
            </w:r>
          </w:p>
        </w:tc>
        <w:tc>
          <w:tcPr>
            <w:tcW w:w="860"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ind w:right="29"/>
              <w:jc w:val="right"/>
            </w:pPr>
            <w:r>
              <w:rPr>
                <w:rFonts w:ascii="Times New Roman" w:eastAsia="Times New Roman" w:hAnsi="Times New Roman" w:cs="Times New Roman"/>
                <w:b/>
                <w:sz w:val="16"/>
              </w:rPr>
              <w:t xml:space="preserve">  </w:t>
            </w:r>
          </w:p>
        </w:tc>
      </w:tr>
      <w:tr w:rsidR="00794A3D">
        <w:trPr>
          <w:trHeight w:val="193"/>
        </w:trPr>
        <w:tc>
          <w:tcPr>
            <w:tcW w:w="4813" w:type="dxa"/>
            <w:tcBorders>
              <w:top w:val="single" w:sz="4" w:space="0" w:color="000000"/>
              <w:left w:val="single" w:sz="8" w:space="0" w:color="000000"/>
              <w:bottom w:val="single" w:sz="4" w:space="0" w:color="000000"/>
              <w:right w:val="single" w:sz="4" w:space="0" w:color="000000"/>
            </w:tcBorders>
            <w:shd w:val="clear" w:color="auto" w:fill="DAEEF3"/>
          </w:tcPr>
          <w:p w:rsidR="00794A3D" w:rsidRDefault="00AD30E5">
            <w:pPr>
              <w:spacing w:after="0"/>
            </w:pPr>
            <w:r>
              <w:rPr>
                <w:rFonts w:ascii="Times New Roman" w:eastAsia="Times New Roman" w:hAnsi="Times New Roman" w:cs="Times New Roman"/>
                <w:b/>
                <w:sz w:val="16"/>
              </w:rPr>
              <w:t xml:space="preserve">Общо собствен капитал и пасиви </w:t>
            </w:r>
          </w:p>
        </w:tc>
        <w:tc>
          <w:tcPr>
            <w:tcW w:w="878"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ind w:right="69"/>
              <w:jc w:val="right"/>
            </w:pPr>
            <w:r>
              <w:rPr>
                <w:rFonts w:ascii="Times New Roman" w:eastAsia="Times New Roman" w:hAnsi="Times New Roman" w:cs="Times New Roman"/>
                <w:b/>
                <w:sz w:val="16"/>
              </w:rPr>
              <w:t xml:space="preserve">347 498 </w:t>
            </w:r>
          </w:p>
        </w:tc>
        <w:tc>
          <w:tcPr>
            <w:tcW w:w="800"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ind w:right="28"/>
              <w:jc w:val="right"/>
            </w:pPr>
            <w:r>
              <w:rPr>
                <w:rFonts w:ascii="Times New Roman" w:eastAsia="Times New Roman" w:hAnsi="Times New Roman" w:cs="Times New Roman"/>
                <w:b/>
                <w:sz w:val="16"/>
              </w:rPr>
              <w:t xml:space="preserve">  </w:t>
            </w:r>
          </w:p>
        </w:tc>
        <w:tc>
          <w:tcPr>
            <w:tcW w:w="880"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ind w:right="69"/>
              <w:jc w:val="right"/>
            </w:pPr>
            <w:r>
              <w:rPr>
                <w:rFonts w:ascii="Times New Roman" w:eastAsia="Times New Roman" w:hAnsi="Times New Roman" w:cs="Times New Roman"/>
                <w:b/>
                <w:sz w:val="16"/>
              </w:rPr>
              <w:t xml:space="preserve">456 646 </w:t>
            </w:r>
          </w:p>
        </w:tc>
        <w:tc>
          <w:tcPr>
            <w:tcW w:w="740"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ind w:right="28"/>
              <w:jc w:val="right"/>
            </w:pPr>
            <w:r>
              <w:rPr>
                <w:rFonts w:ascii="Times New Roman" w:eastAsia="Times New Roman" w:hAnsi="Times New Roman" w:cs="Times New Roman"/>
                <w:b/>
                <w:sz w:val="16"/>
              </w:rPr>
              <w:t xml:space="preserve">  </w:t>
            </w:r>
          </w:p>
        </w:tc>
        <w:tc>
          <w:tcPr>
            <w:tcW w:w="860"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ind w:right="28"/>
              <w:jc w:val="right"/>
            </w:pPr>
            <w:r>
              <w:rPr>
                <w:rFonts w:ascii="Times New Roman" w:eastAsia="Times New Roman" w:hAnsi="Times New Roman" w:cs="Times New Roman"/>
                <w:b/>
                <w:sz w:val="16"/>
              </w:rPr>
              <w:t xml:space="preserve">  </w:t>
            </w:r>
          </w:p>
        </w:tc>
        <w:tc>
          <w:tcPr>
            <w:tcW w:w="860" w:type="dxa"/>
            <w:tcBorders>
              <w:top w:val="single" w:sz="4" w:space="0" w:color="000000"/>
              <w:left w:val="single" w:sz="4" w:space="0" w:color="000000"/>
              <w:bottom w:val="single" w:sz="4" w:space="0" w:color="000000"/>
              <w:right w:val="single" w:sz="4" w:space="0" w:color="000000"/>
            </w:tcBorders>
            <w:shd w:val="clear" w:color="auto" w:fill="DAEEF3"/>
          </w:tcPr>
          <w:p w:rsidR="00794A3D" w:rsidRDefault="00AD30E5">
            <w:pPr>
              <w:spacing w:after="0"/>
              <w:ind w:right="29"/>
              <w:jc w:val="right"/>
            </w:pPr>
            <w:r>
              <w:rPr>
                <w:rFonts w:ascii="Times New Roman" w:eastAsia="Times New Roman" w:hAnsi="Times New Roman" w:cs="Times New Roman"/>
                <w:b/>
                <w:sz w:val="16"/>
              </w:rPr>
              <w:t xml:space="preserve">  </w:t>
            </w:r>
          </w:p>
        </w:tc>
      </w:tr>
    </w:tbl>
    <w:p w:rsidR="00794A3D" w:rsidRDefault="00AD30E5">
      <w:pPr>
        <w:spacing w:after="0"/>
      </w:pPr>
      <w:r>
        <w:rPr>
          <w:rFonts w:ascii="Times New Roman" w:eastAsia="Times New Roman" w:hAnsi="Times New Roman" w:cs="Times New Roman"/>
          <w:sz w:val="24"/>
        </w:rPr>
        <w:t xml:space="preserve"> </w:t>
      </w:r>
    </w:p>
    <w:p w:rsidR="00794A3D" w:rsidRDefault="00AD30E5">
      <w:pPr>
        <w:spacing w:after="0"/>
      </w:pPr>
      <w:r>
        <w:rPr>
          <w:rFonts w:ascii="Times New Roman" w:eastAsia="Times New Roman" w:hAnsi="Times New Roman" w:cs="Times New Roman"/>
          <w:sz w:val="24"/>
        </w:rPr>
        <w:t xml:space="preserve"> </w:t>
      </w:r>
    </w:p>
    <w:p w:rsidR="00794A3D" w:rsidRDefault="00AD30E5">
      <w:pPr>
        <w:spacing w:after="0"/>
      </w:pPr>
      <w:r>
        <w:rPr>
          <w:rFonts w:ascii="Times New Roman" w:eastAsia="Times New Roman" w:hAnsi="Times New Roman" w:cs="Times New Roman"/>
          <w:sz w:val="24"/>
        </w:rPr>
        <w:t xml:space="preserve"> </w:t>
      </w:r>
    </w:p>
    <w:p w:rsidR="00794A3D" w:rsidRDefault="00AD30E5">
      <w:pPr>
        <w:pStyle w:val="Heading2"/>
        <w:ind w:left="-5"/>
      </w:pPr>
      <w:r>
        <w:lastRenderedPageBreak/>
        <w:t xml:space="preserve">Капиталова структура </w:t>
      </w:r>
    </w:p>
    <w:p w:rsidR="00794A3D" w:rsidRDefault="00AD30E5">
      <w:pPr>
        <w:spacing w:after="87"/>
      </w:pPr>
      <w:r>
        <w:rPr>
          <w:rFonts w:ascii="Times New Roman" w:eastAsia="Times New Roman" w:hAnsi="Times New Roman" w:cs="Times New Roman"/>
          <w:b/>
          <w:sz w:val="16"/>
        </w:rPr>
        <w:t xml:space="preserve"> </w:t>
      </w:r>
    </w:p>
    <w:p w:rsidR="00794A3D" w:rsidRDefault="00AD30E5">
      <w:pPr>
        <w:spacing w:after="5" w:line="267" w:lineRule="auto"/>
        <w:ind w:left="-5" w:right="329" w:hanging="10"/>
        <w:jc w:val="both"/>
      </w:pPr>
      <w:r>
        <w:rPr>
          <w:rFonts w:ascii="Times New Roman" w:eastAsia="Times New Roman" w:hAnsi="Times New Roman" w:cs="Times New Roman"/>
          <w:sz w:val="24"/>
        </w:rPr>
        <w:t>Регистрираният акционерен капитал към 30.06.2016</w:t>
      </w:r>
      <w:r>
        <w:rPr>
          <w:rFonts w:ascii="Times New Roman" w:eastAsia="Times New Roman" w:hAnsi="Times New Roman" w:cs="Times New Roman"/>
          <w:sz w:val="24"/>
        </w:rPr>
        <w:t xml:space="preserve">г г. е в размер на 206 297 хил. лева </w:t>
      </w:r>
    </w:p>
    <w:p w:rsidR="00794A3D" w:rsidRDefault="00AD30E5">
      <w:pPr>
        <w:spacing w:after="5" w:line="267" w:lineRule="auto"/>
        <w:ind w:left="-5" w:right="329" w:hanging="10"/>
        <w:jc w:val="both"/>
      </w:pPr>
      <w:r>
        <w:rPr>
          <w:rFonts w:ascii="Times New Roman" w:eastAsia="Times New Roman" w:hAnsi="Times New Roman" w:cs="Times New Roman"/>
          <w:sz w:val="24"/>
        </w:rPr>
        <w:t xml:space="preserve">(31 декември 2015 г.: 206 297 хил. лева).  </w:t>
      </w:r>
    </w:p>
    <w:p w:rsidR="00794A3D" w:rsidRDefault="00AD30E5">
      <w:pPr>
        <w:spacing w:after="12"/>
      </w:pPr>
      <w:r>
        <w:rPr>
          <w:rFonts w:ascii="Times New Roman" w:eastAsia="Times New Roman" w:hAnsi="Times New Roman" w:cs="Times New Roman"/>
          <w:sz w:val="24"/>
        </w:rPr>
        <w:t xml:space="preserve"> </w:t>
      </w:r>
    </w:p>
    <w:p w:rsidR="00794A3D" w:rsidRDefault="00AD30E5">
      <w:pPr>
        <w:spacing w:after="5" w:line="267" w:lineRule="auto"/>
        <w:ind w:left="-5" w:right="329" w:hanging="10"/>
        <w:jc w:val="both"/>
      </w:pPr>
      <w:r>
        <w:rPr>
          <w:rFonts w:ascii="Times New Roman" w:eastAsia="Times New Roman" w:hAnsi="Times New Roman" w:cs="Times New Roman"/>
          <w:sz w:val="24"/>
        </w:rPr>
        <w:t xml:space="preserve">Към 30.06.2016г. неразпределената печалба от предходни години е 8 892 хил. лева. Нетната печалба за първо полугодие  на 2016г. е 35 424 хил. лева.  </w:t>
      </w:r>
    </w:p>
    <w:p w:rsidR="00794A3D" w:rsidRDefault="00AD30E5">
      <w:pPr>
        <w:spacing w:after="30"/>
      </w:pPr>
      <w:r>
        <w:rPr>
          <w:rFonts w:ascii="Times New Roman" w:eastAsia="Times New Roman" w:hAnsi="Times New Roman" w:cs="Times New Roman"/>
          <w:sz w:val="24"/>
        </w:rPr>
        <w:t xml:space="preserve"> </w:t>
      </w:r>
    </w:p>
    <w:p w:rsidR="00794A3D" w:rsidRDefault="00AD30E5">
      <w:pPr>
        <w:pStyle w:val="Heading2"/>
        <w:ind w:left="-5"/>
      </w:pPr>
      <w:r>
        <w:t xml:space="preserve">Нетекущите пасиви </w:t>
      </w:r>
    </w:p>
    <w:p w:rsidR="00794A3D" w:rsidRDefault="00AD30E5">
      <w:pPr>
        <w:spacing w:after="13"/>
      </w:pPr>
      <w:r>
        <w:rPr>
          <w:rFonts w:ascii="Times New Roman" w:eastAsia="Times New Roman" w:hAnsi="Times New Roman" w:cs="Times New Roman"/>
          <w:b/>
          <w:sz w:val="24"/>
        </w:rPr>
        <w:t xml:space="preserve"> </w:t>
      </w:r>
    </w:p>
    <w:p w:rsidR="00794A3D" w:rsidRDefault="00AD30E5">
      <w:pPr>
        <w:spacing w:after="5" w:line="267" w:lineRule="auto"/>
        <w:ind w:left="-5" w:right="329" w:hanging="10"/>
        <w:jc w:val="both"/>
      </w:pPr>
      <w:r>
        <w:rPr>
          <w:rFonts w:ascii="Times New Roman" w:eastAsia="Times New Roman" w:hAnsi="Times New Roman" w:cs="Times New Roman"/>
          <w:sz w:val="24"/>
        </w:rPr>
        <w:t>Нетекущите пасиви на Дружеството към 30.06.2016г са 32 663 хил. лева (31 декември 2015г.: 40 451 хил. лева), което представлява намаление от 7 788 хил. лева или 25.57%. Нетекущите пасиви се формират от разсрочени задължения за пренос и съхранение на газ къ</w:t>
      </w:r>
      <w:r>
        <w:rPr>
          <w:rFonts w:ascii="Times New Roman" w:eastAsia="Times New Roman" w:hAnsi="Times New Roman" w:cs="Times New Roman"/>
          <w:sz w:val="24"/>
        </w:rPr>
        <w:t xml:space="preserve">м свързани лица.  </w:t>
      </w:r>
    </w:p>
    <w:p w:rsidR="00794A3D" w:rsidRDefault="00AD30E5">
      <w:pPr>
        <w:spacing w:after="0"/>
      </w:pPr>
      <w:r>
        <w:rPr>
          <w:rFonts w:ascii="Times New Roman" w:eastAsia="Times New Roman" w:hAnsi="Times New Roman" w:cs="Times New Roman"/>
          <w:sz w:val="24"/>
        </w:rPr>
        <w:t xml:space="preserve"> </w:t>
      </w:r>
    </w:p>
    <w:p w:rsidR="00794A3D" w:rsidRDefault="00AD30E5">
      <w:pPr>
        <w:spacing w:after="25"/>
      </w:pPr>
      <w:r>
        <w:rPr>
          <w:rFonts w:ascii="Times New Roman" w:eastAsia="Times New Roman" w:hAnsi="Times New Roman" w:cs="Times New Roman"/>
          <w:b/>
          <w:sz w:val="24"/>
        </w:rPr>
        <w:t xml:space="preserve"> </w:t>
      </w:r>
    </w:p>
    <w:p w:rsidR="00794A3D" w:rsidRDefault="00AD30E5">
      <w:pPr>
        <w:pStyle w:val="Heading2"/>
        <w:ind w:left="-5"/>
      </w:pPr>
      <w:r>
        <w:t xml:space="preserve">Текущи пасиви </w:t>
      </w:r>
    </w:p>
    <w:p w:rsidR="00794A3D" w:rsidRDefault="00AD30E5">
      <w:pPr>
        <w:spacing w:after="17"/>
      </w:pPr>
      <w:r>
        <w:rPr>
          <w:rFonts w:ascii="Times New Roman" w:eastAsia="Times New Roman" w:hAnsi="Times New Roman" w:cs="Times New Roman"/>
          <w:b/>
          <w:sz w:val="24"/>
        </w:rPr>
        <w:t xml:space="preserve"> </w:t>
      </w:r>
    </w:p>
    <w:p w:rsidR="00794A3D" w:rsidRDefault="00AD30E5">
      <w:pPr>
        <w:spacing w:after="5" w:line="267" w:lineRule="auto"/>
        <w:ind w:left="-5" w:right="329" w:hanging="10"/>
        <w:jc w:val="both"/>
      </w:pPr>
      <w:r>
        <w:rPr>
          <w:rFonts w:ascii="Times New Roman" w:eastAsia="Times New Roman" w:hAnsi="Times New Roman" w:cs="Times New Roman"/>
          <w:sz w:val="24"/>
        </w:rPr>
        <w:t>Текущите пасиви са с по-голям относителен дял, в сравнение с нетекущите. Текущите пасиви към 30.06.2016г са в размер на 61 428 хил. лева (31 декември 2015г.: 190 059 хил. лева), което представлява намаление от 128 63</w:t>
      </w:r>
      <w:r>
        <w:rPr>
          <w:rFonts w:ascii="Times New Roman" w:eastAsia="Times New Roman" w:hAnsi="Times New Roman" w:cs="Times New Roman"/>
          <w:sz w:val="24"/>
        </w:rPr>
        <w:t xml:space="preserve">1 хил. лева или 67.68%. </w:t>
      </w:r>
    </w:p>
    <w:p w:rsidR="00794A3D" w:rsidRDefault="00AD30E5">
      <w:pPr>
        <w:spacing w:after="18"/>
      </w:pPr>
      <w:r>
        <w:rPr>
          <w:rFonts w:ascii="Times New Roman" w:eastAsia="Times New Roman" w:hAnsi="Times New Roman" w:cs="Times New Roman"/>
          <w:sz w:val="24"/>
        </w:rPr>
        <w:t xml:space="preserve"> </w:t>
      </w:r>
    </w:p>
    <w:p w:rsidR="00794A3D" w:rsidRDefault="00AD30E5">
      <w:pPr>
        <w:spacing w:after="5" w:line="267" w:lineRule="auto"/>
        <w:ind w:left="-5" w:right="329" w:hanging="10"/>
        <w:jc w:val="both"/>
      </w:pPr>
      <w:r>
        <w:rPr>
          <w:rFonts w:ascii="Times New Roman" w:eastAsia="Times New Roman" w:hAnsi="Times New Roman" w:cs="Times New Roman"/>
          <w:sz w:val="24"/>
        </w:rPr>
        <w:t xml:space="preserve">Заемите на Дружеството към 30.06.2016г. възлизат на 11 975 хил. лева (31 декември 2015г.: 42 514 хил. лева), което представлява намаление с 30 539 хил. лева или 71.83%. </w:t>
      </w:r>
    </w:p>
    <w:p w:rsidR="00794A3D" w:rsidRDefault="00AD30E5">
      <w:pPr>
        <w:spacing w:after="5" w:line="267" w:lineRule="auto"/>
        <w:ind w:left="-5" w:right="329" w:hanging="10"/>
        <w:jc w:val="both"/>
      </w:pPr>
      <w:r>
        <w:rPr>
          <w:rFonts w:ascii="Times New Roman" w:eastAsia="Times New Roman" w:hAnsi="Times New Roman" w:cs="Times New Roman"/>
          <w:sz w:val="24"/>
        </w:rPr>
        <w:t>Това се дължи на приключена сделка със „</w:t>
      </w:r>
      <w:proofErr w:type="spellStart"/>
      <w:r>
        <w:rPr>
          <w:rFonts w:ascii="Times New Roman" w:eastAsia="Times New Roman" w:hAnsi="Times New Roman" w:cs="Times New Roman"/>
          <w:sz w:val="24"/>
        </w:rPr>
        <w:t>Сосиете</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Женерал</w:t>
      </w:r>
      <w:proofErr w:type="spellEnd"/>
      <w:r>
        <w:rPr>
          <w:rFonts w:ascii="Times New Roman" w:eastAsia="Times New Roman" w:hAnsi="Times New Roman" w:cs="Times New Roman"/>
          <w:sz w:val="24"/>
        </w:rPr>
        <w:t xml:space="preserve"> Екс</w:t>
      </w:r>
      <w:r>
        <w:rPr>
          <w:rFonts w:ascii="Times New Roman" w:eastAsia="Times New Roman" w:hAnsi="Times New Roman" w:cs="Times New Roman"/>
          <w:sz w:val="24"/>
        </w:rPr>
        <w:t xml:space="preserve">пресбанк“ АД за покупко-продажба на природен газ при условията на обратно изкупуване през месец март 2016г., както и погасяване задължението по вътрешнофирмения заем към БЕХ. </w:t>
      </w:r>
    </w:p>
    <w:p w:rsidR="00794A3D" w:rsidRDefault="00AD30E5">
      <w:pPr>
        <w:spacing w:after="15"/>
      </w:pPr>
      <w:r>
        <w:rPr>
          <w:rFonts w:ascii="Times New Roman" w:eastAsia="Times New Roman" w:hAnsi="Times New Roman" w:cs="Times New Roman"/>
          <w:sz w:val="24"/>
        </w:rPr>
        <w:t xml:space="preserve"> </w:t>
      </w:r>
    </w:p>
    <w:p w:rsidR="00794A3D" w:rsidRDefault="00AD30E5">
      <w:pPr>
        <w:spacing w:after="5" w:line="267" w:lineRule="auto"/>
        <w:ind w:left="-5" w:right="329" w:hanging="10"/>
        <w:jc w:val="both"/>
      </w:pPr>
      <w:r>
        <w:rPr>
          <w:rFonts w:ascii="Times New Roman" w:eastAsia="Times New Roman" w:hAnsi="Times New Roman" w:cs="Times New Roman"/>
          <w:sz w:val="24"/>
        </w:rPr>
        <w:t>Търговски и други задължения намаляват с 98 092 хил. лева или 66.52% в сравнен</w:t>
      </w:r>
      <w:r>
        <w:rPr>
          <w:rFonts w:ascii="Times New Roman" w:eastAsia="Times New Roman" w:hAnsi="Times New Roman" w:cs="Times New Roman"/>
          <w:sz w:val="24"/>
        </w:rPr>
        <w:t xml:space="preserve">ие с края на 2015 г. Това се дължи на намаление на задълженията към НАП с 82 504 хил. лева, както и намаление на задълженията към свързани лица с 3 993 хил. лева. </w:t>
      </w:r>
    </w:p>
    <w:p w:rsidR="00794A3D" w:rsidRDefault="00AD30E5">
      <w:pPr>
        <w:spacing w:after="0"/>
      </w:pPr>
      <w:r>
        <w:rPr>
          <w:rFonts w:ascii="Times New Roman" w:eastAsia="Times New Roman" w:hAnsi="Times New Roman" w:cs="Times New Roman"/>
          <w:sz w:val="24"/>
        </w:rPr>
        <w:t xml:space="preserve"> </w:t>
      </w:r>
    </w:p>
    <w:p w:rsidR="00794A3D" w:rsidRDefault="00AD30E5">
      <w:pPr>
        <w:spacing w:after="0"/>
      </w:pPr>
      <w:r>
        <w:rPr>
          <w:rFonts w:ascii="Times New Roman" w:eastAsia="Times New Roman" w:hAnsi="Times New Roman" w:cs="Times New Roman"/>
          <w:sz w:val="24"/>
        </w:rPr>
        <w:t xml:space="preserve"> </w:t>
      </w:r>
    </w:p>
    <w:p w:rsidR="00794A3D" w:rsidRDefault="00AD30E5">
      <w:pPr>
        <w:pStyle w:val="Heading3"/>
        <w:spacing w:after="13" w:line="258" w:lineRule="auto"/>
        <w:ind w:left="-5" w:right="9"/>
        <w:jc w:val="left"/>
      </w:pPr>
      <w:r>
        <w:rPr>
          <w:u w:val="single" w:color="000000"/>
        </w:rPr>
        <w:t>ОТЧЕТ ЗА ПАРИЧНИТЕ ПОТОЦИ</w:t>
      </w:r>
      <w:r>
        <w:t xml:space="preserve"> </w:t>
      </w:r>
    </w:p>
    <w:p w:rsidR="00794A3D" w:rsidRDefault="00AD30E5">
      <w:pPr>
        <w:spacing w:after="18"/>
      </w:pPr>
      <w:r>
        <w:rPr>
          <w:rFonts w:ascii="Times New Roman" w:eastAsia="Times New Roman" w:hAnsi="Times New Roman" w:cs="Times New Roman"/>
          <w:b/>
          <w:i/>
          <w:sz w:val="24"/>
        </w:rPr>
        <w:t xml:space="preserve"> </w:t>
      </w:r>
    </w:p>
    <w:p w:rsidR="00794A3D" w:rsidRDefault="00AD30E5">
      <w:pPr>
        <w:spacing w:after="5" w:line="267" w:lineRule="auto"/>
        <w:ind w:left="-5" w:right="329" w:hanging="10"/>
        <w:jc w:val="both"/>
      </w:pPr>
      <w:r>
        <w:rPr>
          <w:rFonts w:ascii="Times New Roman" w:eastAsia="Times New Roman" w:hAnsi="Times New Roman" w:cs="Times New Roman"/>
          <w:sz w:val="24"/>
        </w:rPr>
        <w:t xml:space="preserve">В таблицата са посочени данни за промените на паричните потоци за първо полугодие на 2016 г. спрямо първо полугодие на 2015 г. </w:t>
      </w:r>
    </w:p>
    <w:p w:rsidR="00794A3D" w:rsidRDefault="00AD30E5">
      <w:pPr>
        <w:spacing w:after="9"/>
      </w:pPr>
      <w:r>
        <w:rPr>
          <w:rFonts w:ascii="Times New Roman" w:eastAsia="Times New Roman" w:hAnsi="Times New Roman" w:cs="Times New Roman"/>
          <w:b/>
          <w:i/>
          <w:sz w:val="20"/>
        </w:rPr>
        <w:t xml:space="preserve"> </w:t>
      </w:r>
    </w:p>
    <w:p w:rsidR="00794A3D" w:rsidRDefault="00AD30E5">
      <w:pPr>
        <w:spacing w:after="0"/>
        <w:ind w:left="10" w:right="338" w:hanging="10"/>
        <w:jc w:val="right"/>
      </w:pPr>
      <w:r>
        <w:rPr>
          <w:rFonts w:ascii="Times New Roman" w:eastAsia="Times New Roman" w:hAnsi="Times New Roman" w:cs="Times New Roman"/>
          <w:i/>
          <w:sz w:val="20"/>
        </w:rPr>
        <w:t xml:space="preserve">в хил. лева </w:t>
      </w:r>
    </w:p>
    <w:tbl>
      <w:tblPr>
        <w:tblStyle w:val="TableGrid"/>
        <w:tblW w:w="9279" w:type="dxa"/>
        <w:tblInd w:w="6" w:type="dxa"/>
        <w:tblCellMar>
          <w:top w:w="6" w:type="dxa"/>
          <w:left w:w="68" w:type="dxa"/>
          <w:bottom w:w="0" w:type="dxa"/>
          <w:right w:w="28" w:type="dxa"/>
        </w:tblCellMar>
        <w:tblLook w:val="04A0" w:firstRow="1" w:lastRow="0" w:firstColumn="1" w:lastColumn="0" w:noHBand="0" w:noVBand="1"/>
      </w:tblPr>
      <w:tblGrid>
        <w:gridCol w:w="4246"/>
        <w:gridCol w:w="1579"/>
        <w:gridCol w:w="1581"/>
        <w:gridCol w:w="788"/>
        <w:gridCol w:w="1085"/>
      </w:tblGrid>
      <w:tr w:rsidR="00794A3D">
        <w:trPr>
          <w:trHeight w:val="192"/>
        </w:trPr>
        <w:tc>
          <w:tcPr>
            <w:tcW w:w="4247" w:type="dxa"/>
            <w:vMerge w:val="restart"/>
            <w:tcBorders>
              <w:top w:val="single" w:sz="4" w:space="0" w:color="000000"/>
              <w:left w:val="single" w:sz="4" w:space="0" w:color="000000"/>
              <w:bottom w:val="single" w:sz="4" w:space="0" w:color="000000"/>
              <w:right w:val="single" w:sz="4" w:space="0" w:color="000000"/>
            </w:tcBorders>
          </w:tcPr>
          <w:p w:rsidR="00794A3D" w:rsidRDefault="00AD30E5">
            <w:pPr>
              <w:spacing w:after="0"/>
              <w:ind w:right="6"/>
              <w:jc w:val="center"/>
            </w:pPr>
            <w:r>
              <w:rPr>
                <w:sz w:val="16"/>
              </w:rPr>
              <w:t xml:space="preserve">  </w:t>
            </w:r>
          </w:p>
        </w:tc>
        <w:tc>
          <w:tcPr>
            <w:tcW w:w="1579"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7"/>
              <w:jc w:val="center"/>
            </w:pPr>
            <w:r>
              <w:rPr>
                <w:rFonts w:ascii="Times New Roman" w:eastAsia="Times New Roman" w:hAnsi="Times New Roman" w:cs="Times New Roman"/>
                <w:b/>
                <w:sz w:val="16"/>
              </w:rPr>
              <w:t xml:space="preserve">Към 30.06.2016г. </w:t>
            </w:r>
          </w:p>
        </w:tc>
        <w:tc>
          <w:tcPr>
            <w:tcW w:w="15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7"/>
              <w:jc w:val="center"/>
            </w:pPr>
            <w:r>
              <w:rPr>
                <w:rFonts w:ascii="Times New Roman" w:eastAsia="Times New Roman" w:hAnsi="Times New Roman" w:cs="Times New Roman"/>
                <w:b/>
                <w:sz w:val="16"/>
              </w:rPr>
              <w:t xml:space="preserve">Към 30.06.2015г. </w:t>
            </w:r>
          </w:p>
        </w:tc>
        <w:tc>
          <w:tcPr>
            <w:tcW w:w="1873" w:type="dxa"/>
            <w:gridSpan w:val="2"/>
            <w:tcBorders>
              <w:top w:val="single" w:sz="4" w:space="0" w:color="000000"/>
              <w:left w:val="single" w:sz="4" w:space="0" w:color="000000"/>
              <w:bottom w:val="single" w:sz="4" w:space="0" w:color="000000"/>
              <w:right w:val="single" w:sz="7" w:space="0" w:color="000000"/>
            </w:tcBorders>
          </w:tcPr>
          <w:p w:rsidR="00794A3D" w:rsidRDefault="00AD30E5">
            <w:pPr>
              <w:spacing w:after="0"/>
              <w:ind w:right="32"/>
              <w:jc w:val="center"/>
            </w:pPr>
            <w:r>
              <w:rPr>
                <w:rFonts w:ascii="Times New Roman" w:eastAsia="Times New Roman" w:hAnsi="Times New Roman" w:cs="Times New Roman"/>
                <w:b/>
                <w:sz w:val="16"/>
              </w:rPr>
              <w:t xml:space="preserve">изменение  </w:t>
            </w:r>
          </w:p>
        </w:tc>
      </w:tr>
      <w:tr w:rsidR="00794A3D">
        <w:trPr>
          <w:trHeight w:val="194"/>
        </w:trPr>
        <w:tc>
          <w:tcPr>
            <w:tcW w:w="0" w:type="auto"/>
            <w:vMerge/>
            <w:tcBorders>
              <w:top w:val="nil"/>
              <w:left w:val="single" w:sz="4" w:space="0" w:color="000000"/>
              <w:bottom w:val="single" w:sz="4" w:space="0" w:color="000000"/>
              <w:right w:val="single" w:sz="4" w:space="0" w:color="000000"/>
            </w:tcBorders>
          </w:tcPr>
          <w:p w:rsidR="00794A3D" w:rsidRDefault="00794A3D"/>
        </w:tc>
        <w:tc>
          <w:tcPr>
            <w:tcW w:w="1579" w:type="dxa"/>
            <w:tcBorders>
              <w:top w:val="single" w:sz="4" w:space="0" w:color="000000"/>
              <w:left w:val="single" w:sz="4" w:space="0" w:color="000000"/>
              <w:bottom w:val="single" w:sz="4" w:space="0" w:color="000000"/>
              <w:right w:val="single" w:sz="4" w:space="0" w:color="000000"/>
            </w:tcBorders>
            <w:vAlign w:val="bottom"/>
          </w:tcPr>
          <w:p w:rsidR="00794A3D" w:rsidRDefault="00AD30E5">
            <w:pPr>
              <w:spacing w:after="0"/>
              <w:ind w:left="2"/>
              <w:jc w:val="center"/>
            </w:pPr>
            <w:r>
              <w:rPr>
                <w:rFonts w:ascii="Times New Roman" w:eastAsia="Times New Roman" w:hAnsi="Times New Roman" w:cs="Times New Roman"/>
                <w:b/>
                <w:sz w:val="16"/>
              </w:rPr>
              <w:t xml:space="preserve"> </w:t>
            </w:r>
          </w:p>
        </w:tc>
        <w:tc>
          <w:tcPr>
            <w:tcW w:w="1581" w:type="dxa"/>
            <w:tcBorders>
              <w:top w:val="single" w:sz="4" w:space="0" w:color="000000"/>
              <w:left w:val="single" w:sz="4" w:space="0" w:color="000000"/>
              <w:bottom w:val="single" w:sz="4" w:space="0" w:color="000000"/>
              <w:right w:val="single" w:sz="4" w:space="0" w:color="000000"/>
            </w:tcBorders>
            <w:vAlign w:val="bottom"/>
          </w:tcPr>
          <w:p w:rsidR="00794A3D" w:rsidRDefault="00AD30E5">
            <w:pPr>
              <w:spacing w:after="0"/>
              <w:ind w:left="2"/>
              <w:jc w:val="center"/>
            </w:pPr>
            <w:r>
              <w:rPr>
                <w:rFonts w:ascii="Times New Roman" w:eastAsia="Times New Roman" w:hAnsi="Times New Roman" w:cs="Times New Roman"/>
                <w:b/>
                <w:sz w:val="16"/>
              </w:rPr>
              <w:t xml:space="preserve"> </w:t>
            </w:r>
          </w:p>
        </w:tc>
        <w:tc>
          <w:tcPr>
            <w:tcW w:w="788" w:type="dxa"/>
            <w:tcBorders>
              <w:top w:val="single" w:sz="4" w:space="0" w:color="000000"/>
              <w:left w:val="single" w:sz="4" w:space="0" w:color="000000"/>
              <w:bottom w:val="single" w:sz="4" w:space="0" w:color="000000"/>
              <w:right w:val="single" w:sz="4" w:space="0" w:color="000000"/>
            </w:tcBorders>
            <w:vAlign w:val="bottom"/>
          </w:tcPr>
          <w:p w:rsidR="00794A3D" w:rsidRDefault="00AD30E5">
            <w:pPr>
              <w:spacing w:after="0"/>
              <w:ind w:left="4"/>
              <w:jc w:val="center"/>
            </w:pPr>
            <w:r>
              <w:rPr>
                <w:rFonts w:ascii="Times New Roman" w:eastAsia="Times New Roman" w:hAnsi="Times New Roman" w:cs="Times New Roman"/>
                <w:b/>
                <w:sz w:val="16"/>
              </w:rPr>
              <w:t xml:space="preserve"> </w:t>
            </w:r>
          </w:p>
        </w:tc>
        <w:tc>
          <w:tcPr>
            <w:tcW w:w="1084" w:type="dxa"/>
            <w:tcBorders>
              <w:top w:val="single" w:sz="4" w:space="0" w:color="000000"/>
              <w:left w:val="single" w:sz="4" w:space="0" w:color="000000"/>
              <w:bottom w:val="single" w:sz="4" w:space="0" w:color="000000"/>
              <w:right w:val="single" w:sz="7" w:space="0" w:color="000000"/>
            </w:tcBorders>
          </w:tcPr>
          <w:p w:rsidR="00794A3D" w:rsidRDefault="00AD30E5">
            <w:pPr>
              <w:spacing w:after="0"/>
              <w:ind w:right="39"/>
              <w:jc w:val="center"/>
            </w:pPr>
            <w:r>
              <w:rPr>
                <w:rFonts w:ascii="Times New Roman" w:eastAsia="Times New Roman" w:hAnsi="Times New Roman" w:cs="Times New Roman"/>
                <w:b/>
                <w:sz w:val="16"/>
              </w:rPr>
              <w:t xml:space="preserve">%  </w:t>
            </w:r>
          </w:p>
        </w:tc>
      </w:tr>
      <w:tr w:rsidR="00794A3D">
        <w:trPr>
          <w:trHeight w:val="194"/>
        </w:trPr>
        <w:tc>
          <w:tcPr>
            <w:tcW w:w="4247" w:type="dxa"/>
            <w:tcBorders>
              <w:top w:val="single" w:sz="4" w:space="0" w:color="000000"/>
              <w:left w:val="single" w:sz="4"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16"/>
              </w:rPr>
              <w:t xml:space="preserve">Нетни парични потоци от оперативна дейност </w:t>
            </w:r>
          </w:p>
        </w:tc>
        <w:tc>
          <w:tcPr>
            <w:tcW w:w="1579"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sz w:val="16"/>
              </w:rPr>
              <w:t xml:space="preserve">123 396 </w:t>
            </w:r>
          </w:p>
        </w:tc>
        <w:tc>
          <w:tcPr>
            <w:tcW w:w="15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1"/>
              <w:jc w:val="right"/>
            </w:pPr>
            <w:r>
              <w:rPr>
                <w:rFonts w:ascii="Times New Roman" w:eastAsia="Times New Roman" w:hAnsi="Times New Roman" w:cs="Times New Roman"/>
                <w:sz w:val="16"/>
              </w:rPr>
              <w:t xml:space="preserve">106 351 </w:t>
            </w:r>
          </w:p>
        </w:tc>
        <w:tc>
          <w:tcPr>
            <w:tcW w:w="78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17 045 </w:t>
            </w:r>
          </w:p>
        </w:tc>
        <w:tc>
          <w:tcPr>
            <w:tcW w:w="1084" w:type="dxa"/>
            <w:tcBorders>
              <w:top w:val="single" w:sz="4" w:space="0" w:color="000000"/>
              <w:left w:val="single" w:sz="4" w:space="0" w:color="000000"/>
              <w:bottom w:val="single" w:sz="4" w:space="0" w:color="000000"/>
              <w:right w:val="single" w:sz="7" w:space="0" w:color="000000"/>
            </w:tcBorders>
          </w:tcPr>
          <w:p w:rsidR="00794A3D" w:rsidRDefault="00AD30E5">
            <w:pPr>
              <w:spacing w:after="0"/>
              <w:ind w:right="43"/>
              <w:jc w:val="right"/>
            </w:pPr>
            <w:r>
              <w:rPr>
                <w:rFonts w:ascii="Times New Roman" w:eastAsia="Times New Roman" w:hAnsi="Times New Roman" w:cs="Times New Roman"/>
                <w:sz w:val="16"/>
              </w:rPr>
              <w:t xml:space="preserve">16.03% </w:t>
            </w:r>
          </w:p>
        </w:tc>
      </w:tr>
      <w:tr w:rsidR="00794A3D">
        <w:trPr>
          <w:trHeight w:val="195"/>
        </w:trPr>
        <w:tc>
          <w:tcPr>
            <w:tcW w:w="4247" w:type="dxa"/>
            <w:tcBorders>
              <w:top w:val="single" w:sz="4" w:space="0" w:color="000000"/>
              <w:left w:val="single" w:sz="4"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16"/>
              </w:rPr>
              <w:t xml:space="preserve">Нетни парични потоци от инвестиционна дейност </w:t>
            </w:r>
          </w:p>
        </w:tc>
        <w:tc>
          <w:tcPr>
            <w:tcW w:w="1579"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8"/>
              <w:jc w:val="right"/>
            </w:pPr>
            <w:r>
              <w:rPr>
                <w:rFonts w:ascii="Times New Roman" w:eastAsia="Times New Roman" w:hAnsi="Times New Roman" w:cs="Times New Roman"/>
                <w:sz w:val="16"/>
              </w:rPr>
              <w:t xml:space="preserve">(120) </w:t>
            </w:r>
          </w:p>
        </w:tc>
        <w:tc>
          <w:tcPr>
            <w:tcW w:w="15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1"/>
              <w:jc w:val="right"/>
            </w:pPr>
            <w:r>
              <w:rPr>
                <w:rFonts w:ascii="Times New Roman" w:eastAsia="Times New Roman" w:hAnsi="Times New Roman" w:cs="Times New Roman"/>
                <w:sz w:val="16"/>
              </w:rPr>
              <w:t xml:space="preserve">(3) </w:t>
            </w:r>
          </w:p>
        </w:tc>
        <w:tc>
          <w:tcPr>
            <w:tcW w:w="78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8"/>
              <w:jc w:val="right"/>
            </w:pPr>
            <w:r>
              <w:rPr>
                <w:rFonts w:ascii="Times New Roman" w:eastAsia="Times New Roman" w:hAnsi="Times New Roman" w:cs="Times New Roman"/>
                <w:sz w:val="16"/>
              </w:rPr>
              <w:t xml:space="preserve">(117) </w:t>
            </w:r>
          </w:p>
        </w:tc>
        <w:tc>
          <w:tcPr>
            <w:tcW w:w="1084" w:type="dxa"/>
            <w:tcBorders>
              <w:top w:val="single" w:sz="4" w:space="0" w:color="000000"/>
              <w:left w:val="single" w:sz="4" w:space="0" w:color="000000"/>
              <w:bottom w:val="single" w:sz="4" w:space="0" w:color="000000"/>
              <w:right w:val="single" w:sz="7" w:space="0" w:color="000000"/>
            </w:tcBorders>
          </w:tcPr>
          <w:p w:rsidR="00794A3D" w:rsidRDefault="00AD30E5">
            <w:pPr>
              <w:spacing w:after="0"/>
              <w:ind w:right="42"/>
              <w:jc w:val="right"/>
            </w:pPr>
            <w:r>
              <w:rPr>
                <w:rFonts w:ascii="Times New Roman" w:eastAsia="Times New Roman" w:hAnsi="Times New Roman" w:cs="Times New Roman"/>
                <w:sz w:val="16"/>
              </w:rPr>
              <w:t xml:space="preserve">-3900.00% </w:t>
            </w:r>
          </w:p>
        </w:tc>
      </w:tr>
      <w:tr w:rsidR="00794A3D">
        <w:trPr>
          <w:trHeight w:val="194"/>
        </w:trPr>
        <w:tc>
          <w:tcPr>
            <w:tcW w:w="4247" w:type="dxa"/>
            <w:tcBorders>
              <w:top w:val="single" w:sz="4" w:space="0" w:color="000000"/>
              <w:left w:val="single" w:sz="4"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16"/>
              </w:rPr>
              <w:t xml:space="preserve">Нетни парични потоци от финансова дейност </w:t>
            </w:r>
          </w:p>
        </w:tc>
        <w:tc>
          <w:tcPr>
            <w:tcW w:w="1579"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8"/>
              <w:jc w:val="right"/>
            </w:pPr>
            <w:r>
              <w:rPr>
                <w:rFonts w:ascii="Times New Roman" w:eastAsia="Times New Roman" w:hAnsi="Times New Roman" w:cs="Times New Roman"/>
                <w:sz w:val="16"/>
              </w:rPr>
              <w:t xml:space="preserve">(39 523) </w:t>
            </w:r>
          </w:p>
        </w:tc>
        <w:tc>
          <w:tcPr>
            <w:tcW w:w="15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(22 878) </w:t>
            </w:r>
          </w:p>
        </w:tc>
        <w:tc>
          <w:tcPr>
            <w:tcW w:w="78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8"/>
              <w:jc w:val="right"/>
            </w:pPr>
            <w:r>
              <w:rPr>
                <w:rFonts w:ascii="Times New Roman" w:eastAsia="Times New Roman" w:hAnsi="Times New Roman" w:cs="Times New Roman"/>
                <w:sz w:val="16"/>
              </w:rPr>
              <w:t xml:space="preserve">(16 645) </w:t>
            </w:r>
          </w:p>
        </w:tc>
        <w:tc>
          <w:tcPr>
            <w:tcW w:w="1084" w:type="dxa"/>
            <w:tcBorders>
              <w:top w:val="single" w:sz="4" w:space="0" w:color="000000"/>
              <w:left w:val="single" w:sz="4" w:space="0" w:color="000000"/>
              <w:bottom w:val="single" w:sz="4" w:space="0" w:color="000000"/>
              <w:right w:val="single" w:sz="7" w:space="0" w:color="000000"/>
            </w:tcBorders>
          </w:tcPr>
          <w:p w:rsidR="00794A3D" w:rsidRDefault="00AD30E5">
            <w:pPr>
              <w:spacing w:after="0"/>
              <w:ind w:right="43"/>
              <w:jc w:val="right"/>
            </w:pPr>
            <w:r>
              <w:rPr>
                <w:rFonts w:ascii="Times New Roman" w:eastAsia="Times New Roman" w:hAnsi="Times New Roman" w:cs="Times New Roman"/>
                <w:sz w:val="16"/>
              </w:rPr>
              <w:t xml:space="preserve">-72.76% </w:t>
            </w:r>
          </w:p>
        </w:tc>
      </w:tr>
      <w:tr w:rsidR="00794A3D">
        <w:trPr>
          <w:trHeight w:val="378"/>
        </w:trPr>
        <w:tc>
          <w:tcPr>
            <w:tcW w:w="4247" w:type="dxa"/>
            <w:tcBorders>
              <w:top w:val="single" w:sz="4" w:space="0" w:color="000000"/>
              <w:left w:val="single" w:sz="4"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16"/>
              </w:rPr>
              <w:t xml:space="preserve">Нетна промяна на паричните средства и еквиваленти през периода </w:t>
            </w:r>
          </w:p>
        </w:tc>
        <w:tc>
          <w:tcPr>
            <w:tcW w:w="1579"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83 753 </w:t>
            </w:r>
          </w:p>
        </w:tc>
        <w:tc>
          <w:tcPr>
            <w:tcW w:w="15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40"/>
              <w:jc w:val="right"/>
            </w:pPr>
            <w:r>
              <w:rPr>
                <w:rFonts w:ascii="Times New Roman" w:eastAsia="Times New Roman" w:hAnsi="Times New Roman" w:cs="Times New Roman"/>
                <w:sz w:val="16"/>
              </w:rPr>
              <w:t xml:space="preserve">83 470 </w:t>
            </w:r>
          </w:p>
        </w:tc>
        <w:tc>
          <w:tcPr>
            <w:tcW w:w="78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39"/>
              <w:jc w:val="right"/>
            </w:pPr>
            <w:r>
              <w:rPr>
                <w:rFonts w:ascii="Times New Roman" w:eastAsia="Times New Roman" w:hAnsi="Times New Roman" w:cs="Times New Roman"/>
                <w:sz w:val="16"/>
              </w:rPr>
              <w:t xml:space="preserve">283 </w:t>
            </w:r>
          </w:p>
        </w:tc>
        <w:tc>
          <w:tcPr>
            <w:tcW w:w="1084" w:type="dxa"/>
            <w:tcBorders>
              <w:top w:val="single" w:sz="4" w:space="0" w:color="000000"/>
              <w:left w:val="single" w:sz="4" w:space="0" w:color="000000"/>
              <w:bottom w:val="single" w:sz="4" w:space="0" w:color="000000"/>
              <w:right w:val="single" w:sz="7" w:space="0" w:color="000000"/>
            </w:tcBorders>
          </w:tcPr>
          <w:p w:rsidR="00794A3D" w:rsidRDefault="00AD30E5">
            <w:pPr>
              <w:spacing w:after="0"/>
              <w:ind w:right="43"/>
              <w:jc w:val="right"/>
            </w:pPr>
            <w:r>
              <w:rPr>
                <w:rFonts w:ascii="Times New Roman" w:eastAsia="Times New Roman" w:hAnsi="Times New Roman" w:cs="Times New Roman"/>
                <w:sz w:val="16"/>
              </w:rPr>
              <w:t xml:space="preserve">0.34% </w:t>
            </w:r>
          </w:p>
        </w:tc>
      </w:tr>
      <w:tr w:rsidR="00794A3D">
        <w:trPr>
          <w:trHeight w:val="307"/>
        </w:trPr>
        <w:tc>
          <w:tcPr>
            <w:tcW w:w="4247" w:type="dxa"/>
            <w:tcBorders>
              <w:top w:val="single" w:sz="4" w:space="0" w:color="000000"/>
              <w:left w:val="single" w:sz="4" w:space="0" w:color="000000"/>
              <w:bottom w:val="double" w:sz="4" w:space="0" w:color="000000"/>
              <w:right w:val="single" w:sz="4" w:space="0" w:color="000000"/>
            </w:tcBorders>
            <w:shd w:val="clear" w:color="auto" w:fill="DAEEF3"/>
          </w:tcPr>
          <w:p w:rsidR="00794A3D" w:rsidRDefault="00AD30E5">
            <w:pPr>
              <w:spacing w:after="0"/>
              <w:jc w:val="both"/>
            </w:pPr>
            <w:r>
              <w:rPr>
                <w:rFonts w:ascii="Times New Roman" w:eastAsia="Times New Roman" w:hAnsi="Times New Roman" w:cs="Times New Roman"/>
                <w:b/>
                <w:sz w:val="16"/>
              </w:rPr>
              <w:t xml:space="preserve">Парични средства и еквиваленти в началото на периода </w:t>
            </w:r>
          </w:p>
        </w:tc>
        <w:tc>
          <w:tcPr>
            <w:tcW w:w="1579" w:type="dxa"/>
            <w:tcBorders>
              <w:top w:val="single" w:sz="4" w:space="0" w:color="000000"/>
              <w:left w:val="single" w:sz="4" w:space="0" w:color="000000"/>
              <w:bottom w:val="double" w:sz="4" w:space="0" w:color="000000"/>
              <w:right w:val="single" w:sz="4" w:space="0" w:color="000000"/>
            </w:tcBorders>
            <w:shd w:val="clear" w:color="auto" w:fill="DAEEF3"/>
          </w:tcPr>
          <w:p w:rsidR="00794A3D" w:rsidRDefault="00AD30E5">
            <w:pPr>
              <w:spacing w:after="0"/>
              <w:ind w:right="39"/>
              <w:jc w:val="right"/>
            </w:pPr>
            <w:r>
              <w:rPr>
                <w:rFonts w:ascii="Times New Roman" w:eastAsia="Times New Roman" w:hAnsi="Times New Roman" w:cs="Times New Roman"/>
                <w:b/>
                <w:sz w:val="16"/>
              </w:rPr>
              <w:t xml:space="preserve">33 258 </w:t>
            </w:r>
          </w:p>
        </w:tc>
        <w:tc>
          <w:tcPr>
            <w:tcW w:w="1581" w:type="dxa"/>
            <w:tcBorders>
              <w:top w:val="single" w:sz="4" w:space="0" w:color="000000"/>
              <w:left w:val="single" w:sz="4" w:space="0" w:color="000000"/>
              <w:bottom w:val="double" w:sz="4" w:space="0" w:color="000000"/>
              <w:right w:val="single" w:sz="4" w:space="0" w:color="000000"/>
            </w:tcBorders>
            <w:shd w:val="clear" w:color="auto" w:fill="DAEEF3"/>
          </w:tcPr>
          <w:p w:rsidR="00794A3D" w:rsidRDefault="00AD30E5">
            <w:pPr>
              <w:spacing w:after="0"/>
              <w:ind w:right="40"/>
              <w:jc w:val="right"/>
            </w:pPr>
            <w:r>
              <w:rPr>
                <w:rFonts w:ascii="Times New Roman" w:eastAsia="Times New Roman" w:hAnsi="Times New Roman" w:cs="Times New Roman"/>
                <w:b/>
                <w:sz w:val="16"/>
              </w:rPr>
              <w:t xml:space="preserve">554 </w:t>
            </w:r>
          </w:p>
        </w:tc>
        <w:tc>
          <w:tcPr>
            <w:tcW w:w="788" w:type="dxa"/>
            <w:tcBorders>
              <w:top w:val="single" w:sz="4" w:space="0" w:color="000000"/>
              <w:left w:val="single" w:sz="4" w:space="0" w:color="000000"/>
              <w:bottom w:val="double" w:sz="4" w:space="0" w:color="000000"/>
              <w:right w:val="single" w:sz="4" w:space="0" w:color="000000"/>
            </w:tcBorders>
            <w:shd w:val="clear" w:color="auto" w:fill="DAEEF3"/>
          </w:tcPr>
          <w:p w:rsidR="00794A3D" w:rsidRDefault="00AD30E5">
            <w:pPr>
              <w:spacing w:after="0"/>
              <w:ind w:right="39"/>
              <w:jc w:val="right"/>
            </w:pPr>
            <w:r>
              <w:rPr>
                <w:rFonts w:ascii="Times New Roman" w:eastAsia="Times New Roman" w:hAnsi="Times New Roman" w:cs="Times New Roman"/>
                <w:sz w:val="16"/>
              </w:rPr>
              <w:t xml:space="preserve">32 704 </w:t>
            </w:r>
          </w:p>
        </w:tc>
        <w:tc>
          <w:tcPr>
            <w:tcW w:w="1084" w:type="dxa"/>
            <w:tcBorders>
              <w:top w:val="single" w:sz="4" w:space="0" w:color="000000"/>
              <w:left w:val="single" w:sz="4" w:space="0" w:color="000000"/>
              <w:bottom w:val="double" w:sz="4" w:space="0" w:color="000000"/>
              <w:right w:val="single" w:sz="7" w:space="0" w:color="000000"/>
            </w:tcBorders>
            <w:shd w:val="clear" w:color="auto" w:fill="DAEEF3"/>
          </w:tcPr>
          <w:p w:rsidR="00794A3D" w:rsidRDefault="00AD30E5">
            <w:pPr>
              <w:spacing w:after="0"/>
              <w:ind w:right="43"/>
              <w:jc w:val="right"/>
            </w:pPr>
            <w:r>
              <w:rPr>
                <w:rFonts w:ascii="Times New Roman" w:eastAsia="Times New Roman" w:hAnsi="Times New Roman" w:cs="Times New Roman"/>
                <w:sz w:val="16"/>
              </w:rPr>
              <w:t xml:space="preserve">5903.25% </w:t>
            </w:r>
          </w:p>
        </w:tc>
      </w:tr>
      <w:tr w:rsidR="00794A3D">
        <w:trPr>
          <w:trHeight w:val="307"/>
        </w:trPr>
        <w:tc>
          <w:tcPr>
            <w:tcW w:w="4247" w:type="dxa"/>
            <w:tcBorders>
              <w:top w:val="double" w:sz="4" w:space="0" w:color="000000"/>
              <w:left w:val="single" w:sz="4" w:space="0" w:color="000000"/>
              <w:bottom w:val="single" w:sz="4" w:space="0" w:color="000000"/>
              <w:right w:val="single" w:sz="4" w:space="0" w:color="000000"/>
            </w:tcBorders>
            <w:shd w:val="clear" w:color="auto" w:fill="DAEEF3"/>
          </w:tcPr>
          <w:p w:rsidR="00794A3D" w:rsidRDefault="00AD30E5">
            <w:pPr>
              <w:tabs>
                <w:tab w:val="center" w:pos="4110"/>
              </w:tabs>
              <w:spacing w:after="0"/>
            </w:pPr>
            <w:r>
              <w:rPr>
                <w:rFonts w:ascii="Times New Roman" w:eastAsia="Times New Roman" w:hAnsi="Times New Roman" w:cs="Times New Roman"/>
                <w:b/>
                <w:sz w:val="16"/>
              </w:rPr>
              <w:t xml:space="preserve">Парични средства и еквиваленти в края на периода </w:t>
            </w:r>
            <w:r>
              <w:rPr>
                <w:rFonts w:ascii="Times New Roman" w:eastAsia="Times New Roman" w:hAnsi="Times New Roman" w:cs="Times New Roman"/>
                <w:b/>
                <w:sz w:val="16"/>
              </w:rPr>
              <w:tab/>
            </w:r>
            <w:r>
              <w:rPr>
                <w:rFonts w:ascii="Times New Roman" w:eastAsia="Times New Roman" w:hAnsi="Times New Roman" w:cs="Times New Roman"/>
                <w:sz w:val="25"/>
                <w:vertAlign w:val="superscript"/>
              </w:rPr>
              <w:t xml:space="preserve"> </w:t>
            </w:r>
          </w:p>
        </w:tc>
        <w:tc>
          <w:tcPr>
            <w:tcW w:w="1579" w:type="dxa"/>
            <w:tcBorders>
              <w:top w:val="double" w:sz="4" w:space="0" w:color="000000"/>
              <w:left w:val="single" w:sz="4" w:space="0" w:color="000000"/>
              <w:bottom w:val="single" w:sz="4" w:space="0" w:color="000000"/>
              <w:right w:val="single" w:sz="4" w:space="0" w:color="000000"/>
            </w:tcBorders>
            <w:shd w:val="clear" w:color="auto" w:fill="DAEEF3"/>
          </w:tcPr>
          <w:p w:rsidR="00794A3D" w:rsidRDefault="00AD30E5">
            <w:pPr>
              <w:tabs>
                <w:tab w:val="right" w:pos="1483"/>
              </w:tabs>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Times New Roman" w:eastAsia="Times New Roman" w:hAnsi="Times New Roman" w:cs="Times New Roman"/>
                <w:b/>
                <w:sz w:val="16"/>
              </w:rPr>
              <w:t xml:space="preserve">117 011 </w:t>
            </w:r>
          </w:p>
        </w:tc>
        <w:tc>
          <w:tcPr>
            <w:tcW w:w="1581" w:type="dxa"/>
            <w:tcBorders>
              <w:top w:val="double" w:sz="4" w:space="0" w:color="000000"/>
              <w:left w:val="single" w:sz="4" w:space="0" w:color="000000"/>
              <w:bottom w:val="single" w:sz="4" w:space="0" w:color="000000"/>
              <w:right w:val="single" w:sz="4" w:space="0" w:color="000000"/>
            </w:tcBorders>
            <w:shd w:val="clear" w:color="auto" w:fill="DAEEF3"/>
          </w:tcPr>
          <w:p w:rsidR="00794A3D" w:rsidRDefault="00AD30E5">
            <w:pPr>
              <w:tabs>
                <w:tab w:val="right" w:pos="1484"/>
              </w:tabs>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Times New Roman" w:eastAsia="Times New Roman" w:hAnsi="Times New Roman" w:cs="Times New Roman"/>
                <w:b/>
                <w:sz w:val="16"/>
              </w:rPr>
              <w:t xml:space="preserve">84 024 </w:t>
            </w:r>
          </w:p>
        </w:tc>
        <w:tc>
          <w:tcPr>
            <w:tcW w:w="788" w:type="dxa"/>
            <w:tcBorders>
              <w:top w:val="double" w:sz="4" w:space="0" w:color="000000"/>
              <w:left w:val="single" w:sz="4" w:space="0" w:color="000000"/>
              <w:bottom w:val="single" w:sz="4" w:space="0" w:color="000000"/>
              <w:right w:val="single" w:sz="4" w:space="0" w:color="000000"/>
            </w:tcBorders>
            <w:shd w:val="clear" w:color="auto" w:fill="DAEEF3"/>
          </w:tcPr>
          <w:p w:rsidR="00794A3D" w:rsidRDefault="00AD30E5">
            <w:pPr>
              <w:tabs>
                <w:tab w:val="right" w:pos="692"/>
              </w:tabs>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Times New Roman" w:eastAsia="Times New Roman" w:hAnsi="Times New Roman" w:cs="Times New Roman"/>
                <w:b/>
                <w:sz w:val="16"/>
              </w:rPr>
              <w:t xml:space="preserve">32 987 </w:t>
            </w:r>
          </w:p>
        </w:tc>
        <w:tc>
          <w:tcPr>
            <w:tcW w:w="1084" w:type="dxa"/>
            <w:tcBorders>
              <w:top w:val="double" w:sz="4" w:space="0" w:color="000000"/>
              <w:left w:val="single" w:sz="4" w:space="0" w:color="000000"/>
              <w:bottom w:val="single" w:sz="4" w:space="0" w:color="000000"/>
              <w:right w:val="single" w:sz="4" w:space="0" w:color="000000"/>
            </w:tcBorders>
            <w:shd w:val="clear" w:color="auto" w:fill="DAEEF3"/>
          </w:tcPr>
          <w:p w:rsidR="00794A3D" w:rsidRDefault="00AD30E5">
            <w:pPr>
              <w:tabs>
                <w:tab w:val="right" w:pos="988"/>
              </w:tabs>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Times New Roman" w:eastAsia="Times New Roman" w:hAnsi="Times New Roman" w:cs="Times New Roman"/>
                <w:b/>
                <w:sz w:val="16"/>
              </w:rPr>
              <w:t xml:space="preserve">39.26% </w:t>
            </w:r>
          </w:p>
        </w:tc>
      </w:tr>
    </w:tbl>
    <w:p w:rsidR="00794A3D" w:rsidRDefault="00AD30E5">
      <w:pPr>
        <w:spacing w:after="0"/>
      </w:pPr>
      <w:r>
        <w:rPr>
          <w:rFonts w:ascii="Times New Roman" w:eastAsia="Times New Roman" w:hAnsi="Times New Roman" w:cs="Times New Roman"/>
          <w:sz w:val="24"/>
        </w:rPr>
        <w:t xml:space="preserve"> </w:t>
      </w:r>
    </w:p>
    <w:p w:rsidR="00794A3D" w:rsidRDefault="00AD30E5">
      <w:pPr>
        <w:spacing w:after="22"/>
      </w:pPr>
      <w:r>
        <w:rPr>
          <w:rFonts w:ascii="Times New Roman" w:eastAsia="Times New Roman" w:hAnsi="Times New Roman" w:cs="Times New Roman"/>
          <w:sz w:val="24"/>
        </w:rPr>
        <w:lastRenderedPageBreak/>
        <w:t xml:space="preserve"> </w:t>
      </w:r>
    </w:p>
    <w:p w:rsidR="00794A3D" w:rsidRDefault="00AD30E5">
      <w:pPr>
        <w:spacing w:after="5" w:line="267" w:lineRule="auto"/>
        <w:ind w:left="-5" w:right="329" w:hanging="10"/>
        <w:jc w:val="both"/>
      </w:pPr>
      <w:r>
        <w:rPr>
          <w:rFonts w:ascii="Times New Roman" w:eastAsia="Times New Roman" w:hAnsi="Times New Roman" w:cs="Times New Roman"/>
          <w:sz w:val="24"/>
        </w:rPr>
        <w:t xml:space="preserve">Нетният паричен поток от оперативна дейност на Дружеството през първо полугодие на 2016г. е положителен като се формира от разликата между постъпленията от клиенти за доставен природен газ и плащания към доставчици за закупен </w:t>
      </w:r>
      <w:r>
        <w:rPr>
          <w:rFonts w:ascii="Times New Roman" w:eastAsia="Times New Roman" w:hAnsi="Times New Roman" w:cs="Times New Roman"/>
          <w:sz w:val="24"/>
        </w:rPr>
        <w:t xml:space="preserve">природен газ, за услуги и дължими суми по ДДС. Дружеството е платило за ДДС и акциз сума в размер на 209 052 хил. лева. (към 30.06.2015г.: 96 332 хил. лева)  </w:t>
      </w:r>
    </w:p>
    <w:p w:rsidR="00794A3D" w:rsidRDefault="00AD30E5">
      <w:pPr>
        <w:spacing w:after="5" w:line="267" w:lineRule="auto"/>
        <w:ind w:left="-5" w:right="329" w:hanging="10"/>
        <w:jc w:val="both"/>
      </w:pPr>
      <w:r>
        <w:rPr>
          <w:rFonts w:ascii="Times New Roman" w:eastAsia="Times New Roman" w:hAnsi="Times New Roman" w:cs="Times New Roman"/>
          <w:sz w:val="24"/>
        </w:rPr>
        <w:t>Нетният паричен поток от финансова дейност за отчетния период е отрицателен в размер на 39 523 хи</w:t>
      </w:r>
      <w:r>
        <w:rPr>
          <w:rFonts w:ascii="Times New Roman" w:eastAsia="Times New Roman" w:hAnsi="Times New Roman" w:cs="Times New Roman"/>
          <w:sz w:val="24"/>
        </w:rPr>
        <w:t xml:space="preserve">л. лева (към 30 юни 2015г.: отрицателен: 22 878 хил. лева) като се формира от плащания по заеми и финансиращи споразумения. </w:t>
      </w:r>
    </w:p>
    <w:p w:rsidR="00794A3D" w:rsidRDefault="00AD30E5">
      <w:pPr>
        <w:spacing w:after="0"/>
      </w:pPr>
      <w:r>
        <w:rPr>
          <w:rFonts w:ascii="Times New Roman" w:eastAsia="Times New Roman" w:hAnsi="Times New Roman" w:cs="Times New Roman"/>
          <w:sz w:val="24"/>
        </w:rPr>
        <w:t xml:space="preserve"> </w:t>
      </w:r>
    </w:p>
    <w:p w:rsidR="00794A3D" w:rsidRDefault="00AD30E5">
      <w:pPr>
        <w:spacing w:after="30"/>
      </w:pPr>
      <w:r>
        <w:rPr>
          <w:rFonts w:ascii="Times New Roman" w:eastAsia="Times New Roman" w:hAnsi="Times New Roman" w:cs="Times New Roman"/>
          <w:sz w:val="24"/>
        </w:rPr>
        <w:t xml:space="preserve"> </w:t>
      </w:r>
    </w:p>
    <w:p w:rsidR="00794A3D" w:rsidRDefault="00AD30E5">
      <w:pPr>
        <w:spacing w:after="5" w:line="271" w:lineRule="auto"/>
        <w:ind w:left="-5" w:hanging="10"/>
        <w:jc w:val="both"/>
      </w:pPr>
      <w:r>
        <w:rPr>
          <w:rFonts w:ascii="Times New Roman" w:eastAsia="Times New Roman" w:hAnsi="Times New Roman" w:cs="Times New Roman"/>
          <w:b/>
          <w:sz w:val="24"/>
        </w:rPr>
        <w:t xml:space="preserve">Събития, настъпили след края на отчетния период  </w:t>
      </w:r>
    </w:p>
    <w:p w:rsidR="00794A3D" w:rsidRDefault="00AD30E5">
      <w:pPr>
        <w:spacing w:after="16"/>
      </w:pPr>
      <w:r>
        <w:rPr>
          <w:rFonts w:ascii="Times New Roman" w:eastAsia="Times New Roman" w:hAnsi="Times New Roman" w:cs="Times New Roman"/>
          <w:b/>
          <w:sz w:val="24"/>
        </w:rPr>
        <w:t xml:space="preserve"> </w:t>
      </w:r>
    </w:p>
    <w:p w:rsidR="00794A3D" w:rsidRDefault="00AD30E5">
      <w:pPr>
        <w:spacing w:after="5" w:line="267" w:lineRule="auto"/>
        <w:ind w:left="-5" w:right="329" w:hanging="10"/>
        <w:jc w:val="both"/>
      </w:pPr>
      <w:r>
        <w:rPr>
          <w:rFonts w:ascii="Times New Roman" w:eastAsia="Times New Roman" w:hAnsi="Times New Roman" w:cs="Times New Roman"/>
          <w:sz w:val="24"/>
        </w:rPr>
        <w:t xml:space="preserve">Описани са в Приложение 22 от междинния съкратен финансов отчет. </w:t>
      </w:r>
    </w:p>
    <w:p w:rsidR="00794A3D" w:rsidRDefault="00AD30E5">
      <w:pPr>
        <w:spacing w:after="0"/>
      </w:pPr>
      <w:r>
        <w:rPr>
          <w:rFonts w:ascii="Times New Roman" w:eastAsia="Times New Roman" w:hAnsi="Times New Roman" w:cs="Times New Roman"/>
          <w:sz w:val="24"/>
        </w:rPr>
        <w:t xml:space="preserve"> </w:t>
      </w:r>
    </w:p>
    <w:p w:rsidR="00794A3D" w:rsidRDefault="00AD30E5">
      <w:pPr>
        <w:spacing w:after="31"/>
      </w:pPr>
      <w:r>
        <w:rPr>
          <w:rFonts w:ascii="Times New Roman" w:eastAsia="Times New Roman" w:hAnsi="Times New Roman" w:cs="Times New Roman"/>
          <w:sz w:val="24"/>
        </w:rPr>
        <w:t xml:space="preserve"> </w:t>
      </w:r>
    </w:p>
    <w:p w:rsidR="00794A3D" w:rsidRDefault="00AD30E5">
      <w:pPr>
        <w:pStyle w:val="Heading2"/>
        <w:ind w:left="-5"/>
      </w:pPr>
      <w:r>
        <w:t xml:space="preserve">Финансови коефициенти </w:t>
      </w:r>
    </w:p>
    <w:p w:rsidR="00794A3D" w:rsidRDefault="00AD30E5">
      <w:pPr>
        <w:spacing w:after="18"/>
      </w:pPr>
      <w:r>
        <w:rPr>
          <w:rFonts w:ascii="Times New Roman" w:eastAsia="Times New Roman" w:hAnsi="Times New Roman" w:cs="Times New Roman"/>
          <w:b/>
          <w:sz w:val="24"/>
        </w:rPr>
        <w:t xml:space="preserve"> </w:t>
      </w:r>
    </w:p>
    <w:p w:rsidR="00794A3D" w:rsidRDefault="00AD30E5">
      <w:pPr>
        <w:spacing w:after="5" w:line="268" w:lineRule="auto"/>
        <w:ind w:left="-5" w:hanging="10"/>
      </w:pPr>
      <w:r>
        <w:rPr>
          <w:rFonts w:ascii="Times New Roman" w:eastAsia="Times New Roman" w:hAnsi="Times New Roman" w:cs="Times New Roman"/>
          <w:sz w:val="24"/>
        </w:rPr>
        <w:t xml:space="preserve">Това са показатели, базиращи се на междинните съкратени финансови отчети, които целят да дадат цялостна оценка за финансовото състояние, рентабилността и ефективността при използване на активите за изпълнение на оперативни цели. </w:t>
      </w:r>
    </w:p>
    <w:p w:rsidR="00794A3D" w:rsidRDefault="00AD30E5">
      <w:pPr>
        <w:spacing w:after="21"/>
      </w:pPr>
      <w:r>
        <w:rPr>
          <w:rFonts w:ascii="Times New Roman" w:eastAsia="Times New Roman" w:hAnsi="Times New Roman" w:cs="Times New Roman"/>
          <w:sz w:val="24"/>
        </w:rPr>
        <w:t xml:space="preserve"> </w:t>
      </w:r>
    </w:p>
    <w:p w:rsidR="00794A3D" w:rsidRDefault="00AD30E5">
      <w:pPr>
        <w:spacing w:after="5" w:line="267" w:lineRule="auto"/>
        <w:ind w:left="-5" w:right="329" w:hanging="10"/>
        <w:jc w:val="both"/>
      </w:pPr>
      <w:r>
        <w:rPr>
          <w:rFonts w:ascii="Times New Roman" w:eastAsia="Times New Roman" w:hAnsi="Times New Roman" w:cs="Times New Roman"/>
          <w:sz w:val="24"/>
        </w:rPr>
        <w:t xml:space="preserve">Към 30.06.2016г. финансовите коефициенти се подобряват значително спрямо същия период на 2015г. като достигат пазарните нива. </w:t>
      </w:r>
    </w:p>
    <w:p w:rsidR="00794A3D" w:rsidRDefault="00AD30E5">
      <w:pPr>
        <w:spacing w:after="25"/>
      </w:pPr>
      <w:r>
        <w:rPr>
          <w:rFonts w:ascii="Times New Roman" w:eastAsia="Times New Roman" w:hAnsi="Times New Roman" w:cs="Times New Roman"/>
          <w:b/>
          <w:sz w:val="24"/>
        </w:rPr>
        <w:t xml:space="preserve"> </w:t>
      </w:r>
    </w:p>
    <w:p w:rsidR="00794A3D" w:rsidRDefault="00AD30E5">
      <w:pPr>
        <w:pStyle w:val="Heading2"/>
        <w:ind w:left="-5"/>
      </w:pPr>
      <w:r>
        <w:t xml:space="preserve">Рентабилност  </w:t>
      </w:r>
    </w:p>
    <w:p w:rsidR="00794A3D" w:rsidRDefault="00AD30E5">
      <w:pPr>
        <w:spacing w:after="0"/>
      </w:pPr>
      <w:r>
        <w:rPr>
          <w:rFonts w:ascii="Times New Roman" w:eastAsia="Times New Roman" w:hAnsi="Times New Roman" w:cs="Times New Roman"/>
          <w:sz w:val="20"/>
        </w:rPr>
        <w:t xml:space="preserve"> </w:t>
      </w:r>
    </w:p>
    <w:tbl>
      <w:tblPr>
        <w:tblStyle w:val="TableGrid"/>
        <w:tblW w:w="9283" w:type="dxa"/>
        <w:tblInd w:w="5" w:type="dxa"/>
        <w:tblCellMar>
          <w:top w:w="22" w:type="dxa"/>
          <w:left w:w="0" w:type="dxa"/>
          <w:bottom w:w="0" w:type="dxa"/>
          <w:right w:w="0" w:type="dxa"/>
        </w:tblCellMar>
        <w:tblLook w:val="04A0" w:firstRow="1" w:lastRow="0" w:firstColumn="1" w:lastColumn="0" w:noHBand="0" w:noVBand="1"/>
      </w:tblPr>
      <w:tblGrid>
        <w:gridCol w:w="5169"/>
        <w:gridCol w:w="2033"/>
        <w:gridCol w:w="2081"/>
      </w:tblGrid>
      <w:tr w:rsidR="00794A3D">
        <w:trPr>
          <w:trHeight w:val="792"/>
        </w:trPr>
        <w:tc>
          <w:tcPr>
            <w:tcW w:w="5168" w:type="dxa"/>
            <w:tcBorders>
              <w:top w:val="single" w:sz="4" w:space="0" w:color="000000"/>
              <w:left w:val="single" w:sz="4" w:space="0" w:color="000000"/>
              <w:bottom w:val="single" w:sz="4" w:space="0" w:color="000000"/>
              <w:right w:val="single" w:sz="4" w:space="0" w:color="000000"/>
            </w:tcBorders>
            <w:vAlign w:val="center"/>
          </w:tcPr>
          <w:p w:rsidR="00794A3D" w:rsidRDefault="00AD30E5">
            <w:pPr>
              <w:spacing w:after="0"/>
              <w:ind w:right="1"/>
              <w:jc w:val="center"/>
            </w:pPr>
            <w:r>
              <w:rPr>
                <w:rFonts w:ascii="Times New Roman" w:eastAsia="Times New Roman" w:hAnsi="Times New Roman" w:cs="Times New Roman"/>
                <w:b/>
                <w:sz w:val="20"/>
              </w:rPr>
              <w:t xml:space="preserve">Показатели </w:t>
            </w:r>
          </w:p>
        </w:tc>
        <w:tc>
          <w:tcPr>
            <w:tcW w:w="2033" w:type="dxa"/>
            <w:tcBorders>
              <w:top w:val="single" w:sz="4" w:space="0" w:color="000000"/>
              <w:left w:val="single" w:sz="4" w:space="0" w:color="000000"/>
              <w:bottom w:val="single" w:sz="4" w:space="0" w:color="000000"/>
              <w:right w:val="single" w:sz="4" w:space="0" w:color="000000"/>
            </w:tcBorders>
            <w:vAlign w:val="center"/>
          </w:tcPr>
          <w:p w:rsidR="00794A3D" w:rsidRDefault="00AD30E5">
            <w:pPr>
              <w:spacing w:after="0"/>
              <w:ind w:left="70"/>
            </w:pPr>
            <w:r>
              <w:rPr>
                <w:rFonts w:ascii="Times New Roman" w:eastAsia="Times New Roman" w:hAnsi="Times New Roman" w:cs="Times New Roman"/>
                <w:b/>
                <w:sz w:val="20"/>
              </w:rPr>
              <w:t xml:space="preserve">         30.06.2016г.         </w:t>
            </w:r>
          </w:p>
        </w:tc>
        <w:tc>
          <w:tcPr>
            <w:tcW w:w="2081" w:type="dxa"/>
            <w:tcBorders>
              <w:top w:val="single" w:sz="4" w:space="0" w:color="000000"/>
              <w:left w:val="single" w:sz="4" w:space="0" w:color="000000"/>
              <w:bottom w:val="single" w:sz="4" w:space="0" w:color="000000"/>
              <w:right w:val="single" w:sz="4" w:space="0" w:color="000000"/>
            </w:tcBorders>
            <w:vAlign w:val="center"/>
          </w:tcPr>
          <w:p w:rsidR="00794A3D" w:rsidRDefault="00AD30E5">
            <w:pPr>
              <w:spacing w:after="0"/>
              <w:ind w:left="-20"/>
              <w:jc w:val="both"/>
            </w:pPr>
            <w:r>
              <w:rPr>
                <w:rFonts w:ascii="Times New Roman" w:eastAsia="Times New Roman" w:hAnsi="Times New Roman" w:cs="Times New Roman"/>
                <w:b/>
                <w:sz w:val="20"/>
              </w:rPr>
              <w:t xml:space="preserve">          30.06.2015г.           </w:t>
            </w:r>
          </w:p>
        </w:tc>
      </w:tr>
      <w:tr w:rsidR="00794A3D">
        <w:trPr>
          <w:trHeight w:val="264"/>
        </w:trPr>
        <w:tc>
          <w:tcPr>
            <w:tcW w:w="516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left="70"/>
            </w:pPr>
            <w:r>
              <w:rPr>
                <w:rFonts w:ascii="Times New Roman" w:eastAsia="Times New Roman" w:hAnsi="Times New Roman" w:cs="Times New Roman"/>
                <w:sz w:val="20"/>
              </w:rPr>
              <w:t xml:space="preserve">Рентабилност на продажбите       </w:t>
            </w:r>
          </w:p>
        </w:tc>
        <w:tc>
          <w:tcPr>
            <w:tcW w:w="203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70"/>
              <w:jc w:val="right"/>
            </w:pPr>
            <w:r>
              <w:rPr>
                <w:rFonts w:ascii="Times New Roman" w:eastAsia="Times New Roman" w:hAnsi="Times New Roman" w:cs="Times New Roman"/>
                <w:sz w:val="20"/>
              </w:rPr>
              <w:t xml:space="preserve">6.06% </w:t>
            </w:r>
          </w:p>
        </w:tc>
        <w:tc>
          <w:tcPr>
            <w:tcW w:w="2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70"/>
              <w:jc w:val="right"/>
            </w:pPr>
            <w:r>
              <w:rPr>
                <w:rFonts w:ascii="Times New Roman" w:eastAsia="Times New Roman" w:hAnsi="Times New Roman" w:cs="Times New Roman"/>
                <w:sz w:val="20"/>
              </w:rPr>
              <w:t xml:space="preserve">-4.20% </w:t>
            </w:r>
          </w:p>
        </w:tc>
      </w:tr>
      <w:tr w:rsidR="00794A3D">
        <w:trPr>
          <w:trHeight w:val="264"/>
        </w:trPr>
        <w:tc>
          <w:tcPr>
            <w:tcW w:w="516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left="70"/>
            </w:pPr>
            <w:r>
              <w:rPr>
                <w:rFonts w:ascii="Times New Roman" w:eastAsia="Times New Roman" w:hAnsi="Times New Roman" w:cs="Times New Roman"/>
                <w:sz w:val="20"/>
              </w:rPr>
              <w:t xml:space="preserve">Рентабилност на собствения капитал </w:t>
            </w:r>
          </w:p>
        </w:tc>
        <w:tc>
          <w:tcPr>
            <w:tcW w:w="203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70"/>
              <w:jc w:val="right"/>
            </w:pPr>
            <w:r>
              <w:rPr>
                <w:rFonts w:ascii="Times New Roman" w:eastAsia="Times New Roman" w:hAnsi="Times New Roman" w:cs="Times New Roman"/>
                <w:sz w:val="20"/>
              </w:rPr>
              <w:t xml:space="preserve">13.98% </w:t>
            </w:r>
          </w:p>
        </w:tc>
        <w:tc>
          <w:tcPr>
            <w:tcW w:w="2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9"/>
              <w:jc w:val="right"/>
            </w:pPr>
            <w:r>
              <w:rPr>
                <w:rFonts w:ascii="Times New Roman" w:eastAsia="Times New Roman" w:hAnsi="Times New Roman" w:cs="Times New Roman"/>
                <w:sz w:val="20"/>
              </w:rPr>
              <w:t xml:space="preserve">-19.84% </w:t>
            </w:r>
          </w:p>
        </w:tc>
      </w:tr>
      <w:tr w:rsidR="00794A3D">
        <w:trPr>
          <w:trHeight w:val="266"/>
        </w:trPr>
        <w:tc>
          <w:tcPr>
            <w:tcW w:w="516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left="70"/>
            </w:pPr>
            <w:r>
              <w:rPr>
                <w:rFonts w:ascii="Times New Roman" w:eastAsia="Times New Roman" w:hAnsi="Times New Roman" w:cs="Times New Roman"/>
                <w:sz w:val="20"/>
              </w:rPr>
              <w:t xml:space="preserve">Рентабилност на активите </w:t>
            </w:r>
          </w:p>
        </w:tc>
        <w:tc>
          <w:tcPr>
            <w:tcW w:w="2033"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70"/>
              <w:jc w:val="right"/>
            </w:pPr>
            <w:r>
              <w:rPr>
                <w:rFonts w:ascii="Times New Roman" w:eastAsia="Times New Roman" w:hAnsi="Times New Roman" w:cs="Times New Roman"/>
                <w:sz w:val="20"/>
              </w:rPr>
              <w:t xml:space="preserve">10.19% </w:t>
            </w:r>
          </w:p>
        </w:tc>
        <w:tc>
          <w:tcPr>
            <w:tcW w:w="2081"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9"/>
              <w:jc w:val="right"/>
            </w:pPr>
            <w:r>
              <w:rPr>
                <w:rFonts w:ascii="Times New Roman" w:eastAsia="Times New Roman" w:hAnsi="Times New Roman" w:cs="Times New Roman"/>
                <w:sz w:val="20"/>
              </w:rPr>
              <w:t xml:space="preserve">-8.05% </w:t>
            </w:r>
          </w:p>
        </w:tc>
      </w:tr>
    </w:tbl>
    <w:p w:rsidR="00794A3D" w:rsidRDefault="00AD30E5">
      <w:pPr>
        <w:spacing w:after="70"/>
      </w:pPr>
      <w:r>
        <w:rPr>
          <w:rFonts w:ascii="Times New Roman" w:eastAsia="Times New Roman" w:hAnsi="Times New Roman" w:cs="Times New Roman"/>
          <w:sz w:val="20"/>
        </w:rPr>
        <w:t xml:space="preserve"> </w:t>
      </w:r>
    </w:p>
    <w:p w:rsidR="00794A3D" w:rsidRDefault="00AD30E5">
      <w:pPr>
        <w:pStyle w:val="Heading2"/>
        <w:ind w:left="-5"/>
      </w:pPr>
      <w:r>
        <w:t xml:space="preserve">Рентабилност на продажбите </w:t>
      </w:r>
    </w:p>
    <w:p w:rsidR="00794A3D" w:rsidRDefault="00AD30E5">
      <w:pPr>
        <w:spacing w:after="0"/>
      </w:pPr>
      <w:r>
        <w:rPr>
          <w:rFonts w:ascii="Times New Roman" w:eastAsia="Times New Roman" w:hAnsi="Times New Roman" w:cs="Times New Roman"/>
          <w:b/>
          <w:sz w:val="24"/>
        </w:rPr>
        <w:t xml:space="preserve"> </w:t>
      </w:r>
    </w:p>
    <w:p w:rsidR="00794A3D" w:rsidRDefault="00AD30E5">
      <w:pPr>
        <w:spacing w:after="5" w:line="267" w:lineRule="auto"/>
        <w:ind w:left="-5" w:right="329" w:hanging="10"/>
        <w:jc w:val="both"/>
      </w:pPr>
      <w:r>
        <w:rPr>
          <w:rFonts w:ascii="Times New Roman" w:eastAsia="Times New Roman" w:hAnsi="Times New Roman" w:cs="Times New Roman"/>
          <w:sz w:val="24"/>
        </w:rPr>
        <w:t>Показателят за рентабилност на продажбите се изчислява като процентно отношение между балансовата печалба и приходите от продажби и показва нетната печалба на 100 лева приходи. Към 30.06.2016г. показателят за рентабилност на продажбите е 6.06%  (30.06.2015</w:t>
      </w:r>
      <w:r>
        <w:rPr>
          <w:rFonts w:ascii="Times New Roman" w:eastAsia="Times New Roman" w:hAnsi="Times New Roman" w:cs="Times New Roman"/>
          <w:sz w:val="24"/>
        </w:rPr>
        <w:t xml:space="preserve">г.: отрицателен 4.20%). </w:t>
      </w:r>
    </w:p>
    <w:p w:rsidR="00794A3D" w:rsidRDefault="00AD30E5">
      <w:pPr>
        <w:spacing w:after="26"/>
      </w:pPr>
      <w:r>
        <w:rPr>
          <w:rFonts w:ascii="Times New Roman" w:eastAsia="Times New Roman" w:hAnsi="Times New Roman" w:cs="Times New Roman"/>
          <w:b/>
          <w:sz w:val="24"/>
        </w:rPr>
        <w:t xml:space="preserve"> </w:t>
      </w:r>
    </w:p>
    <w:p w:rsidR="00794A3D" w:rsidRDefault="00AD30E5">
      <w:pPr>
        <w:pStyle w:val="Heading2"/>
        <w:ind w:left="-5"/>
      </w:pPr>
      <w:r>
        <w:t xml:space="preserve">Рентабилност на собствения капитал </w:t>
      </w:r>
    </w:p>
    <w:p w:rsidR="00794A3D" w:rsidRDefault="00AD30E5">
      <w:pPr>
        <w:spacing w:after="18"/>
      </w:pPr>
      <w:r>
        <w:rPr>
          <w:rFonts w:ascii="Times New Roman" w:eastAsia="Times New Roman" w:hAnsi="Times New Roman" w:cs="Times New Roman"/>
          <w:b/>
          <w:sz w:val="24"/>
        </w:rPr>
        <w:t xml:space="preserve"> </w:t>
      </w:r>
    </w:p>
    <w:p w:rsidR="00794A3D" w:rsidRDefault="00AD30E5">
      <w:pPr>
        <w:spacing w:after="5" w:line="267" w:lineRule="auto"/>
        <w:ind w:left="-5" w:right="329" w:hanging="10"/>
        <w:jc w:val="both"/>
      </w:pPr>
      <w:r>
        <w:rPr>
          <w:rFonts w:ascii="Times New Roman" w:eastAsia="Times New Roman" w:hAnsi="Times New Roman" w:cs="Times New Roman"/>
          <w:sz w:val="24"/>
        </w:rPr>
        <w:t xml:space="preserve">Коефициентът показва степента на доходност на собствения капитал. Към 30.06.2016г. показателят за рентабилност на собствения капитал е 13.98% (30.06.2015г.: отрицателен 19.84%). </w:t>
      </w:r>
    </w:p>
    <w:p w:rsidR="00794A3D" w:rsidRDefault="00AD30E5">
      <w:pPr>
        <w:spacing w:after="30"/>
      </w:pPr>
      <w:r>
        <w:rPr>
          <w:rFonts w:ascii="Times New Roman" w:eastAsia="Times New Roman" w:hAnsi="Times New Roman" w:cs="Times New Roman"/>
          <w:sz w:val="24"/>
        </w:rPr>
        <w:t xml:space="preserve"> </w:t>
      </w:r>
    </w:p>
    <w:p w:rsidR="00794A3D" w:rsidRDefault="00AD30E5">
      <w:pPr>
        <w:pStyle w:val="Heading2"/>
        <w:ind w:left="-5"/>
      </w:pPr>
      <w:r>
        <w:lastRenderedPageBreak/>
        <w:t>Рентабилно</w:t>
      </w:r>
      <w:r>
        <w:t xml:space="preserve">ст на активите  </w:t>
      </w:r>
    </w:p>
    <w:p w:rsidR="00794A3D" w:rsidRDefault="00AD30E5">
      <w:pPr>
        <w:spacing w:after="17"/>
      </w:pPr>
      <w:r>
        <w:rPr>
          <w:rFonts w:ascii="Times New Roman" w:eastAsia="Times New Roman" w:hAnsi="Times New Roman" w:cs="Times New Roman"/>
          <w:b/>
          <w:sz w:val="24"/>
        </w:rPr>
        <w:t xml:space="preserve"> </w:t>
      </w:r>
    </w:p>
    <w:p w:rsidR="00794A3D" w:rsidRDefault="00AD30E5">
      <w:pPr>
        <w:spacing w:after="5" w:line="267" w:lineRule="auto"/>
        <w:ind w:left="-5" w:right="329" w:hanging="10"/>
        <w:jc w:val="both"/>
      </w:pPr>
      <w:r>
        <w:rPr>
          <w:rFonts w:ascii="Times New Roman" w:eastAsia="Times New Roman" w:hAnsi="Times New Roman" w:cs="Times New Roman"/>
          <w:sz w:val="24"/>
        </w:rPr>
        <w:t>Този показател показва степента на доходност на целия капитал – собствен и заемен и се изразява чрез сравняване на получения финансов резултат и използваните за това активи. Към 30.06.2016г. показателят за рентабилност на активите е 10.1</w:t>
      </w:r>
      <w:r>
        <w:rPr>
          <w:rFonts w:ascii="Times New Roman" w:eastAsia="Times New Roman" w:hAnsi="Times New Roman" w:cs="Times New Roman"/>
          <w:sz w:val="24"/>
        </w:rPr>
        <w:t xml:space="preserve">9% (30.06.2015г.: отрицателен 8.05%). </w:t>
      </w:r>
    </w:p>
    <w:p w:rsidR="00794A3D" w:rsidRDefault="00AD30E5">
      <w:pPr>
        <w:spacing w:after="0"/>
      </w:pPr>
      <w:r>
        <w:rPr>
          <w:rFonts w:ascii="Times New Roman" w:eastAsia="Times New Roman" w:hAnsi="Times New Roman" w:cs="Times New Roman"/>
          <w:b/>
          <w:sz w:val="24"/>
        </w:rPr>
        <w:t xml:space="preserve"> </w:t>
      </w:r>
    </w:p>
    <w:p w:rsidR="00794A3D" w:rsidRDefault="00AD30E5">
      <w:pPr>
        <w:spacing w:after="0"/>
      </w:pPr>
      <w:r>
        <w:rPr>
          <w:rFonts w:ascii="Times New Roman" w:eastAsia="Times New Roman" w:hAnsi="Times New Roman" w:cs="Times New Roman"/>
          <w:b/>
          <w:sz w:val="24"/>
        </w:rPr>
        <w:t xml:space="preserve"> </w:t>
      </w:r>
    </w:p>
    <w:p w:rsidR="00794A3D" w:rsidRDefault="00AD30E5">
      <w:pPr>
        <w:spacing w:after="0"/>
      </w:pPr>
      <w:r>
        <w:rPr>
          <w:rFonts w:ascii="Times New Roman" w:eastAsia="Times New Roman" w:hAnsi="Times New Roman" w:cs="Times New Roman"/>
          <w:b/>
          <w:sz w:val="24"/>
        </w:rPr>
        <w:t xml:space="preserve"> </w:t>
      </w:r>
    </w:p>
    <w:p w:rsidR="00794A3D" w:rsidRDefault="00AD30E5">
      <w:pPr>
        <w:spacing w:after="0"/>
      </w:pPr>
      <w:r>
        <w:rPr>
          <w:rFonts w:ascii="Times New Roman" w:eastAsia="Times New Roman" w:hAnsi="Times New Roman" w:cs="Times New Roman"/>
          <w:b/>
          <w:sz w:val="24"/>
        </w:rPr>
        <w:t xml:space="preserve"> </w:t>
      </w:r>
    </w:p>
    <w:p w:rsidR="00794A3D" w:rsidRDefault="00AD30E5">
      <w:pPr>
        <w:spacing w:after="0"/>
      </w:pPr>
      <w:r>
        <w:rPr>
          <w:rFonts w:ascii="Times New Roman" w:eastAsia="Times New Roman" w:hAnsi="Times New Roman" w:cs="Times New Roman"/>
          <w:b/>
          <w:sz w:val="24"/>
        </w:rPr>
        <w:t xml:space="preserve"> </w:t>
      </w:r>
    </w:p>
    <w:p w:rsidR="00794A3D" w:rsidRDefault="00AD30E5">
      <w:pPr>
        <w:spacing w:after="0"/>
      </w:pPr>
      <w:r>
        <w:rPr>
          <w:rFonts w:ascii="Times New Roman" w:eastAsia="Times New Roman" w:hAnsi="Times New Roman" w:cs="Times New Roman"/>
          <w:b/>
          <w:sz w:val="24"/>
        </w:rPr>
        <w:t xml:space="preserve"> </w:t>
      </w:r>
    </w:p>
    <w:p w:rsidR="00794A3D" w:rsidRDefault="00AD30E5">
      <w:pPr>
        <w:spacing w:after="25"/>
      </w:pPr>
      <w:r>
        <w:rPr>
          <w:rFonts w:ascii="Times New Roman" w:eastAsia="Times New Roman" w:hAnsi="Times New Roman" w:cs="Times New Roman"/>
          <w:b/>
          <w:sz w:val="24"/>
        </w:rPr>
        <w:t xml:space="preserve"> </w:t>
      </w:r>
    </w:p>
    <w:p w:rsidR="00794A3D" w:rsidRDefault="00AD30E5">
      <w:pPr>
        <w:pStyle w:val="Heading2"/>
        <w:ind w:left="-5"/>
      </w:pPr>
      <w:r>
        <w:t xml:space="preserve">Ликвидност  </w:t>
      </w:r>
    </w:p>
    <w:p w:rsidR="00794A3D" w:rsidRDefault="00AD30E5">
      <w:pPr>
        <w:spacing w:after="22"/>
      </w:pPr>
      <w:r>
        <w:rPr>
          <w:rFonts w:ascii="Times New Roman" w:eastAsia="Times New Roman" w:hAnsi="Times New Roman" w:cs="Times New Roman"/>
          <w:sz w:val="24"/>
        </w:rPr>
        <w:t xml:space="preserve"> </w:t>
      </w:r>
    </w:p>
    <w:p w:rsidR="00794A3D" w:rsidRDefault="00AD30E5">
      <w:pPr>
        <w:spacing w:after="5" w:line="267" w:lineRule="auto"/>
        <w:ind w:left="-5" w:right="329" w:hanging="10"/>
        <w:jc w:val="both"/>
      </w:pPr>
      <w:r>
        <w:rPr>
          <w:rFonts w:ascii="Times New Roman" w:eastAsia="Times New Roman" w:hAnsi="Times New Roman" w:cs="Times New Roman"/>
          <w:sz w:val="24"/>
        </w:rPr>
        <w:t xml:space="preserve">Показателите за ликвидност представят способността на дружеството да изплаща текущите си задължения с наличните краткотрайни </w:t>
      </w:r>
      <w:hyperlink r:id="rId26">
        <w:r>
          <w:rPr>
            <w:rFonts w:ascii="Times New Roman" w:eastAsia="Times New Roman" w:hAnsi="Times New Roman" w:cs="Times New Roman"/>
            <w:sz w:val="24"/>
          </w:rPr>
          <w:t>активи</w:t>
        </w:r>
      </w:hyperlink>
      <w:hyperlink r:id="rId27">
        <w:r>
          <w:rPr>
            <w:rFonts w:ascii="Times New Roman" w:eastAsia="Times New Roman" w:hAnsi="Times New Roman" w:cs="Times New Roman"/>
            <w:sz w:val="24"/>
          </w:rPr>
          <w:t>.</w:t>
        </w:r>
      </w:hyperlink>
      <w:r>
        <w:rPr>
          <w:rFonts w:ascii="Times New Roman" w:eastAsia="Times New Roman" w:hAnsi="Times New Roman" w:cs="Times New Roman"/>
          <w:b/>
          <w:sz w:val="24"/>
        </w:rPr>
        <w:t xml:space="preserve"> </w:t>
      </w:r>
    </w:p>
    <w:p w:rsidR="00794A3D" w:rsidRDefault="00AD30E5">
      <w:pPr>
        <w:spacing w:after="0"/>
      </w:pPr>
      <w:r>
        <w:rPr>
          <w:rFonts w:ascii="Times New Roman" w:eastAsia="Times New Roman" w:hAnsi="Times New Roman" w:cs="Times New Roman"/>
          <w:b/>
          <w:sz w:val="24"/>
        </w:rPr>
        <w:t xml:space="preserve"> </w:t>
      </w:r>
    </w:p>
    <w:tbl>
      <w:tblPr>
        <w:tblStyle w:val="TableGrid"/>
        <w:tblW w:w="9081" w:type="dxa"/>
        <w:tblInd w:w="5" w:type="dxa"/>
        <w:tblCellMar>
          <w:top w:w="7" w:type="dxa"/>
          <w:left w:w="70" w:type="dxa"/>
          <w:bottom w:w="0" w:type="dxa"/>
          <w:right w:w="0" w:type="dxa"/>
        </w:tblCellMar>
        <w:tblLook w:val="04A0" w:firstRow="1" w:lastRow="0" w:firstColumn="1" w:lastColumn="0" w:noHBand="0" w:noVBand="1"/>
      </w:tblPr>
      <w:tblGrid>
        <w:gridCol w:w="5055"/>
        <w:gridCol w:w="1988"/>
        <w:gridCol w:w="2038"/>
      </w:tblGrid>
      <w:tr w:rsidR="00794A3D">
        <w:trPr>
          <w:trHeight w:val="821"/>
        </w:trPr>
        <w:tc>
          <w:tcPr>
            <w:tcW w:w="5055" w:type="dxa"/>
            <w:tcBorders>
              <w:top w:val="single" w:sz="4" w:space="0" w:color="000000"/>
              <w:left w:val="single" w:sz="4" w:space="0" w:color="000000"/>
              <w:bottom w:val="single" w:sz="4" w:space="0" w:color="000000"/>
              <w:right w:val="single" w:sz="4" w:space="0" w:color="000000"/>
            </w:tcBorders>
            <w:vAlign w:val="center"/>
          </w:tcPr>
          <w:p w:rsidR="00794A3D" w:rsidRDefault="00AD30E5">
            <w:pPr>
              <w:spacing w:after="0"/>
              <w:ind w:right="73"/>
              <w:jc w:val="center"/>
            </w:pPr>
            <w:r>
              <w:rPr>
                <w:rFonts w:ascii="Times New Roman" w:eastAsia="Times New Roman" w:hAnsi="Times New Roman" w:cs="Times New Roman"/>
                <w:b/>
                <w:sz w:val="20"/>
              </w:rPr>
              <w:t xml:space="preserve">Показатели </w:t>
            </w:r>
          </w:p>
        </w:tc>
        <w:tc>
          <w:tcPr>
            <w:tcW w:w="1988" w:type="dxa"/>
            <w:tcBorders>
              <w:top w:val="single" w:sz="4" w:space="0" w:color="000000"/>
              <w:left w:val="single" w:sz="4" w:space="0" w:color="000000"/>
              <w:bottom w:val="single" w:sz="4" w:space="0" w:color="000000"/>
              <w:right w:val="single" w:sz="4" w:space="0" w:color="000000"/>
            </w:tcBorders>
            <w:vAlign w:val="center"/>
          </w:tcPr>
          <w:p w:rsidR="00794A3D" w:rsidRDefault="00AD30E5">
            <w:pPr>
              <w:spacing w:after="0"/>
            </w:pPr>
            <w:r>
              <w:rPr>
                <w:rFonts w:ascii="Times New Roman" w:eastAsia="Times New Roman" w:hAnsi="Times New Roman" w:cs="Times New Roman"/>
                <w:b/>
                <w:sz w:val="20"/>
              </w:rPr>
              <w:t xml:space="preserve">          30.06.2016 г.       </w:t>
            </w:r>
          </w:p>
        </w:tc>
        <w:tc>
          <w:tcPr>
            <w:tcW w:w="2038" w:type="dxa"/>
            <w:tcBorders>
              <w:top w:val="single" w:sz="4" w:space="0" w:color="000000"/>
              <w:left w:val="single" w:sz="4" w:space="0" w:color="000000"/>
              <w:bottom w:val="single" w:sz="4" w:space="0" w:color="000000"/>
              <w:right w:val="single" w:sz="4" w:space="0" w:color="000000"/>
            </w:tcBorders>
            <w:vAlign w:val="center"/>
          </w:tcPr>
          <w:p w:rsidR="00794A3D" w:rsidRDefault="00AD30E5">
            <w:pPr>
              <w:spacing w:after="0"/>
              <w:ind w:right="73"/>
              <w:jc w:val="center"/>
            </w:pPr>
            <w:r>
              <w:rPr>
                <w:rFonts w:ascii="Times New Roman" w:eastAsia="Times New Roman" w:hAnsi="Times New Roman" w:cs="Times New Roman"/>
                <w:b/>
                <w:sz w:val="20"/>
              </w:rPr>
              <w:t xml:space="preserve">31.12.2015 г. </w:t>
            </w:r>
          </w:p>
        </w:tc>
      </w:tr>
      <w:tr w:rsidR="00794A3D">
        <w:trPr>
          <w:trHeight w:val="274"/>
        </w:trPr>
        <w:tc>
          <w:tcPr>
            <w:tcW w:w="5055" w:type="dxa"/>
            <w:tcBorders>
              <w:top w:val="single" w:sz="4" w:space="0" w:color="000000"/>
              <w:left w:val="single" w:sz="4"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20"/>
              </w:rPr>
              <w:t xml:space="preserve">Коефициент за текуща ликвидност </w:t>
            </w:r>
            <w:r>
              <w:rPr>
                <w:rFonts w:ascii="Times New Roman" w:eastAsia="Times New Roman" w:hAnsi="Times New Roman" w:cs="Times New Roman"/>
                <w:i/>
                <w:sz w:val="20"/>
              </w:rPr>
              <w:t xml:space="preserve">           </w:t>
            </w:r>
            <w:r>
              <w:rPr>
                <w:rFonts w:ascii="Times New Roman" w:eastAsia="Times New Roman" w:hAnsi="Times New Roman" w:cs="Times New Roman"/>
                <w:sz w:val="20"/>
              </w:rPr>
              <w:t xml:space="preserve"> </w:t>
            </w:r>
          </w:p>
        </w:tc>
        <w:tc>
          <w:tcPr>
            <w:tcW w:w="198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9"/>
              <w:jc w:val="right"/>
            </w:pPr>
            <w:r>
              <w:rPr>
                <w:rFonts w:ascii="Times New Roman" w:eastAsia="Times New Roman" w:hAnsi="Times New Roman" w:cs="Times New Roman"/>
                <w:sz w:val="20"/>
              </w:rPr>
              <w:t xml:space="preserve">5.34 </w:t>
            </w:r>
          </w:p>
        </w:tc>
        <w:tc>
          <w:tcPr>
            <w:tcW w:w="203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71"/>
              <w:jc w:val="right"/>
            </w:pPr>
            <w:r>
              <w:rPr>
                <w:rFonts w:ascii="Times New Roman" w:eastAsia="Times New Roman" w:hAnsi="Times New Roman" w:cs="Times New Roman"/>
                <w:sz w:val="20"/>
              </w:rPr>
              <w:t xml:space="preserve">2.23 </w:t>
            </w:r>
          </w:p>
        </w:tc>
      </w:tr>
      <w:tr w:rsidR="00794A3D">
        <w:trPr>
          <w:trHeight w:val="276"/>
        </w:trPr>
        <w:tc>
          <w:tcPr>
            <w:tcW w:w="5055" w:type="dxa"/>
            <w:tcBorders>
              <w:top w:val="single" w:sz="4" w:space="0" w:color="000000"/>
              <w:left w:val="single" w:sz="4"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20"/>
              </w:rPr>
              <w:t xml:space="preserve">Коефициент за бърза ликвидност                  </w:t>
            </w:r>
          </w:p>
        </w:tc>
        <w:tc>
          <w:tcPr>
            <w:tcW w:w="198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9"/>
              <w:jc w:val="right"/>
            </w:pPr>
            <w:r>
              <w:rPr>
                <w:rFonts w:ascii="Times New Roman" w:eastAsia="Times New Roman" w:hAnsi="Times New Roman" w:cs="Times New Roman"/>
                <w:sz w:val="20"/>
              </w:rPr>
              <w:t xml:space="preserve">4.80 </w:t>
            </w:r>
          </w:p>
        </w:tc>
        <w:tc>
          <w:tcPr>
            <w:tcW w:w="203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71"/>
              <w:jc w:val="right"/>
            </w:pPr>
            <w:r>
              <w:rPr>
                <w:rFonts w:ascii="Times New Roman" w:eastAsia="Times New Roman" w:hAnsi="Times New Roman" w:cs="Times New Roman"/>
                <w:sz w:val="20"/>
              </w:rPr>
              <w:t xml:space="preserve">1.71 </w:t>
            </w:r>
          </w:p>
        </w:tc>
      </w:tr>
      <w:tr w:rsidR="00794A3D">
        <w:trPr>
          <w:trHeight w:val="274"/>
        </w:trPr>
        <w:tc>
          <w:tcPr>
            <w:tcW w:w="5055" w:type="dxa"/>
            <w:tcBorders>
              <w:top w:val="single" w:sz="4" w:space="0" w:color="000000"/>
              <w:left w:val="single" w:sz="4"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20"/>
              </w:rPr>
              <w:t xml:space="preserve">Коефициент за абсолютна ликвидност  </w:t>
            </w:r>
            <w:r>
              <w:rPr>
                <w:rFonts w:ascii="Times New Roman" w:eastAsia="Times New Roman" w:hAnsi="Times New Roman" w:cs="Times New Roman"/>
                <w:i/>
                <w:sz w:val="20"/>
              </w:rPr>
              <w:t xml:space="preserve">         </w:t>
            </w:r>
            <w:r>
              <w:rPr>
                <w:rFonts w:ascii="Times New Roman" w:eastAsia="Times New Roman" w:hAnsi="Times New Roman" w:cs="Times New Roman"/>
                <w:sz w:val="20"/>
              </w:rPr>
              <w:t xml:space="preserve"> </w:t>
            </w:r>
          </w:p>
        </w:tc>
        <w:tc>
          <w:tcPr>
            <w:tcW w:w="198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9"/>
              <w:jc w:val="right"/>
            </w:pPr>
            <w:r>
              <w:rPr>
                <w:rFonts w:ascii="Times New Roman" w:eastAsia="Times New Roman" w:hAnsi="Times New Roman" w:cs="Times New Roman"/>
                <w:sz w:val="20"/>
              </w:rPr>
              <w:t xml:space="preserve">1.90 </w:t>
            </w:r>
          </w:p>
        </w:tc>
        <w:tc>
          <w:tcPr>
            <w:tcW w:w="2038"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71"/>
              <w:jc w:val="right"/>
            </w:pPr>
            <w:r>
              <w:rPr>
                <w:rFonts w:ascii="Times New Roman" w:eastAsia="Times New Roman" w:hAnsi="Times New Roman" w:cs="Times New Roman"/>
                <w:sz w:val="20"/>
              </w:rPr>
              <w:t xml:space="preserve">0.17 </w:t>
            </w:r>
          </w:p>
        </w:tc>
      </w:tr>
    </w:tbl>
    <w:p w:rsidR="00794A3D" w:rsidRDefault="00AD30E5">
      <w:pPr>
        <w:spacing w:after="0"/>
      </w:pPr>
      <w:r>
        <w:rPr>
          <w:rFonts w:ascii="Times New Roman" w:eastAsia="Times New Roman" w:hAnsi="Times New Roman" w:cs="Times New Roman"/>
          <w:sz w:val="20"/>
        </w:rPr>
        <w:t xml:space="preserve"> </w:t>
      </w:r>
    </w:p>
    <w:p w:rsidR="00794A3D" w:rsidRDefault="00AD30E5">
      <w:pPr>
        <w:spacing w:after="0"/>
      </w:pPr>
      <w:r>
        <w:rPr>
          <w:rFonts w:ascii="Times New Roman" w:eastAsia="Times New Roman" w:hAnsi="Times New Roman" w:cs="Times New Roman"/>
          <w:sz w:val="20"/>
        </w:rPr>
        <w:t xml:space="preserve"> </w:t>
      </w:r>
    </w:p>
    <w:p w:rsidR="00794A3D" w:rsidRDefault="00AD30E5">
      <w:pPr>
        <w:spacing w:after="56"/>
      </w:pPr>
      <w:r>
        <w:rPr>
          <w:rFonts w:ascii="Times New Roman" w:eastAsia="Times New Roman" w:hAnsi="Times New Roman" w:cs="Times New Roman"/>
          <w:sz w:val="20"/>
        </w:rPr>
        <w:t xml:space="preserve"> </w:t>
      </w:r>
    </w:p>
    <w:p w:rsidR="00794A3D" w:rsidRDefault="00AD30E5">
      <w:pPr>
        <w:spacing w:after="5" w:line="267" w:lineRule="auto"/>
        <w:ind w:left="-5" w:right="329" w:hanging="10"/>
        <w:jc w:val="both"/>
      </w:pPr>
      <w:r>
        <w:rPr>
          <w:rFonts w:ascii="Times New Roman" w:eastAsia="Times New Roman" w:hAnsi="Times New Roman" w:cs="Times New Roman"/>
          <w:sz w:val="24"/>
        </w:rPr>
        <w:t>Коефициентът на текуща ликвидност към 30.06.2016г. е 5.34, което показва, че с наличните текущи активи могат да се покрият над 5</w:t>
      </w:r>
      <w:r>
        <w:rPr>
          <w:rFonts w:ascii="Times New Roman" w:eastAsia="Times New Roman" w:hAnsi="Times New Roman" w:cs="Times New Roman"/>
          <w:sz w:val="24"/>
        </w:rPr>
        <w:t xml:space="preserve"> пъти текущите пасиви на Дружеството (31.12.2015г.: 2.23) </w:t>
      </w:r>
    </w:p>
    <w:p w:rsidR="00794A3D" w:rsidRDefault="00AD30E5">
      <w:pPr>
        <w:spacing w:after="22"/>
      </w:pPr>
      <w:r>
        <w:rPr>
          <w:rFonts w:ascii="Times New Roman" w:eastAsia="Times New Roman" w:hAnsi="Times New Roman" w:cs="Times New Roman"/>
          <w:sz w:val="24"/>
        </w:rPr>
        <w:t xml:space="preserve"> </w:t>
      </w:r>
    </w:p>
    <w:p w:rsidR="00794A3D" w:rsidRDefault="00AD30E5">
      <w:pPr>
        <w:spacing w:after="5" w:line="267" w:lineRule="auto"/>
        <w:ind w:left="-5" w:right="329" w:hanging="10"/>
        <w:jc w:val="both"/>
      </w:pPr>
      <w:r>
        <w:rPr>
          <w:rFonts w:ascii="Times New Roman" w:eastAsia="Times New Roman" w:hAnsi="Times New Roman" w:cs="Times New Roman"/>
          <w:sz w:val="24"/>
        </w:rPr>
        <w:t xml:space="preserve">Коефициентът за бърза ликвидност е над 1 (единица), което показва, че с наличните текущи активи намалени с материалните запаси могат да се покрият над 4.8 пъти текущите пасиви на Дружеството.  </w:t>
      </w:r>
    </w:p>
    <w:p w:rsidR="00794A3D" w:rsidRDefault="00AD30E5">
      <w:pPr>
        <w:spacing w:after="18"/>
      </w:pPr>
      <w:r>
        <w:rPr>
          <w:rFonts w:ascii="Times New Roman" w:eastAsia="Times New Roman" w:hAnsi="Times New Roman" w:cs="Times New Roman"/>
          <w:b/>
          <w:sz w:val="24"/>
        </w:rPr>
        <w:t xml:space="preserve"> </w:t>
      </w:r>
    </w:p>
    <w:p w:rsidR="00794A3D" w:rsidRDefault="00AD30E5">
      <w:pPr>
        <w:spacing w:after="5" w:line="267" w:lineRule="auto"/>
        <w:ind w:left="-5" w:right="329" w:hanging="10"/>
        <w:jc w:val="both"/>
      </w:pPr>
      <w:r>
        <w:rPr>
          <w:rFonts w:ascii="Times New Roman" w:eastAsia="Times New Roman" w:hAnsi="Times New Roman" w:cs="Times New Roman"/>
          <w:sz w:val="24"/>
        </w:rPr>
        <w:t xml:space="preserve">Коефициентът за абсолютна (незабавна) ликвидност показва с какви парични средства се покриват краткосрочните пасиви на Дружеството. Към 30.06.2016г. коефициентът за абсолютна ликвидност е 1.90, което е значително над оптималните нива от 0.2 – 0.25. </w:t>
      </w:r>
    </w:p>
    <w:p w:rsidR="00794A3D" w:rsidRDefault="00AD30E5">
      <w:pPr>
        <w:spacing w:after="0"/>
      </w:pPr>
      <w:r>
        <w:rPr>
          <w:rFonts w:ascii="Times New Roman" w:eastAsia="Times New Roman" w:hAnsi="Times New Roman" w:cs="Times New Roman"/>
          <w:sz w:val="24"/>
        </w:rPr>
        <w:t xml:space="preserve"> </w:t>
      </w:r>
    </w:p>
    <w:p w:rsidR="00794A3D" w:rsidRDefault="00AD30E5">
      <w:pPr>
        <w:spacing w:after="26"/>
      </w:pPr>
      <w:r>
        <w:rPr>
          <w:rFonts w:ascii="Times New Roman" w:eastAsia="Times New Roman" w:hAnsi="Times New Roman" w:cs="Times New Roman"/>
          <w:b/>
          <w:sz w:val="24"/>
        </w:rPr>
        <w:t xml:space="preserve"> </w:t>
      </w:r>
    </w:p>
    <w:p w:rsidR="00794A3D" w:rsidRDefault="00AD30E5">
      <w:pPr>
        <w:pStyle w:val="Heading2"/>
        <w:ind w:left="-5"/>
      </w:pPr>
      <w:r>
        <w:t>Ф</w:t>
      </w:r>
      <w:r>
        <w:t xml:space="preserve">инансова независимост </w:t>
      </w:r>
    </w:p>
    <w:p w:rsidR="00794A3D" w:rsidRDefault="00AD30E5">
      <w:pPr>
        <w:spacing w:after="18"/>
      </w:pPr>
      <w:r>
        <w:rPr>
          <w:rFonts w:ascii="Times New Roman" w:eastAsia="Times New Roman" w:hAnsi="Times New Roman" w:cs="Times New Roman"/>
          <w:b/>
          <w:sz w:val="24"/>
        </w:rPr>
        <w:t xml:space="preserve"> </w:t>
      </w:r>
    </w:p>
    <w:p w:rsidR="00794A3D" w:rsidRDefault="00AD30E5">
      <w:pPr>
        <w:spacing w:after="5" w:line="267" w:lineRule="auto"/>
        <w:ind w:left="-5" w:right="329" w:hanging="10"/>
        <w:jc w:val="both"/>
      </w:pPr>
      <w:r>
        <w:rPr>
          <w:rFonts w:ascii="Times New Roman" w:eastAsia="Times New Roman" w:hAnsi="Times New Roman" w:cs="Times New Roman"/>
          <w:sz w:val="24"/>
        </w:rPr>
        <w:t xml:space="preserve">Показателите за финансова автономност характеризират степента на финансова независимост на дружеството от кредитори и способността му да посреща плащанията по всички задължения в дългосрочен план. </w:t>
      </w:r>
    </w:p>
    <w:p w:rsidR="00794A3D" w:rsidRDefault="00AD30E5">
      <w:pPr>
        <w:spacing w:after="0"/>
      </w:pPr>
      <w:r>
        <w:rPr>
          <w:rFonts w:ascii="Times New Roman" w:eastAsia="Times New Roman" w:hAnsi="Times New Roman" w:cs="Times New Roman"/>
          <w:sz w:val="20"/>
        </w:rPr>
        <w:t xml:space="preserve"> </w:t>
      </w:r>
    </w:p>
    <w:p w:rsidR="00794A3D" w:rsidRDefault="00AD30E5">
      <w:pPr>
        <w:spacing w:after="0"/>
      </w:pPr>
      <w:r>
        <w:rPr>
          <w:rFonts w:ascii="Times New Roman" w:eastAsia="Times New Roman" w:hAnsi="Times New Roman" w:cs="Times New Roman"/>
          <w:sz w:val="20"/>
        </w:rPr>
        <w:t xml:space="preserve"> </w:t>
      </w:r>
    </w:p>
    <w:p w:rsidR="00794A3D" w:rsidRDefault="00AD30E5">
      <w:pPr>
        <w:spacing w:after="0"/>
      </w:pPr>
      <w:r>
        <w:rPr>
          <w:rFonts w:ascii="Times New Roman" w:eastAsia="Times New Roman" w:hAnsi="Times New Roman" w:cs="Times New Roman"/>
          <w:sz w:val="20"/>
        </w:rPr>
        <w:t xml:space="preserve"> </w:t>
      </w:r>
    </w:p>
    <w:tbl>
      <w:tblPr>
        <w:tblStyle w:val="TableGrid"/>
        <w:tblW w:w="9103" w:type="dxa"/>
        <w:tblInd w:w="5" w:type="dxa"/>
        <w:tblCellMar>
          <w:top w:w="19" w:type="dxa"/>
          <w:left w:w="70" w:type="dxa"/>
          <w:bottom w:w="0" w:type="dxa"/>
          <w:right w:w="0" w:type="dxa"/>
        </w:tblCellMar>
        <w:tblLook w:val="04A0" w:firstRow="1" w:lastRow="0" w:firstColumn="1" w:lastColumn="0" w:noHBand="0" w:noVBand="1"/>
      </w:tblPr>
      <w:tblGrid>
        <w:gridCol w:w="5068"/>
        <w:gridCol w:w="1995"/>
        <w:gridCol w:w="2040"/>
      </w:tblGrid>
      <w:tr w:rsidR="00794A3D">
        <w:trPr>
          <w:trHeight w:val="787"/>
        </w:trPr>
        <w:tc>
          <w:tcPr>
            <w:tcW w:w="5067" w:type="dxa"/>
            <w:tcBorders>
              <w:top w:val="single" w:sz="4" w:space="0" w:color="000000"/>
              <w:left w:val="single" w:sz="4" w:space="0" w:color="000000"/>
              <w:bottom w:val="single" w:sz="4" w:space="0" w:color="000000"/>
              <w:right w:val="single" w:sz="4" w:space="0" w:color="000000"/>
            </w:tcBorders>
            <w:vAlign w:val="center"/>
          </w:tcPr>
          <w:p w:rsidR="00794A3D" w:rsidRDefault="00AD30E5">
            <w:pPr>
              <w:spacing w:after="0"/>
              <w:ind w:right="71"/>
              <w:jc w:val="center"/>
            </w:pPr>
            <w:r>
              <w:rPr>
                <w:rFonts w:ascii="Times New Roman" w:eastAsia="Times New Roman" w:hAnsi="Times New Roman" w:cs="Times New Roman"/>
                <w:b/>
                <w:sz w:val="20"/>
              </w:rPr>
              <w:lastRenderedPageBreak/>
              <w:t xml:space="preserve">Показатели </w:t>
            </w:r>
          </w:p>
        </w:tc>
        <w:tc>
          <w:tcPr>
            <w:tcW w:w="1995" w:type="dxa"/>
            <w:tcBorders>
              <w:top w:val="single" w:sz="4" w:space="0" w:color="000000"/>
              <w:left w:val="single" w:sz="4" w:space="0" w:color="000000"/>
              <w:bottom w:val="single" w:sz="4" w:space="0" w:color="000000"/>
              <w:right w:val="single" w:sz="4" w:space="0" w:color="000000"/>
            </w:tcBorders>
            <w:vAlign w:val="center"/>
          </w:tcPr>
          <w:p w:rsidR="00794A3D" w:rsidRDefault="00AD30E5">
            <w:pPr>
              <w:spacing w:after="0"/>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 xml:space="preserve">30.06.2016 г.       </w:t>
            </w:r>
          </w:p>
        </w:tc>
        <w:tc>
          <w:tcPr>
            <w:tcW w:w="2040" w:type="dxa"/>
            <w:tcBorders>
              <w:top w:val="single" w:sz="4" w:space="0" w:color="000000"/>
              <w:left w:val="single" w:sz="4" w:space="0" w:color="000000"/>
              <w:bottom w:val="single" w:sz="4" w:space="0" w:color="000000"/>
              <w:right w:val="single" w:sz="4" w:space="0" w:color="000000"/>
            </w:tcBorders>
            <w:vAlign w:val="center"/>
          </w:tcPr>
          <w:p w:rsidR="00794A3D" w:rsidRDefault="00AD30E5">
            <w:pPr>
              <w:spacing w:after="0"/>
              <w:ind w:right="68"/>
              <w:jc w:val="center"/>
            </w:pPr>
            <w:r>
              <w:rPr>
                <w:rFonts w:ascii="Times New Roman" w:eastAsia="Times New Roman" w:hAnsi="Times New Roman" w:cs="Times New Roman"/>
                <w:b/>
                <w:sz w:val="20"/>
              </w:rPr>
              <w:t xml:space="preserve">31.12.2015г. </w:t>
            </w:r>
          </w:p>
        </w:tc>
      </w:tr>
      <w:tr w:rsidR="00794A3D">
        <w:trPr>
          <w:trHeight w:val="264"/>
        </w:trPr>
        <w:tc>
          <w:tcPr>
            <w:tcW w:w="5067" w:type="dxa"/>
            <w:tcBorders>
              <w:top w:val="single" w:sz="4" w:space="0" w:color="000000"/>
              <w:left w:val="single" w:sz="4"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20"/>
              </w:rPr>
              <w:t xml:space="preserve">Коефициент за финансова автономност </w:t>
            </w:r>
          </w:p>
        </w:tc>
        <w:tc>
          <w:tcPr>
            <w:tcW w:w="1995"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71"/>
              <w:jc w:val="right"/>
            </w:pPr>
            <w:r>
              <w:rPr>
                <w:rFonts w:ascii="Times New Roman" w:eastAsia="Times New Roman" w:hAnsi="Times New Roman" w:cs="Times New Roman"/>
                <w:sz w:val="20"/>
              </w:rPr>
              <w:t xml:space="preserve">2.69 </w:t>
            </w:r>
          </w:p>
        </w:tc>
        <w:tc>
          <w:tcPr>
            <w:tcW w:w="204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8"/>
              <w:jc w:val="right"/>
            </w:pPr>
            <w:r>
              <w:rPr>
                <w:rFonts w:ascii="Times New Roman" w:eastAsia="Times New Roman" w:hAnsi="Times New Roman" w:cs="Times New Roman"/>
                <w:sz w:val="20"/>
              </w:rPr>
              <w:t xml:space="preserve">0.98 </w:t>
            </w:r>
          </w:p>
        </w:tc>
      </w:tr>
      <w:tr w:rsidR="00794A3D">
        <w:trPr>
          <w:trHeight w:val="264"/>
        </w:trPr>
        <w:tc>
          <w:tcPr>
            <w:tcW w:w="5067" w:type="dxa"/>
            <w:tcBorders>
              <w:top w:val="single" w:sz="4" w:space="0" w:color="000000"/>
              <w:left w:val="single" w:sz="4" w:space="0" w:color="000000"/>
              <w:bottom w:val="single" w:sz="4" w:space="0" w:color="000000"/>
              <w:right w:val="single" w:sz="4" w:space="0" w:color="000000"/>
            </w:tcBorders>
          </w:tcPr>
          <w:p w:rsidR="00794A3D" w:rsidRDefault="00AD30E5">
            <w:pPr>
              <w:spacing w:after="0"/>
            </w:pPr>
            <w:r>
              <w:rPr>
                <w:rFonts w:ascii="Times New Roman" w:eastAsia="Times New Roman" w:hAnsi="Times New Roman" w:cs="Times New Roman"/>
                <w:sz w:val="20"/>
              </w:rPr>
              <w:t xml:space="preserve">Коефициент за задлъжнялост </w:t>
            </w:r>
          </w:p>
        </w:tc>
        <w:tc>
          <w:tcPr>
            <w:tcW w:w="1995"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71"/>
              <w:jc w:val="right"/>
            </w:pPr>
            <w:r>
              <w:rPr>
                <w:rFonts w:ascii="Times New Roman" w:eastAsia="Times New Roman" w:hAnsi="Times New Roman" w:cs="Times New Roman"/>
                <w:sz w:val="20"/>
              </w:rPr>
              <w:t xml:space="preserve">0.37 </w:t>
            </w:r>
          </w:p>
        </w:tc>
        <w:tc>
          <w:tcPr>
            <w:tcW w:w="2040" w:type="dxa"/>
            <w:tcBorders>
              <w:top w:val="single" w:sz="4" w:space="0" w:color="000000"/>
              <w:left w:val="single" w:sz="4" w:space="0" w:color="000000"/>
              <w:bottom w:val="single" w:sz="4" w:space="0" w:color="000000"/>
              <w:right w:val="single" w:sz="4" w:space="0" w:color="000000"/>
            </w:tcBorders>
          </w:tcPr>
          <w:p w:rsidR="00794A3D" w:rsidRDefault="00AD30E5">
            <w:pPr>
              <w:spacing w:after="0"/>
              <w:ind w:right="68"/>
              <w:jc w:val="right"/>
            </w:pPr>
            <w:r>
              <w:rPr>
                <w:rFonts w:ascii="Times New Roman" w:eastAsia="Times New Roman" w:hAnsi="Times New Roman" w:cs="Times New Roman"/>
                <w:sz w:val="20"/>
              </w:rPr>
              <w:t xml:space="preserve">1.02 </w:t>
            </w:r>
          </w:p>
        </w:tc>
      </w:tr>
    </w:tbl>
    <w:p w:rsidR="00794A3D" w:rsidRDefault="00AD30E5">
      <w:pPr>
        <w:spacing w:after="0"/>
      </w:pPr>
      <w:r>
        <w:rPr>
          <w:rFonts w:ascii="Times New Roman" w:eastAsia="Times New Roman" w:hAnsi="Times New Roman" w:cs="Times New Roman"/>
          <w:sz w:val="24"/>
        </w:rPr>
        <w:t xml:space="preserve"> </w:t>
      </w:r>
    </w:p>
    <w:p w:rsidR="00794A3D" w:rsidRDefault="00AD30E5">
      <w:pPr>
        <w:spacing w:after="0"/>
      </w:pPr>
      <w:r>
        <w:rPr>
          <w:rFonts w:ascii="Times New Roman" w:eastAsia="Times New Roman" w:hAnsi="Times New Roman" w:cs="Times New Roman"/>
          <w:sz w:val="24"/>
        </w:rPr>
        <w:t xml:space="preserve"> </w:t>
      </w:r>
    </w:p>
    <w:p w:rsidR="00794A3D" w:rsidRDefault="00AD30E5">
      <w:pPr>
        <w:spacing w:after="5" w:line="267" w:lineRule="auto"/>
        <w:ind w:left="-5" w:right="329" w:hanging="10"/>
        <w:jc w:val="both"/>
      </w:pPr>
      <w:r>
        <w:rPr>
          <w:rFonts w:ascii="Times New Roman" w:eastAsia="Times New Roman" w:hAnsi="Times New Roman" w:cs="Times New Roman"/>
          <w:sz w:val="24"/>
        </w:rPr>
        <w:t xml:space="preserve">В случаите, когато коефициентът на финансова автономност е под 1 (единица), е налице превишение на задълженията </w:t>
      </w:r>
      <w:r>
        <w:rPr>
          <w:rFonts w:ascii="Times New Roman" w:eastAsia="Times New Roman" w:hAnsi="Times New Roman" w:cs="Times New Roman"/>
          <w:sz w:val="24"/>
        </w:rPr>
        <w:t xml:space="preserve">спрямо собствения капитал. В този случай, съществуващите задължения не са достатъчно обезпечени с имуществото на дружеството.  </w:t>
      </w:r>
    </w:p>
    <w:p w:rsidR="00794A3D" w:rsidRDefault="00AD30E5">
      <w:pPr>
        <w:spacing w:after="0"/>
      </w:pPr>
      <w:r>
        <w:rPr>
          <w:rFonts w:ascii="Times New Roman" w:eastAsia="Times New Roman" w:hAnsi="Times New Roman" w:cs="Times New Roman"/>
          <w:sz w:val="24"/>
        </w:rPr>
        <w:t xml:space="preserve"> </w:t>
      </w:r>
    </w:p>
    <w:p w:rsidR="00794A3D" w:rsidRDefault="00AD30E5">
      <w:pPr>
        <w:spacing w:after="5" w:line="267" w:lineRule="auto"/>
        <w:ind w:left="-5" w:right="329" w:hanging="10"/>
        <w:jc w:val="both"/>
      </w:pPr>
      <w:r>
        <w:rPr>
          <w:rFonts w:ascii="Times New Roman" w:eastAsia="Times New Roman" w:hAnsi="Times New Roman" w:cs="Times New Roman"/>
          <w:sz w:val="24"/>
        </w:rPr>
        <w:t xml:space="preserve">Когато коефициентът е над 1 (единица), показва степента на финансова независимост от ползването на чужди средства.  </w:t>
      </w:r>
      <w:r>
        <w:rPr>
          <w:rFonts w:ascii="Times New Roman" w:eastAsia="Times New Roman" w:hAnsi="Times New Roman" w:cs="Times New Roman"/>
          <w:sz w:val="24"/>
        </w:rPr>
        <w:t xml:space="preserve">Коефициентът за финансова автономност към 30.06.2016г. е 2.69 (31.12.2015г.: 0.98). Това значително повишение се дължи на високата събираемост на вземанията от клиенти и погасяване на текущи и просрочени задължения през първо полугодие  на 2016г.  </w:t>
      </w:r>
    </w:p>
    <w:p w:rsidR="00794A3D" w:rsidRDefault="00AD30E5">
      <w:pPr>
        <w:spacing w:after="0"/>
      </w:pPr>
      <w:r>
        <w:rPr>
          <w:rFonts w:ascii="Times New Roman" w:eastAsia="Times New Roman" w:hAnsi="Times New Roman" w:cs="Times New Roman"/>
          <w:sz w:val="24"/>
        </w:rPr>
        <w:t xml:space="preserve"> </w:t>
      </w:r>
    </w:p>
    <w:p w:rsidR="00794A3D" w:rsidRDefault="00794A3D">
      <w:pPr>
        <w:sectPr w:rsidR="00794A3D">
          <w:headerReference w:type="even" r:id="rId28"/>
          <w:headerReference w:type="default" r:id="rId29"/>
          <w:footerReference w:type="even" r:id="rId30"/>
          <w:footerReference w:type="default" r:id="rId31"/>
          <w:headerReference w:type="first" r:id="rId32"/>
          <w:footerReference w:type="first" r:id="rId33"/>
          <w:pgSz w:w="11906" w:h="16838"/>
          <w:pgMar w:top="1363" w:right="935" w:bottom="697" w:left="1419" w:header="674" w:footer="157" w:gutter="0"/>
          <w:cols w:space="708"/>
        </w:sectPr>
      </w:pPr>
    </w:p>
    <w:p w:rsidR="00794A3D" w:rsidRDefault="00AD30E5">
      <w:pPr>
        <w:spacing w:after="0"/>
        <w:ind w:left="-1440" w:right="10387"/>
      </w:pPr>
      <w:r>
        <w:rPr>
          <w:noProof/>
        </w:rPr>
        <w:lastRenderedPageBreak/>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510272" cy="10631424"/>
                <wp:effectExtent l="0" t="0" r="0" b="0"/>
                <wp:wrapTopAndBottom/>
                <wp:docPr id="109562" name="Group 109562"/>
                <wp:cNvGraphicFramePr/>
                <a:graphic xmlns:a="http://schemas.openxmlformats.org/drawingml/2006/main">
                  <a:graphicData uri="http://schemas.microsoft.com/office/word/2010/wordprocessingGroup">
                    <wpg:wgp>
                      <wpg:cNvGrpSpPr/>
                      <wpg:grpSpPr>
                        <a:xfrm>
                          <a:off x="0" y="0"/>
                          <a:ext cx="7510272" cy="10631424"/>
                          <a:chOff x="0" y="0"/>
                          <a:chExt cx="7510272" cy="10631424"/>
                        </a:xfrm>
                      </wpg:grpSpPr>
                      <pic:pic xmlns:pic="http://schemas.openxmlformats.org/drawingml/2006/picture">
                        <pic:nvPicPr>
                          <pic:cNvPr id="15534" name="Picture 15534"/>
                          <pic:cNvPicPr/>
                        </pic:nvPicPr>
                        <pic:blipFill>
                          <a:blip r:embed="rId34"/>
                          <a:stretch>
                            <a:fillRect/>
                          </a:stretch>
                        </pic:blipFill>
                        <pic:spPr>
                          <a:xfrm>
                            <a:off x="0" y="0"/>
                            <a:ext cx="7510272" cy="10631424"/>
                          </a:xfrm>
                          <a:prstGeom prst="rect">
                            <a:avLst/>
                          </a:prstGeom>
                        </pic:spPr>
                      </pic:pic>
                      <pic:pic xmlns:pic="http://schemas.openxmlformats.org/drawingml/2006/picture">
                        <pic:nvPicPr>
                          <pic:cNvPr id="15535" name="Picture 15535"/>
                          <pic:cNvPicPr/>
                        </pic:nvPicPr>
                        <pic:blipFill>
                          <a:blip r:embed="rId35"/>
                          <a:stretch>
                            <a:fillRect/>
                          </a:stretch>
                        </pic:blipFill>
                        <pic:spPr>
                          <a:xfrm>
                            <a:off x="4169664" y="463296"/>
                            <a:ext cx="2657856" cy="219456"/>
                          </a:xfrm>
                          <a:prstGeom prst="rect">
                            <a:avLst/>
                          </a:prstGeom>
                        </pic:spPr>
                      </pic:pic>
                      <pic:pic xmlns:pic="http://schemas.openxmlformats.org/drawingml/2006/picture">
                        <pic:nvPicPr>
                          <pic:cNvPr id="15536" name="Picture 15536"/>
                          <pic:cNvPicPr/>
                        </pic:nvPicPr>
                        <pic:blipFill>
                          <a:blip r:embed="rId36"/>
                          <a:stretch>
                            <a:fillRect/>
                          </a:stretch>
                        </pic:blipFill>
                        <pic:spPr>
                          <a:xfrm>
                            <a:off x="950976" y="877824"/>
                            <a:ext cx="5876544" cy="9582912"/>
                          </a:xfrm>
                          <a:prstGeom prst="rect">
                            <a:avLst/>
                          </a:prstGeom>
                        </pic:spPr>
                      </pic:pic>
                      <pic:pic xmlns:pic="http://schemas.openxmlformats.org/drawingml/2006/picture">
                        <pic:nvPicPr>
                          <pic:cNvPr id="15537" name="Picture 15537"/>
                          <pic:cNvPicPr/>
                        </pic:nvPicPr>
                        <pic:blipFill>
                          <a:blip r:embed="rId37"/>
                          <a:stretch>
                            <a:fillRect/>
                          </a:stretch>
                        </pic:blipFill>
                        <pic:spPr>
                          <a:xfrm>
                            <a:off x="4706112" y="3364992"/>
                            <a:ext cx="2145792" cy="865632"/>
                          </a:xfrm>
                          <a:prstGeom prst="rect">
                            <a:avLst/>
                          </a:prstGeom>
                        </pic:spPr>
                      </pic:pic>
                      <pic:pic xmlns:pic="http://schemas.openxmlformats.org/drawingml/2006/picture">
                        <pic:nvPicPr>
                          <pic:cNvPr id="15538" name="Picture 15538"/>
                          <pic:cNvPicPr/>
                        </pic:nvPicPr>
                        <pic:blipFill>
                          <a:blip r:embed="rId38"/>
                          <a:stretch>
                            <a:fillRect/>
                          </a:stretch>
                        </pic:blipFill>
                        <pic:spPr>
                          <a:xfrm>
                            <a:off x="4706112" y="3364992"/>
                            <a:ext cx="2145792" cy="865632"/>
                          </a:xfrm>
                          <a:prstGeom prst="rect">
                            <a:avLst/>
                          </a:prstGeom>
                        </pic:spPr>
                      </pic:pic>
                    </wpg:wgp>
                  </a:graphicData>
                </a:graphic>
              </wp:anchor>
            </w:drawing>
          </mc:Choice>
          <mc:Fallback>
            <w:pict>
              <v:group w14:anchorId="2BAFC985" id="Group 109562" o:spid="_x0000_s1026" style="position:absolute;margin-left:0;margin-top:0;width:591.35pt;height:837.1pt;z-index:251658240;mso-position-horizontal-relative:page;mso-position-vertical-relative:page" coordsize="75102,10631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8/evSbJjWJhAI3ulXj/q/JOegaP&#10;NI0xIEDofU6EosqZcLmg9K+vVA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gP+zB&#10;gQAAAAAAkP9rI6i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0t4d5rqN&#10;QmEA7cxK3v5XlZ3MiFE8ohQ7FwI2Ts6RoveaYLhc6K9Pb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v6iiigAooooAKKKKACiiig&#10;AooooAKKKKACiiigAooooAKKKKACiiigAooooAKKKKACiiigAooooAKKKKACiiigAooooAKKKKAC&#10;iiigAooooAKKKKACiiigAooooAKKKKACiiigAooooAKKKKACiiigAooooAKKKKACjmijmgAo5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&#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5oooAbRzTqKAD&#10;mm06ijUA5o5oooAbRTqKADmm06ijUBvNHNOoo1AbRTqKADm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q/2a2/tD7TtHnY65oAs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c0AFF&#10;R1JzQAUU2nc0AFFNooAdRRzRzQAUU2igB1FNp3NABRXH/Ebxp4Y8E6ONS8SauLWG7uTa2qls3F1c&#10;Hpb268Fidp4//XV7wrrF3rOn/aL7QdY0sDquorbqR+CsaAOiooooAKKKKACiiigAooooAKKKKACi&#10;iigAooooAKKKKACiiigAooozQAUUUZoAKKTI9RRkeooAWijNGa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VHUl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c0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c0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HN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GoBRRRQAUUUUAFFFFABRRRQAUUUUAFFFFABRRRQAUUUUAFFFFABRRR&#10;QAUUUUAFFFFABRRRQAUUUUAFFFFABRRRQAUUUUAFFFFABRRRQAUUUUAFFFFABRRRQAUUUUAFFFFA&#10;BRRRQAUUUUAFFFFGo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HNFFABRRRQAUUUUAFFFFABRRUdz92gC&#10;SiiigAooooAKKKKACiiigAooooAKKKKACiiigAooooAKKKKACiiigAooooAKKKKACiiigAooooAK&#10;KKKACiiigAooooAKKKKACiiigAooooAKKKKACiiigAooooAKKKKNQ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jm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1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jUAooooAKKKKACiiigAooooAKKKKACiiigAooooAKKKKACiii&#10;jUAooooAKKKKACiiigAooooAKKKKNQ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jUAooooAKKKKACiiigAooooAKKKKACiiigAooooAKK&#10;KKACiiigAooooAKKKKACiiigAoooo1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NQCiiigAooooAKKKKACiiigAooooAKKKKACiiigAooooA&#10;KKKKACiiigAooooAKKKKACiiigAooooAKKKKACiiigAooooAKKKKACiiigAooooAKKKKACiiigAo&#10;oooAKKKKACiiigAooooAKKKKACiiigAooo5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jUAooooAKKKKACiiigAooooAKKKKACiiigAooooAKKKKACiiigAooooAKKKKA&#10;CiiigAooooAKKKKACiiigAooooAKKKKACiiigAooooAKKKKACiiigAooooAKKKKACiiigAooooAK&#10;KKKACiiigAooooAKKKKACiiigCOp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5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5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jm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OaKOa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5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jm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">
                <v:shape id="Picture 15534" o:spid="_x0000_s1027" type="#_x0000_t75" style="position:absolute;width:75102;height:106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pp4HGAAAA3gAAAA8AAABkcnMvZG93bnJldi54bWxET99rwjAQfh/sfwgn7G2mahXpjDIE2WDD&#10;YVVwb7fk1habS2kyrf+9EYS93cf382aLztbiRK2vHCsY9BMQxNqZigsFu+3qeQrCB2SDtWNScCEP&#10;i/njwwwz4868oVMeChFD2GeooAyhyaT0uiSLvu8a4sj9utZiiLAtpGnxHMNtLYdJMpEWK44NJTa0&#10;LEkf8z+roL6k+acefaw33/tjeli9SaN/vpR66nWvLyACdeFffHe/mzh/PB6lcHsn3iD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KmngcYAAADeAAAADwAAAAAAAAAAAAAA&#10;AACfAgAAZHJzL2Rvd25yZXYueG1sUEsFBgAAAAAEAAQA9wAAAJIDAAAAAA==&#10;">
                  <v:imagedata r:id="rId39" o:title=""/>
                </v:shape>
                <v:shape id="Picture 15535" o:spid="_x0000_s1028" type="#_x0000_t75" style="position:absolute;left:41696;top:4632;width:26579;height:2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QjJbDAAAA3gAAAA8AAABkcnMvZG93bnJldi54bWxET9tqwkAQfRf8h2WEvummloSSuooIKYGC&#10;4oU+D9lpEpqdDdnNpX/fFQTf5nCus9lNphEDda62rOB1FYEgLqyuuVRwu2bLdxDOI2tsLJOCP3Kw&#10;285nG0y1HflMw8WXIoSwS1FB5X2bSumKigy6lW2JA/djO4M+wK6UusMxhJtGrqMokQZrDg0VtnSo&#10;qPi99EbBMeu/88xdT7b/pHKPt+SrmVCpl8W0/wDhafJP8cOd6zA/jt9iuL8TbpDb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CMlsMAAADeAAAADwAAAAAAAAAAAAAAAACf&#10;AgAAZHJzL2Rvd25yZXYueG1sUEsFBgAAAAAEAAQA9wAAAI8DAAAAAA==&#10;">
                  <v:imagedata r:id="rId40" o:title=""/>
                </v:shape>
                <v:shape id="Picture 15536" o:spid="_x0000_s1029" type="#_x0000_t75" style="position:absolute;left:9509;top:8778;width:58766;height:95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oeH7JAAAA3gAAAA8AAABkcnMvZG93bnJldi54bWxEj0FrwkAQhe+F/odlCr3VjbWKpK5iC0oP&#10;QVsVtLchOyah2dmQncb033cLQm8zvDfvezNb9K5WHbWh8mxgOEhAEefeVlwYOOxXD1NQQZAt1p7J&#10;wA8FWMxvb2aYWn/hD+p2UqgYwiFFA6VIk2od8pIchoFviKN29q1DiWtbaNviJYa7Wj8myUQ7rDgS&#10;SmzotaT8a/ftInebLTfd9pi9ZE/ZSd55LafPtTH3d/3yGZRQL//m6/WbjfXH49EE/t6JM+j5L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tqh4fskAAADeAAAADwAAAAAAAAAA&#10;AAAAAACfAgAAZHJzL2Rvd25yZXYueG1sUEsFBgAAAAAEAAQA9wAAAJUDAAAAAA==&#10;">
                  <v:imagedata r:id="rId41" o:title=""/>
                </v:shape>
                <v:shape id="Picture 15537" o:spid="_x0000_s1030" type="#_x0000_t75" style="position:absolute;left:47061;top:33649;width:21458;height:8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VkdHGAAAA3gAAAA8AAABkcnMvZG93bnJldi54bWxET01rwkAQvRf8D8sIvdWNFW2JWUWLSkEa&#10;SEwPvQ3ZMQlmZ0N2q+m/7xaE3ubxPidZD6YVV+pdY1nBdBKBIC6tbrhSUJz2T68gnEfW2FomBT/k&#10;YL0aPSQYa3vjjK65r0QIYRejgtr7LpbSlTUZdBPbEQfubHuDPsC+krrHWwg3rXyOooU02HBoqLGj&#10;t5rKS/5tFGyrFHfZ8TM77I8HXX6cUvNVpEo9jofNEoSnwf+L7+53HebP57MX+Hsn3CB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FWR0cYAAADeAAAADwAAAAAAAAAAAAAA&#10;AACfAgAAZHJzL2Rvd25yZXYueG1sUEsFBgAAAAAEAAQA9wAAAJIDAAAAAA==&#10;">
                  <v:imagedata r:id="rId42" o:title=""/>
                </v:shape>
                <v:shape id="Picture 15538" o:spid="_x0000_s1031" type="#_x0000_t75" style="position:absolute;left:47061;top:33649;width:21458;height:8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Mq0nGAAAA3gAAAA8AAABkcnMvZG93bnJldi54bWxEj0FvwjAMhe9I/IfISLtBOgbT1BEQICFt&#10;B5jG9gO8xGsrGqdqQtv9+/mAxM3We37v82oz+Fp11MYqsIHHWQaK2AZXcWHg++swfQEVE7LDOjAZ&#10;+KMIm/V4tMLchZ4/qTunQkkIxxwNlCk1udbRluQxzkJDLNpvaD0mWdtCuxZ7Cfe1nmfZs/ZYsTSU&#10;2NC+JHs5X72BdDxduoXeffi5fV8cuLeRfqwxD5Nh+woq0ZDu5tv1mxP85fJJeOUdmUGv/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UyrScYAAADeAAAADwAAAAAAAAAAAAAA&#10;AACfAgAAZHJzL2Rvd25yZXYueG1sUEsFBgAAAAAEAAQA9wAAAJIDAAAAAA==&#10;">
                  <v:imagedata r:id="rId43" o:title=""/>
                </v:shape>
                <w10:wrap type="topAndBottom" anchorx="page" anchory="page"/>
              </v:group>
            </w:pict>
          </mc:Fallback>
        </mc:AlternateContent>
      </w:r>
      <w:r>
        <w:br w:type="page"/>
      </w:r>
    </w:p>
    <w:p w:rsidR="00794A3D" w:rsidRDefault="00AD30E5">
      <w:pPr>
        <w:spacing w:after="0"/>
        <w:ind w:left="-1440" w:right="10387"/>
      </w:pPr>
      <w:r>
        <w:rPr>
          <w:noProof/>
        </w:rPr>
        <w:lastRenderedPageBreak/>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0</wp:posOffset>
                </wp:positionV>
                <wp:extent cx="7510272" cy="10631424"/>
                <wp:effectExtent l="0" t="0" r="0" b="0"/>
                <wp:wrapTopAndBottom/>
                <wp:docPr id="110273" name="Group 110273"/>
                <wp:cNvGraphicFramePr/>
                <a:graphic xmlns:a="http://schemas.openxmlformats.org/drawingml/2006/main">
                  <a:graphicData uri="http://schemas.microsoft.com/office/word/2010/wordprocessingGroup">
                    <wpg:wgp>
                      <wpg:cNvGrpSpPr/>
                      <wpg:grpSpPr>
                        <a:xfrm>
                          <a:off x="0" y="0"/>
                          <a:ext cx="7510272" cy="10631424"/>
                          <a:chOff x="0" y="0"/>
                          <a:chExt cx="7510272" cy="10631424"/>
                        </a:xfrm>
                      </wpg:grpSpPr>
                      <pic:pic xmlns:pic="http://schemas.openxmlformats.org/drawingml/2006/picture">
                        <pic:nvPicPr>
                          <pic:cNvPr id="15542" name="Picture 15542"/>
                          <pic:cNvPicPr/>
                        </pic:nvPicPr>
                        <pic:blipFill>
                          <a:blip r:embed="rId44"/>
                          <a:stretch>
                            <a:fillRect/>
                          </a:stretch>
                        </pic:blipFill>
                        <pic:spPr>
                          <a:xfrm>
                            <a:off x="0" y="0"/>
                            <a:ext cx="7510272" cy="10631424"/>
                          </a:xfrm>
                          <a:prstGeom prst="rect">
                            <a:avLst/>
                          </a:prstGeom>
                        </pic:spPr>
                      </pic:pic>
                      <pic:pic xmlns:pic="http://schemas.openxmlformats.org/drawingml/2006/picture">
                        <pic:nvPicPr>
                          <pic:cNvPr id="15543" name="Picture 15543"/>
                          <pic:cNvPicPr/>
                        </pic:nvPicPr>
                        <pic:blipFill>
                          <a:blip r:embed="rId45"/>
                          <a:stretch>
                            <a:fillRect/>
                          </a:stretch>
                        </pic:blipFill>
                        <pic:spPr>
                          <a:xfrm>
                            <a:off x="877824" y="377952"/>
                            <a:ext cx="6242304" cy="9814560"/>
                          </a:xfrm>
                          <a:prstGeom prst="rect">
                            <a:avLst/>
                          </a:prstGeom>
                        </pic:spPr>
                      </pic:pic>
                      <pic:pic xmlns:pic="http://schemas.openxmlformats.org/drawingml/2006/picture">
                        <pic:nvPicPr>
                          <pic:cNvPr id="15544" name="Picture 15544"/>
                          <pic:cNvPicPr/>
                        </pic:nvPicPr>
                        <pic:blipFill>
                          <a:blip r:embed="rId46"/>
                          <a:stretch>
                            <a:fillRect/>
                          </a:stretch>
                        </pic:blipFill>
                        <pic:spPr>
                          <a:xfrm>
                            <a:off x="5900928" y="7559040"/>
                            <a:ext cx="633984" cy="182880"/>
                          </a:xfrm>
                          <a:prstGeom prst="rect">
                            <a:avLst/>
                          </a:prstGeom>
                        </pic:spPr>
                      </pic:pic>
                      <pic:pic xmlns:pic="http://schemas.openxmlformats.org/drawingml/2006/picture">
                        <pic:nvPicPr>
                          <pic:cNvPr id="15545" name="Picture 15545"/>
                          <pic:cNvPicPr/>
                        </pic:nvPicPr>
                        <pic:blipFill>
                          <a:blip r:embed="rId47"/>
                          <a:stretch>
                            <a:fillRect/>
                          </a:stretch>
                        </pic:blipFill>
                        <pic:spPr>
                          <a:xfrm>
                            <a:off x="3096768" y="8717280"/>
                            <a:ext cx="853440" cy="950976"/>
                          </a:xfrm>
                          <a:prstGeom prst="rect">
                            <a:avLst/>
                          </a:prstGeom>
                        </pic:spPr>
                      </pic:pic>
                    </wpg:wgp>
                  </a:graphicData>
                </a:graphic>
              </wp:anchor>
            </w:drawing>
          </mc:Choice>
          <mc:Fallback>
            <w:pict>
              <v:group w14:anchorId="18576479" id="Group 110273" o:spid="_x0000_s1026" style="position:absolute;margin-left:0;margin-top:0;width:591.35pt;height:837.1pt;z-index:251659264;mso-position-horizontal-relative:page;mso-position-vertical-relative:page" coordsize="75102,10631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D/&#10;tXcvyK3bwIJA52U12f9qsps3AxeRQXDxaZCgRMnnVLGuTTQaDZCibFJx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&#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KKKACiiigAooooAKKKKACiiigAooooAKKKKACiiigAooooAKKKKACiiigAooooAKKKKACiiig&#10;AooooAKKKKACiiigAooooAKKKKACiiigAooooAKKKKACiiigAooooAKKKKACiiigAooooAKKKKAC&#10;iiigAooooAKOaKOaACiiigAooooAKKKKACiiigAooooAKKKKACiiigAooooAKKKKACjm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5oooAKKKKACiiigAooooAKKKKACiiigAooooAKKKKACiiigAooo&#10;oAKKKKACiiigAooooAKKKKACiiigAooooAKKKKACiiigAooooAKKKKACiiigAooooAKKKKACiiig&#10;AooooAKKKKACiiigAooooAKKKKACiiigAooooAKKKKACiiigAooooAKKKKACiiigAooooAKKKKAC&#10;ijmjmgAoptFADqKOabQA6ijmjmgAoptO5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bzRzRRQAUc0UUAO5pvNO5pvNABRRRzVagHNFO&#10;5ptSA7mm0c0c0AHNFFFABTuaKbQA7mm80UUAHNO5pvNO5oAbTuabTuaAG07mm80UAFHNHNFADq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DmjmiigA5o5oooAOabTqKAG0U6igA5ptOooAOaOaKK&#10;AG0U6igA5ptOooAbTuaKKAG07miigBtO5oooAOabTqKAG0U6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2ij&#10;migAp1NooAOaKOaKAHc02jmjmmAc07mm80c0gCiiigB1Np3NN5oAOaOaKOaADmjmiigAp3NN5p3N&#10;ADeaKOaKAHUU2n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5pvNO5ptABRRRzQAUUUUAFFFFABRRRzQA6m07mm80AO5ptHNFADuaOabzRzQ&#10;A6im0c0AOoptHNADqKbRQA6im0UAOopvNFADqOabRQA7mim0c0AO5o5ptHNADqKbzRzQA6im80c0&#10;AOoptFADqKbzRzQA6im80c0AOoptHNADqKbzRzQA6jmm80c0AO5opt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G0U6igBtFOooAbTuaKKAG0U6igBtFOooAOabzTqKAG0U6i&#10;gBtFOooAOaOaKKADmjmiigA5o5oooAOaOaKKADmjmiigA5o5oooAOaOaKKAG07miigA5ptOooAbR&#10;TqKAG0UU7mgBvNFOooAbzTakooAbzRzTqKAG80c06igBvNFOo5oAOa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bTqOaAG802nc0c0BqNp3NHNNoDUdzRzTadzQGoc07mo6dQA6iiigAooooA&#10;KKKKACjmijmgA5o5ptHNADuaOabzRQA7mjmm0UAFFO5pvNADuaOabTuaACiiigAooooAKKKKACii&#10;igBtVbO6t7uxhuLU+fb3HIb2q1zRzQAU7mm0UAFO5ptFADuaOaOabzQA7mjmm07m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5oooAbRTqKADmm06igBtFOooA&#10;bRTqKACiiigAooooAKKKKACjmiigA5o5oooAOaOabTuaADmm0U7mgBtFO5ptABTuabTuaACiiigA&#10;ooooAKKKKACiiigBvNVbE3D6fD9pxBPjkDmrlFFwG0c06igBvNHNOooAOabzTqKAG0U6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OabRRzQAUUUc0AFFFFABRRzRQA6iiigAptO5ptABRRRQ&#10;SHNHNHNHNABzRzRRzQVqFFHNFVqGoUUUVIahzRzRTaA1Hc0c0UUBqO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jmim0AFO5ptHNABRRRQAUUUUAFFFFA&#10;BTuabTuaAG07mm06gA5o5o5ooAOags6nqG1+7QBNzRzRRQA2nc0UUAHN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5optABRRTuaAG807mjmjmg&#10;BtFO5o5oAbRTuabQAUc0U7mgBtFO5o5oAOaOaOaOaAG07mjmjmgBtFO5o5oAbRTuaOaAG807mjmj&#10;mgBtFO5o5oAbzRTuabQAU7mm0UwHUUUUg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5opvNADuaOabRQA7mjmm&#10;0UAOopvNFADqKbzRzQA6im0UAOoo5ptADqKbzRzQA6im80c0AOopvNHNADqKbzRzQA6im806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jmijmgA5o5o5ooAOaOaKKADmjmiigA5o5oo&#10;oAOaOaKKADmjmiigBtFOooAbRTqKAG802pKKAG80c06igBvN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A15R8ZlPh3xh4R8dr&#10;5cdvYaodN1R0Oc2118oJ+l15f516qelc78UPDdt4u+H+r+GLk4TVbQ2zZ960o1OSoB0Y9aWuN+D2&#10;vz+Ifhxoup3flrqFzap9rUDGLgf68D/gQNdgKzqU3TqcjAd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LfFnwL+G/iHWL/UtV0i9kudTuBcXbLqNyAxHcAHA+lZX/DMPwo/58tQ/8Dz/AIV7&#10;PRTuB4o/7MHwrm5a01r/AMGJpP8AhmD4Z+muf+DE17ZRSuB4f/wyx8Mv+o5/4MDUf/DK3w0/5+9c&#10;/wDBga90op3FY8N/4ZY+Gnl/Z/tWufT+0TXR/B/4LeFvh74gudd0G61Rri6tRbMLuTdgevSvT6KQ&#10;w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">
                <v:shape id="Picture 15542" o:spid="_x0000_s1027" type="#_x0000_t75" style="position:absolute;width:75102;height:106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7b5bDAAAA3gAAAA8AAABkcnMvZG93bnJldi54bWxET02LwjAQvQv7H8Is7E1TZRW3GmVZFPTg&#10;Qd2Lt6EZm2IziU3U+u+NIHibx/uc6by1tbhSEyrHCvq9DARx4XTFpYL//bI7BhEissbaMSm4U4D5&#10;7KMzxVy7G2/puoulSCEcclRgYvS5lKEwZDH0nCdO3NE1FmOCTSl1g7cUbms5yLKRtFhxajDo6c9Q&#10;cdpdrAJ/8BTP62rdLs4rc7n7w3bz45X6+mx/JyAitfEtfrlXOs0fDr8H8Hwn3SB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7tvlsMAAADeAAAADwAAAAAAAAAAAAAAAACf&#10;AgAAZHJzL2Rvd25yZXYueG1sUEsFBgAAAAAEAAQA9wAAAI8DAAAAAA==&#10;">
                  <v:imagedata r:id="rId48" o:title=""/>
                </v:shape>
                <v:shape id="Picture 15543" o:spid="_x0000_s1028" type="#_x0000_t75" style="position:absolute;left:8778;top:3779;width:62423;height:98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tVorGAAAA3gAAAA8AAABkcnMvZG93bnJldi54bWxET0trwkAQvhf6H5Yp9FJ0o21UoquIpW0O&#10;BfGB5yE7JsHsbMxuk/jvu0Kht/n4nrNY9aYSLTWutKxgNIxAEGdWl5wrOB4+BjMQziNrrCyTghs5&#10;WC0fHxaYaNvxjtq9z0UIYZeggsL7OpHSZQUZdENbEwfubBuDPsAml7rBLoSbSo6jaCINlhwaCqxp&#10;U1B22f8YBWk8ub58fdrT9uRu8vs92k7TrlXq+alfz0F46v2/+M+d6jA/jt9e4f5OuEE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C1WisYAAADeAAAADwAAAAAAAAAAAAAA&#10;AACfAgAAZHJzL2Rvd25yZXYueG1sUEsFBgAAAAAEAAQA9wAAAJIDAAAAAA==&#10;">
                  <v:imagedata r:id="rId49" o:title=""/>
                </v:shape>
                <v:shape id="Picture 15544" o:spid="_x0000_s1029" type="#_x0000_t75" style="position:absolute;left:59009;top:75590;width:6340;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CLP7AAAAA3gAAAA8AAABkcnMvZG93bnJldi54bWxET8uqwjAQ3Qv+QxjBnaY+0WqUogiXu/K5&#10;H5qxLTaT0sRa//7mguBuDuc5621rStFQ7QrLCkbDCARxanXBmYLr5TBYgHAeWWNpmRS8ycF20+2s&#10;Mdb2xSdqzj4TIYRdjApy76tYSpfmZNANbUUcuLutDfoA60zqGl8h3JRyHEVzabDg0JBjRbuc0sf5&#10;aRT4Nkpu1hyTxeQ3PTV7e3zIZaZUv9cmKxCeWv8Vf9w/OsyfzaZT+H8n3CA3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gIs/sAAAADeAAAADwAAAAAAAAAAAAAAAACfAgAA&#10;ZHJzL2Rvd25yZXYueG1sUEsFBgAAAAAEAAQA9wAAAIwDAAAAAA==&#10;">
                  <v:imagedata r:id="rId50" o:title=""/>
                </v:shape>
                <v:shape id="Picture 15545" o:spid="_x0000_s1030" type="#_x0000_t75" style="position:absolute;left:30967;top:87172;width:8535;height:9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Ge5/EAAAA3gAAAA8AAABkcnMvZG93bnJldi54bWxET0trwkAQvhf8D8sIvdWNtlGJrmJbCs1J&#10;fOB5zI5JNDsbdrcm/ffdQqG3+fies1z3phF3cr62rGA8SkAQF1bXXCo4Hj6e5iB8QNbYWCYF3+Rh&#10;vRo8LDHTtuMd3fehFDGEfYYKqhDaTEpfVGTQj2xLHLmLdQZDhK6U2mEXw00jJ0kylQZrjg0VtvRW&#10;UXHbfxkFk9e8o/yab2bp9vzuTgkfjvis1OOw3yxABOrDv/jP/anj/DR9SeH3nXiDX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GGe5/EAAAA3gAAAA8AAAAAAAAAAAAAAAAA&#10;nwIAAGRycy9kb3ducmV2LnhtbFBLBQYAAAAABAAEAPcAAACQAwAAAAA=&#10;">
                  <v:imagedata r:id="rId51" o:title=""/>
                </v:shape>
                <w10:wrap type="topAndBottom" anchorx="page" anchory="page"/>
              </v:group>
            </w:pict>
          </mc:Fallback>
        </mc:AlternateContent>
      </w:r>
      <w:r>
        <w:br w:type="page"/>
      </w:r>
    </w:p>
    <w:p w:rsidR="00794A3D" w:rsidRDefault="00AD30E5">
      <w:pPr>
        <w:spacing w:after="0"/>
        <w:ind w:left="-1440" w:right="10387"/>
      </w:pPr>
      <w:r>
        <w:rPr>
          <w:noProof/>
        </w:rPr>
        <w:lastRenderedPageBreak/>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0</wp:posOffset>
                </wp:positionV>
                <wp:extent cx="7510272" cy="10631424"/>
                <wp:effectExtent l="0" t="0" r="0" b="0"/>
                <wp:wrapTopAndBottom/>
                <wp:docPr id="109516" name="Group 109516"/>
                <wp:cNvGraphicFramePr/>
                <a:graphic xmlns:a="http://schemas.openxmlformats.org/drawingml/2006/main">
                  <a:graphicData uri="http://schemas.microsoft.com/office/word/2010/wordprocessingGroup">
                    <wpg:wgp>
                      <wpg:cNvGrpSpPr/>
                      <wpg:grpSpPr>
                        <a:xfrm>
                          <a:off x="0" y="0"/>
                          <a:ext cx="7510272" cy="10631424"/>
                          <a:chOff x="0" y="0"/>
                          <a:chExt cx="7510272" cy="10631424"/>
                        </a:xfrm>
                      </wpg:grpSpPr>
                      <pic:pic xmlns:pic="http://schemas.openxmlformats.org/drawingml/2006/picture">
                        <pic:nvPicPr>
                          <pic:cNvPr id="15549" name="Picture 15549"/>
                          <pic:cNvPicPr/>
                        </pic:nvPicPr>
                        <pic:blipFill>
                          <a:blip r:embed="rId52"/>
                          <a:stretch>
                            <a:fillRect/>
                          </a:stretch>
                        </pic:blipFill>
                        <pic:spPr>
                          <a:xfrm>
                            <a:off x="0" y="0"/>
                            <a:ext cx="7510272" cy="10631424"/>
                          </a:xfrm>
                          <a:prstGeom prst="rect">
                            <a:avLst/>
                          </a:prstGeom>
                        </pic:spPr>
                      </pic:pic>
                      <pic:pic xmlns:pic="http://schemas.openxmlformats.org/drawingml/2006/picture">
                        <pic:nvPicPr>
                          <pic:cNvPr id="15550" name="Picture 15550"/>
                          <pic:cNvPicPr/>
                        </pic:nvPicPr>
                        <pic:blipFill>
                          <a:blip r:embed="rId53"/>
                          <a:stretch>
                            <a:fillRect/>
                          </a:stretch>
                        </pic:blipFill>
                        <pic:spPr>
                          <a:xfrm>
                            <a:off x="877824" y="377952"/>
                            <a:ext cx="6242304" cy="9875520"/>
                          </a:xfrm>
                          <a:prstGeom prst="rect">
                            <a:avLst/>
                          </a:prstGeom>
                        </pic:spPr>
                      </pic:pic>
                      <pic:pic xmlns:pic="http://schemas.openxmlformats.org/drawingml/2006/picture">
                        <pic:nvPicPr>
                          <pic:cNvPr id="15551" name="Picture 15551"/>
                          <pic:cNvPicPr/>
                        </pic:nvPicPr>
                        <pic:blipFill>
                          <a:blip r:embed="rId54"/>
                          <a:stretch>
                            <a:fillRect/>
                          </a:stretch>
                        </pic:blipFill>
                        <pic:spPr>
                          <a:xfrm>
                            <a:off x="3681984" y="6412992"/>
                            <a:ext cx="1755648" cy="390144"/>
                          </a:xfrm>
                          <a:prstGeom prst="rect">
                            <a:avLst/>
                          </a:prstGeom>
                        </pic:spPr>
                      </pic:pic>
                      <pic:pic xmlns:pic="http://schemas.openxmlformats.org/drawingml/2006/picture">
                        <pic:nvPicPr>
                          <pic:cNvPr id="15552" name="Picture 15552"/>
                          <pic:cNvPicPr/>
                        </pic:nvPicPr>
                        <pic:blipFill>
                          <a:blip r:embed="rId55"/>
                          <a:stretch>
                            <a:fillRect/>
                          </a:stretch>
                        </pic:blipFill>
                        <pic:spPr>
                          <a:xfrm>
                            <a:off x="3681984" y="6412992"/>
                            <a:ext cx="1755648" cy="390144"/>
                          </a:xfrm>
                          <a:prstGeom prst="rect">
                            <a:avLst/>
                          </a:prstGeom>
                        </pic:spPr>
                      </pic:pic>
                      <pic:pic xmlns:pic="http://schemas.openxmlformats.org/drawingml/2006/picture">
                        <pic:nvPicPr>
                          <pic:cNvPr id="15553" name="Picture 15553"/>
                          <pic:cNvPicPr/>
                        </pic:nvPicPr>
                        <pic:blipFill>
                          <a:blip r:embed="rId56"/>
                          <a:stretch>
                            <a:fillRect/>
                          </a:stretch>
                        </pic:blipFill>
                        <pic:spPr>
                          <a:xfrm>
                            <a:off x="3413760" y="8058912"/>
                            <a:ext cx="414528" cy="109728"/>
                          </a:xfrm>
                          <a:prstGeom prst="rect">
                            <a:avLst/>
                          </a:prstGeom>
                        </pic:spPr>
                      </pic:pic>
                      <pic:pic xmlns:pic="http://schemas.openxmlformats.org/drawingml/2006/picture">
                        <pic:nvPicPr>
                          <pic:cNvPr id="15554" name="Picture 15554"/>
                          <pic:cNvPicPr/>
                        </pic:nvPicPr>
                        <pic:blipFill>
                          <a:blip r:embed="rId57"/>
                          <a:stretch>
                            <a:fillRect/>
                          </a:stretch>
                        </pic:blipFill>
                        <pic:spPr>
                          <a:xfrm>
                            <a:off x="3413760" y="8058912"/>
                            <a:ext cx="414528" cy="109728"/>
                          </a:xfrm>
                          <a:prstGeom prst="rect">
                            <a:avLst/>
                          </a:prstGeom>
                        </pic:spPr>
                      </pic:pic>
                      <pic:pic xmlns:pic="http://schemas.openxmlformats.org/drawingml/2006/picture">
                        <pic:nvPicPr>
                          <pic:cNvPr id="15555" name="Picture 15555"/>
                          <pic:cNvPicPr/>
                        </pic:nvPicPr>
                        <pic:blipFill>
                          <a:blip r:embed="rId58"/>
                          <a:stretch>
                            <a:fillRect/>
                          </a:stretch>
                        </pic:blipFill>
                        <pic:spPr>
                          <a:xfrm>
                            <a:off x="3267456" y="8363712"/>
                            <a:ext cx="682752" cy="377952"/>
                          </a:xfrm>
                          <a:prstGeom prst="rect">
                            <a:avLst/>
                          </a:prstGeom>
                        </pic:spPr>
                      </pic:pic>
                      <pic:pic xmlns:pic="http://schemas.openxmlformats.org/drawingml/2006/picture">
                        <pic:nvPicPr>
                          <pic:cNvPr id="15556" name="Picture 15556"/>
                          <pic:cNvPicPr/>
                        </pic:nvPicPr>
                        <pic:blipFill>
                          <a:blip r:embed="rId59"/>
                          <a:stretch>
                            <a:fillRect/>
                          </a:stretch>
                        </pic:blipFill>
                        <pic:spPr>
                          <a:xfrm>
                            <a:off x="3121152" y="7754112"/>
                            <a:ext cx="2023872" cy="1280160"/>
                          </a:xfrm>
                          <a:prstGeom prst="rect">
                            <a:avLst/>
                          </a:prstGeom>
                        </pic:spPr>
                      </pic:pic>
                    </wpg:wgp>
                  </a:graphicData>
                </a:graphic>
              </wp:anchor>
            </w:drawing>
          </mc:Choice>
          <mc:Fallback>
            <w:pict>
              <v:group w14:anchorId="2295DEEF" id="Group 109516" o:spid="_x0000_s1026" style="position:absolute;margin-left:0;margin-top:0;width:591.35pt;height:837.1pt;z-index:251660288;mso-position-horizontal-relative:page;mso-position-vertical-relative:page" coordsize="75102,10631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qKKKACiiigAooooAKKKKAC&#10;iiigAooooAKKKKACiiigAooooAKKKKACiiigAooooAKKKKACiiigAooooAKKKKACiiigAooooAKK&#10;KKACiiigAooooAKKKKACiiigAooooAKKKKACiiigAooooAKKKKACiiigAooooAKbTqOaACjmiigA&#10;ooooAKKKKACiiigAooooAKKKKACiiigAooooAKKKKACiiigAooooAKKKKACiiigAooooAKKKKACi&#10;iigAooooAKKKKACiiigAooooAKKKKAMrQRqv+kDUbezh23BW1+znOYBjGffrW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HNABRTadzQAUU2igB1FNp3NABRTaKAHUUc0c0AFFHNHNABRTadzQAUU2nc0AFFFNoAdRRz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c0ANo5oooAKOaOaKAHc02jmigA&#10;5oooqtQHc03mnc03mpAKOaKOarUA5oooqQCinc03mgB3NNoo5oAdzRzRzRzQA2iijmgA5p3NN5oo&#10;AOaKKOaAH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zRRRQA2nUUUAHNHNFFABzTad&#10;RQAc0c0UUAHNNp1FABzTadRQA2nc0UUAHNNp1FADadzRRQA2inUUAHNNp1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zRRQAc0c0UUANp3NFFADeadzRRQA2inUUANop1FABzT&#10;adRQA2inUUANp1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zQAUU2igB1FNooAdRTeaKAHUU2igB1FHNHNABRRzRzQAUUc0c0AFFNp&#10;3NABRRzRzQAUUc0c0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NoAOaKO&#10;aKADmnU3migAoo5o5oAKOaOaOarUAoo5o5qQCijmjmgB1Noo5oAOaKOaOaACjmijmq1AKdzTeadz&#10;UgN5oo5o5oAd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jmgA5ptHNFADuaKbzRzQA6im80c0AO&#10;opvNHNADqKbzTuaACim80c0AOopvNHNADqKbzRQA6im0UAOoo5ptADqKbRzQA6im0UAOoo5o5oAK&#10;KbRQA6ijmjmgAoptO5oAKKOabQA6ijmjmgAoo5ptADqKOaOaACijmjmgAoo5ptADqKbRQA6ijmjm&#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OaKKAG80c07migBvNHNOooAb&#10;zRTqKAG80c06igBvNFOooAbzRTuaOaAG80U6igBtNqSigBvNFOooAjp1OooAOabzTqKAG0c06igB&#10;vNFOooAbzRTqKAG807miigBvNHNOooAbRTqKAG0U6o7n7tADqKOadQA2jmnUUANop1HNADaOadzT&#10;aACinc0c0AN5op3NHN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TaAHUU2igB1FNo&#10;oAdRTeaKAHUUUUAFFNooAdRTeaOaAHUU2jmgB1FN5o5oAdRTeaKAHUU3mjmgB1FN5ooAdRTaOaAH&#10;UU3mjmgB1FN5o5oAdRTaOaAHUU2igB1FNp3NABRRzRzQAUUc0c0AFFHNHNABRRzRzQAUUc0c0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Np1FADeaKdRQA3mjm&#10;nUUAN5o5p1FABRRRQA2inUUAN5o5p1FADaOadRQA2jmnUUANo5p1FADeaKdRQA2inUUAN5op1FAD&#10;aOadRQA2jmnUUAN5o5p3NHNADaKdzRzQA2jmnc02gAo5op3NADaOadzTaADmjminc0ANooooDUKK&#10;dzTaAH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HNFFABzRzTeaOaAHc0c03migAp3NNo5oAKKKKA1CiiigNQooooDUd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c0c0AFFHNHNABRTadQAUUUUAFFFFABRRRQAUc0UUAHNNp1FABzRzRRQAc0c0&#10;c02gAp3NNp3NABzRzRzRzQAc0c0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DaKdzTaAD&#10;miiigNQp3NHNHNADeadzTadzQAUUUUAFFFFABRRRQAUUUUAFFFFABzTeadzRzQA2jmnc0c0AN5p3&#10;NHNHNADeaKKKA1H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GsMqa4TxEkWnfGTw5qannULa605vb5ftH/ALIa7vpXHfFhE/sCz1Bh/wAg3VrW5/D7&#10;QorXC/xf8WhNTY7OigUVkU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c94+08ah4B1qw/wCfmzuB+hroaTmhAUNG&#10;nF3p9vdf894Af8/nV/8AhrE8EwrbeE9Ptv8An3txB+QA/pW3/DRUVqkkAt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GVo/8Ax7v/ANfM/wD6Ea1ar233p/rVimAUUUUgCiiigAooooAKKKKACiiigAooooAKKKKA&#10;CiiigAopvN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G806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m0&#10;6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c0UUANp&#10;3NFFABzRzRRQA2nc0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">
                <v:shape id="Picture 15549" o:spid="_x0000_s1027" type="#_x0000_t75" style="position:absolute;width:75102;height:106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c1wPFAAAA3gAAAA8AAABkcnMvZG93bnJldi54bWxET0trwkAQvhf8D8sIvdWN4jO6iijVUvTg&#10;E49DdkyC2dmQ3Wr677sFwdt8fM+ZzGpTiDtVLresoN2KQBAnVuecKjgePj+GIJxH1lhYJgW/5GA2&#10;bbxNMNb2wTu6730qQgi7GBVk3pexlC7JyKBr2ZI4cFdbGfQBVqnUFT5CuClkJ4r60mDOoSHDkhYZ&#10;Jbf9j1FQ75bmcukfzqezX2+/u4PNYDXcKPXerOdjEJ5q/xI/3V86zO/1uiP4fyfcIK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nNcDxQAAAN4AAAAPAAAAAAAAAAAAAAAA&#10;AJ8CAABkcnMvZG93bnJldi54bWxQSwUGAAAAAAQABAD3AAAAkQMAAAAA&#10;">
                  <v:imagedata r:id="rId60" o:title=""/>
                </v:shape>
                <v:shape id="Picture 15550" o:spid="_x0000_s1028" type="#_x0000_t75" style="position:absolute;left:8778;top:3779;width:62423;height:987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dO6bHAAAA3gAAAA8AAABkcnMvZG93bnJldi54bWxEj0FrwkAQhe+F/odlCr3VjaWREl1FWoTS&#10;gqBWwduQHZPQ7GzYXU36752D4G2GefPe+2aLwbXqQiE2ng2MRxko4tLbhisDv7vVyzuomJAttp7J&#10;wD9FWMwfH2ZYWN/zhi7bVCkx4ViggTqlrtA6ljU5jCPfEcvt5IPDJGuotA3Yi7lr9WuWTbTDhiWh&#10;xo4+air/tmdnoD/k4fttiePTav2J4bhZVz/7szHPT8NyCirRkO7i2/eXlfp5nguA4MgMen4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9dO6bHAAAA3gAAAA8AAAAAAAAAAAAA&#10;AAAAnwIAAGRycy9kb3ducmV2LnhtbFBLBQYAAAAABAAEAPcAAACTAwAAAAA=&#10;">
                  <v:imagedata r:id="rId61" o:title=""/>
                </v:shape>
                <v:shape id="Picture 15551" o:spid="_x0000_s1029" type="#_x0000_t75" style="position:absolute;left:36819;top:64129;width:17557;height:3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GUvFAAAA3gAAAA8AAABkcnMvZG93bnJldi54bWxET91qwjAUvh/sHcIZ7EZmolAp1ShuwzHZ&#10;Lpz6AIfm2BSbk9Jktnt7Iwi7Ox/f71msBteIC3Wh9qxhMlYgiEtvaq40HA+blxxEiMgGG8+k4Y8C&#10;rJaPDwssjO/5hy77WIkUwqFADTbGtpAylJYchrFviRN38p3DmGBXSdNhn8JdI6dKzaTDmlODxZbe&#10;LJXn/a/T8GFft7lVo9mXyr+H0Tvtpv1mp/Xz07Ceg4g0xH/x3f1p0vwsyyZweyfdIJ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jhlLxQAAAN4AAAAPAAAAAAAAAAAAAAAA&#10;AJ8CAABkcnMvZG93bnJldi54bWxQSwUGAAAAAAQABAD3AAAAkQMAAAAA&#10;">
                  <v:imagedata r:id="rId62" o:title=""/>
                </v:shape>
                <v:shape id="Picture 15552" o:spid="_x0000_s1030" type="#_x0000_t75" style="position:absolute;left:36819;top:64129;width:17557;height:3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bqFDEAAAA3gAAAA8AAABkcnMvZG93bnJldi54bWxET81qwkAQvgu+wzJCb7oxJVajq4ga6KGX&#10;qg8wZsckJDsbsmuMb98tFHqbj+93NrvBNKKnzlWWFcxnEQji3OqKCwXXSzZdgnAeWWNjmRS8yMFu&#10;Ox5tMNX2yd/Un30hQgi7FBWU3replC4vyaCb2ZY4cHfbGfQBdoXUHT5DuGlkHEULabDi0FBiS4eS&#10;8vr8MAo+bpfs3iZxnOXH93q/Wpz6r1Wt1Ntk2K9BeBr8v/jP/anD/CRJYvh9J9wgt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KbqFDEAAAA3gAAAA8AAAAAAAAAAAAAAAAA&#10;nwIAAGRycy9kb3ducmV2LnhtbFBLBQYAAAAABAAEAPcAAACQAwAAAAA=&#10;">
                  <v:imagedata r:id="rId63" o:title=""/>
                </v:shape>
                <v:shape id="Picture 15553" o:spid="_x0000_s1031" type="#_x0000_t75" style="position:absolute;left:34137;top:80589;width:4145;height:1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Bo3EAAAA3gAAAA8AAABkcnMvZG93bnJldi54bWxET9tqwkAQfRf8h2UEX0Q3tURCdJVikRb7&#10;ZPQDhuzk0mZn0+wa0793hYJvczjX2ewG04ieOldbVvCyiEAQ51bXXCq4nA/zBITzyBoby6Tgjxzs&#10;tuPRBlNtb3yiPvOlCCHsUlRQed+mUrq8IoNuYVviwBW2M+gD7EqpO7yFcNPIZRStpMGaQ0OFLe0r&#10;yn+yq1HwHme/xw+UX6ei/06GZLYvVsdMqelkeFuD8DT4p/jf/anD/DiOX+HxTrhBb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2/Bo3EAAAA3gAAAA8AAAAAAAAAAAAAAAAA&#10;nwIAAGRycy9kb3ducmV2LnhtbFBLBQYAAAAABAAEAPcAAACQAwAAAAA=&#10;">
                  <v:imagedata r:id="rId64" o:title=""/>
                </v:shape>
                <v:shape id="Picture 15554" o:spid="_x0000_s1032" type="#_x0000_t75" style="position:absolute;left:34137;top:80589;width:4145;height:1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dlNrFAAAA3gAAAA8AAABkcnMvZG93bnJldi54bWxET0trwkAQvhf8D8sUems22iZIdBNsoWDp&#10;yQfR45Adk9TsbMhuNf333YLgbT6+5yyL0XTiQoNrLSuYRjEI4srqlmsF+93H8xyE88gaO8uk4Jcc&#10;FPnkYYmZtlfe0GXraxFC2GWooPG+z6R0VUMGXWR74sCd7GDQBzjUUg94DeGmk7M4TqXBlkNDgz29&#10;N1Sdtz9GQXq2x69D//a5Jsnly/TbzcpTpdTT47hagPA0+rv45l7rMD9Jklf4fyfcIP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3ZTaxQAAAN4AAAAPAAAAAAAAAAAAAAAA&#10;AJ8CAABkcnMvZG93bnJldi54bWxQSwUGAAAAAAQABAD3AAAAkQMAAAAA&#10;">
                  <v:imagedata r:id="rId65" o:title=""/>
                </v:shape>
                <v:shape id="Picture 15555" o:spid="_x0000_s1033" type="#_x0000_t75" style="position:absolute;left:32674;top:83637;width:6828;height:3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XYGXFAAAA3gAAAA8AAABkcnMvZG93bnJldi54bWxET9FqwkAQfBf6D8cW+qYXWwySeooohT6J&#10;Jhb6uOS2uWBuL+bOmP69JwjO0y6zM7OzWA22ET11vnasYDpJQBCXTtdcKTgWX+M5CB+QNTaOScE/&#10;eVgtX0YLzLS78oH6PFQimrDPUIEJoc2k9KUhi37iWuLI/bnOYohrV0nd4TWa20a+J0kqLdYcEwy2&#10;tDFUnvKLVZD37vwz7z92v5eiTA9mfd7vtqlSb6/D+hNEoCE8jx/qbx3fn0XAvU6cQS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F2BlxQAAAN4AAAAPAAAAAAAAAAAAAAAA&#10;AJ8CAABkcnMvZG93bnJldi54bWxQSwUGAAAAAAQABAD3AAAAkQMAAAAA&#10;">
                  <v:imagedata r:id="rId66" o:title=""/>
                </v:shape>
                <v:shape id="Picture 15556" o:spid="_x0000_s1034" type="#_x0000_t75" style="position:absolute;left:31211;top:77541;width:20239;height:128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b15LEAAAA3gAAAA8AAABkcnMvZG93bnJldi54bWxET01rAjEQvRf8D2EEbzWrZaWsRlFB6EWo&#10;thW8jZtxs7iZLEl0t/++KRR6m8f7nMWqt414kA+1YwWTcQaCuHS65krB58fu+RVEiMgaG8ek4JsC&#10;rJaDpwUW2nV8oMcxViKFcChQgYmxLaQMpSGLYexa4sRdnbcYE/SV1B67FG4bOc2ymbRYc2ow2NLW&#10;UHk73q2CeDhf3q9f/vSS38xkj5tzV99bpUbDfj0HEamP/+I/95tO8/M8n8HvO+kGuf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kb15LEAAAA3gAAAA8AAAAAAAAAAAAAAAAA&#10;nwIAAGRycy9kb3ducmV2LnhtbFBLBQYAAAAABAAEAPcAAACQAwAAAAA=&#10;">
                  <v:imagedata r:id="rId67" o:title=""/>
                </v:shape>
                <w10:wrap type="topAndBottom" anchorx="page" anchory="page"/>
              </v:group>
            </w:pict>
          </mc:Fallback>
        </mc:AlternateContent>
      </w:r>
      <w:r>
        <w:br w:type="page"/>
      </w:r>
    </w:p>
    <w:p w:rsidR="00794A3D" w:rsidRDefault="00AD30E5">
      <w:pPr>
        <w:spacing w:after="0"/>
        <w:ind w:left="-1440" w:right="10387"/>
      </w:pPr>
      <w:r>
        <w:rPr>
          <w:noProof/>
        </w:rPr>
        <w:lastRenderedPageBreak/>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0</wp:posOffset>
                </wp:positionV>
                <wp:extent cx="7510272" cy="10631424"/>
                <wp:effectExtent l="0" t="0" r="0" b="0"/>
                <wp:wrapTopAndBottom/>
                <wp:docPr id="112136" name="Group 112136"/>
                <wp:cNvGraphicFramePr/>
                <a:graphic xmlns:a="http://schemas.openxmlformats.org/drawingml/2006/main">
                  <a:graphicData uri="http://schemas.microsoft.com/office/word/2010/wordprocessingGroup">
                    <wpg:wgp>
                      <wpg:cNvGrpSpPr/>
                      <wpg:grpSpPr>
                        <a:xfrm>
                          <a:off x="0" y="0"/>
                          <a:ext cx="7510272" cy="10631424"/>
                          <a:chOff x="0" y="0"/>
                          <a:chExt cx="7510272" cy="10631424"/>
                        </a:xfrm>
                      </wpg:grpSpPr>
                      <pic:pic xmlns:pic="http://schemas.openxmlformats.org/drawingml/2006/picture">
                        <pic:nvPicPr>
                          <pic:cNvPr id="15560" name="Picture 15560"/>
                          <pic:cNvPicPr/>
                        </pic:nvPicPr>
                        <pic:blipFill>
                          <a:blip r:embed="rId68"/>
                          <a:stretch>
                            <a:fillRect/>
                          </a:stretch>
                        </pic:blipFill>
                        <pic:spPr>
                          <a:xfrm>
                            <a:off x="0" y="0"/>
                            <a:ext cx="7510272" cy="10631424"/>
                          </a:xfrm>
                          <a:prstGeom prst="rect">
                            <a:avLst/>
                          </a:prstGeom>
                        </pic:spPr>
                      </pic:pic>
                      <pic:pic xmlns:pic="http://schemas.openxmlformats.org/drawingml/2006/picture">
                        <pic:nvPicPr>
                          <pic:cNvPr id="15561" name="Picture 15561"/>
                          <pic:cNvPicPr/>
                        </pic:nvPicPr>
                        <pic:blipFill>
                          <a:blip r:embed="rId69"/>
                          <a:stretch>
                            <a:fillRect/>
                          </a:stretch>
                        </pic:blipFill>
                        <pic:spPr>
                          <a:xfrm>
                            <a:off x="877824" y="377952"/>
                            <a:ext cx="6242304" cy="9814560"/>
                          </a:xfrm>
                          <a:prstGeom prst="rect">
                            <a:avLst/>
                          </a:prstGeom>
                        </pic:spPr>
                      </pic:pic>
                      <pic:pic xmlns:pic="http://schemas.openxmlformats.org/drawingml/2006/picture">
                        <pic:nvPicPr>
                          <pic:cNvPr id="15562" name="Picture 15562"/>
                          <pic:cNvPicPr/>
                        </pic:nvPicPr>
                        <pic:blipFill>
                          <a:blip r:embed="rId70"/>
                          <a:stretch>
                            <a:fillRect/>
                          </a:stretch>
                        </pic:blipFill>
                        <pic:spPr>
                          <a:xfrm>
                            <a:off x="3340608" y="8497824"/>
                            <a:ext cx="707136" cy="987552"/>
                          </a:xfrm>
                          <a:prstGeom prst="rect">
                            <a:avLst/>
                          </a:prstGeom>
                        </pic:spPr>
                      </pic:pic>
                      <pic:pic xmlns:pic="http://schemas.openxmlformats.org/drawingml/2006/picture">
                        <pic:nvPicPr>
                          <pic:cNvPr id="15563" name="Picture 15563"/>
                          <pic:cNvPicPr/>
                        </pic:nvPicPr>
                        <pic:blipFill>
                          <a:blip r:embed="rId71"/>
                          <a:stretch>
                            <a:fillRect/>
                          </a:stretch>
                        </pic:blipFill>
                        <pic:spPr>
                          <a:xfrm>
                            <a:off x="3998976" y="9265920"/>
                            <a:ext cx="195072" cy="158496"/>
                          </a:xfrm>
                          <a:prstGeom prst="rect">
                            <a:avLst/>
                          </a:prstGeom>
                        </pic:spPr>
                      </pic:pic>
                    </wpg:wgp>
                  </a:graphicData>
                </a:graphic>
              </wp:anchor>
            </w:drawing>
          </mc:Choice>
          <mc:Fallback>
            <w:pict>
              <v:group w14:anchorId="618FA6D7" id="Group 112136" o:spid="_x0000_s1026" style="position:absolute;margin-left:0;margin-top:0;width:591.35pt;height:837.1pt;z-index:251661312;mso-position-horizontal-relative:page;mso-position-vertical-relative:page" coordsize="75102,10631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ooooAKKKKACiiigAooooAKKKKACiiigAooooAKKKKAC&#10;iiigAooooAKKKKACiiigAooooAKKKKACiiigAooooAKKKKACiiigAooooAKKKKACiiigAooooAKK&#10;KKACiiigAooooAKKKKACiiigAooooAKKKKACiiigAo5oo5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5oAKKbRQA6ijmm0AOoptO5oAKKbTuaACijmjm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jmijmgBtHNHN&#10;HNABzRzRTuaAG0c0Uc0AFFFFABRzTuabQAUUUc0AFFFFABzRTuabQA7mm80Uc0wHc02nc0c0ANoo&#10;5opAHNOptFABRRTua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5o5oooAOaKKKAG07miig&#10;BtFOooAOabTqKADmm06igA5o5oooAOabTqKADmjmiigA5ptOooAOaOaKKAG0U6igA5pt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jmgBvNHNFFABzTuabRQAU7mm80c0AHNFF&#10;HNVqAc0Uc0c1IBRRRzQA7mm80UUAFFHNFADuaOabzRzTAOadzTeadzSAbRRzTaAJ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NoAdRTad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2jmnc03mgAo5o5o5oAbTuaOaOaADmjmjmjmgA5ooo5oAdzTadzTeaAHc0c03migAp3NN&#10;ooAdzRzTaOaAHc0c02jmgB3NHNNp3NABzTaKKAHc02jmigB3NNoooAKKKOaACjmnc03mgAp3NNoo&#10;AdzTaKKAHc0c02igAoo5ooAKdzTaOaAHUc02jmgAooooAKOaKKACnUc0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N5o5oo5oDUKKKKA1Hc02iigAp3NNooAdzRTaKAHUU2&#10;nc0AFFNp3N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2inUUAHNHNFFABzTadRQA2jmnUUANop1FADadzRzRzQAc0c0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HNFHNADaKdzRzQA&#10;3mnc0c02gAo5oooDUKdzRzRz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bTuabQAUc0UUBqFFFFAahRTuabQAUU7mjmgBtFFF&#10;AahRzRTuaAG07mjmm0AFHNFFAahzRRTuaAG0c07mm0AO5oo5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N5p1N5oAKdzTaOaAHc0c02jmgB3NHNNooAdzRzTaKAHc0c0c03mg&#10;AooooAdzRzRzTaAHc02jmigA5p3NN5ooAdzRzTeaOaACnc02igAooooAdzRzTaKACiijmgB3NNo5&#10;ooAdzRRz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Np1NoAKKKKA1Cnc02igB3NN5oo5oAdzRzTeaKAHUc02igB1FNooAdRTaKAHUUc02&#10;gB1FNo5oAdRTaOaAHUU2n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c0U3mgB3N&#10;Nop3NADaKdRQA2inc02gB3NHNFFABzRzRRQAc0c0UUAHNNp1FADeabUlFABzRzRRQAc02nUUANp1&#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vNOooAOabTuaOaAG0U7migBvNFOooAbRzTq&#10;KADmm807mm0AFHNOo5oAjp1Oo5oAbzRRTuaAG80U7mjmgBvNHNFO5oAbRRRQAUUUUAFFFO5oAbzR&#10;TuabQAUUUUAF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BvFeT/tMCLTNH8OeJxtQeGPFWm3TDP3oWJtDj6fbjXrA44rhf2hNEPiL4J+KNHgVfPutKuRb&#10;e0+04/XFVRqKnVjKYHdYpVGKwPh1rS+JPB2k66v/ADE9Nt7n/vobv61vrUtcj5QF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5nXPBXg7Wrz7bqvhrSLu6A/19zp6sfzP+NZv/AAqz4Z/9CB4a/wDBTb/4&#10;V3FFAHEf8Ko+Gn/QjaH/AOC4VF/wp/4Wf9CFof8A4L67yigDgP8AhTnws/6EbRP++Kb/AMKW+FX/&#10;AEIei/8AfBr0GigDzn/hRvwr/wChH0/8v/r1reGPhx4M8N67/bGg+HbKz1EWv2f7Uq849K7C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">
                <v:shape id="Picture 15560" o:spid="_x0000_s1027" type="#_x0000_t75" style="position:absolute;width:75102;height:106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H21THAAAA3gAAAA8AAABkcnMvZG93bnJldi54bWxEj0FrwkAQhe+F/odlCr3VTQTFpq7SCpYe&#10;pBDrD5hmxySYnQ27a0z99c6h4G2GefPe+5br0XVqoBBbzwbySQaKuPK25drA4Wf7sgAVE7LFzjMZ&#10;+KMI69XjwxIL6y9c0rBPtRITjgUaaFLqC61j1ZDDOPE9sdyOPjhMsoZa24AXMXednmbZXDtsWRIa&#10;7GnTUHXan52Bj/M1VJy+8+tuUw7l56/ND+WrMc9P4/sbqERjuov/v7+s1J/N5gIgODKDXt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JH21THAAAA3gAAAA8AAAAAAAAAAAAA&#10;AAAAnwIAAGRycy9kb3ducmV2LnhtbFBLBQYAAAAABAAEAPcAAACTAwAAAAA=&#10;">
                  <v:imagedata r:id="rId72" o:title=""/>
                </v:shape>
                <v:shape id="Picture 15561" o:spid="_x0000_s1028" type="#_x0000_t75" style="position:absolute;left:8778;top:3779;width:62423;height:98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HkvzCAAAA3gAAAA8AAABkcnMvZG93bnJldi54bWxET02LwjAQvQv7H8Is7E1TZZXaNYooXbyJ&#10;Wtnr0IxtsZmUJmvrvzeC4G0e73MWq97U4katqywrGI8iEMS51RUXCrJTOoxBOI+ssbZMCu7kYLX8&#10;GCww0bbjA92OvhAhhF2CCkrvm0RKl5dk0I1sQxy4i20N+gDbQuoWuxBuajmJopk0WHFoKLGhTUn5&#10;9fhvFPA53v/28Z+Mv+cdZcU2zTBKlfr67Nc/IDz1/i1+uXc6zJ9OZ2N4vhNukM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h5L8wgAAAN4AAAAPAAAAAAAAAAAAAAAAAJ8C&#10;AABkcnMvZG93bnJldi54bWxQSwUGAAAAAAQABAD3AAAAjgMAAAAA&#10;">
                  <v:imagedata r:id="rId73" o:title=""/>
                </v:shape>
                <v:shape id="Picture 15562" o:spid="_x0000_s1029" type="#_x0000_t75" style="position:absolute;left:33406;top:84978;width:7071;height:9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xRy/FAAAA3gAAAA8AAABkcnMvZG93bnJldi54bWxET01rAjEQvQv9D2GE3jTrgqJbo7QWwYMF&#10;tS14HDbT3bSbyZJEXfvrm4LgbR7vc+bLzjbiTD4YxwpGwwwEcem04UrBx/t6MAURIrLGxjEpuFKA&#10;5eKhN8dCuwvv6XyIlUghHApUUMfYFlKGsiaLYeha4sR9OW8xJugrqT1eUrhtZJ5lE2nRcGqosaVV&#10;TeXP4WQVTIPJze7o31bHl/j5nbnf7Wz9qtRjv3t+AhGpi3fxzb3Raf54PMnh/510g1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cUcvxQAAAN4AAAAPAAAAAAAAAAAAAAAA&#10;AJ8CAABkcnMvZG93bnJldi54bWxQSwUGAAAAAAQABAD3AAAAkQMAAAAA&#10;">
                  <v:imagedata r:id="rId74" o:title=""/>
                </v:shape>
                <v:shape id="Picture 15563" o:spid="_x0000_s1030" type="#_x0000_t75" style="position:absolute;left:39989;top:92659;width:1951;height:1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32ubCAAAA3gAAAA8AAABkcnMvZG93bnJldi54bWxET9uKwjAQfRf2H8IIvmnqpWXpGmXRFRaf&#10;vH3A0IxNsZnUJqv17zeC4NscznXmy87W4katrxwrGI8SEMSF0xWXCk7HzfAThA/IGmvHpOBBHpaL&#10;j94cc+3uvKfbIZQihrDPUYEJocml9IUhi37kGuLInV1rMUTYllK3eI/htpaTJMmkxYpjg8GGVoaK&#10;y+HPKvg5jScXb2bXdSIxbHbF47pNK6UG/e77C0SgLrzFL/evjvPTNJvC8514g1z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N9rmwgAAAN4AAAAPAAAAAAAAAAAAAAAAAJ8C&#10;AABkcnMvZG93bnJldi54bWxQSwUGAAAAAAQABAD3AAAAjgMAAAAA&#10;">
                  <v:imagedata r:id="rId75" o:title=""/>
                </v:shape>
                <w10:wrap type="topAndBottom" anchorx="page" anchory="page"/>
              </v:group>
            </w:pict>
          </mc:Fallback>
        </mc:AlternateContent>
      </w:r>
      <w:r>
        <w:br w:type="page"/>
      </w:r>
    </w:p>
    <w:p w:rsidR="00794A3D" w:rsidRDefault="00AD30E5">
      <w:pPr>
        <w:spacing w:after="0"/>
        <w:ind w:left="-1440" w:right="10387"/>
      </w:pPr>
      <w:r>
        <w:rPr>
          <w:noProof/>
        </w:rPr>
        <w:lastRenderedPageBreak/>
        <mc:AlternateContent>
          <mc:Choice Requires="wpg">
            <w:drawing>
              <wp:anchor distT="0" distB="0" distL="114300" distR="114300" simplePos="0" relativeHeight="251662336" behindDoc="0" locked="0" layoutInCell="1" allowOverlap="1">
                <wp:simplePos x="0" y="0"/>
                <wp:positionH relativeFrom="page">
                  <wp:posOffset>0</wp:posOffset>
                </wp:positionH>
                <wp:positionV relativeFrom="page">
                  <wp:posOffset>0</wp:posOffset>
                </wp:positionV>
                <wp:extent cx="7510272" cy="10631424"/>
                <wp:effectExtent l="0" t="0" r="0" b="0"/>
                <wp:wrapTopAndBottom/>
                <wp:docPr id="112149" name="Group 112149"/>
                <wp:cNvGraphicFramePr/>
                <a:graphic xmlns:a="http://schemas.openxmlformats.org/drawingml/2006/main">
                  <a:graphicData uri="http://schemas.microsoft.com/office/word/2010/wordprocessingGroup">
                    <wpg:wgp>
                      <wpg:cNvGrpSpPr/>
                      <wpg:grpSpPr>
                        <a:xfrm>
                          <a:off x="0" y="0"/>
                          <a:ext cx="7510272" cy="10631424"/>
                          <a:chOff x="0" y="0"/>
                          <a:chExt cx="7510272" cy="10631424"/>
                        </a:xfrm>
                      </wpg:grpSpPr>
                      <pic:pic xmlns:pic="http://schemas.openxmlformats.org/drawingml/2006/picture">
                        <pic:nvPicPr>
                          <pic:cNvPr id="15567" name="Picture 15567"/>
                          <pic:cNvPicPr/>
                        </pic:nvPicPr>
                        <pic:blipFill>
                          <a:blip r:embed="rId76"/>
                          <a:stretch>
                            <a:fillRect/>
                          </a:stretch>
                        </pic:blipFill>
                        <pic:spPr>
                          <a:xfrm>
                            <a:off x="0" y="0"/>
                            <a:ext cx="7510272" cy="10631424"/>
                          </a:xfrm>
                          <a:prstGeom prst="rect">
                            <a:avLst/>
                          </a:prstGeom>
                        </pic:spPr>
                      </pic:pic>
                      <pic:pic xmlns:pic="http://schemas.openxmlformats.org/drawingml/2006/picture">
                        <pic:nvPicPr>
                          <pic:cNvPr id="15568" name="Picture 15568"/>
                          <pic:cNvPicPr/>
                        </pic:nvPicPr>
                        <pic:blipFill>
                          <a:blip r:embed="rId77"/>
                          <a:stretch>
                            <a:fillRect/>
                          </a:stretch>
                        </pic:blipFill>
                        <pic:spPr>
                          <a:xfrm>
                            <a:off x="877824" y="390144"/>
                            <a:ext cx="6266688" cy="9899904"/>
                          </a:xfrm>
                          <a:prstGeom prst="rect">
                            <a:avLst/>
                          </a:prstGeom>
                        </pic:spPr>
                      </pic:pic>
                      <pic:pic xmlns:pic="http://schemas.openxmlformats.org/drawingml/2006/picture">
                        <pic:nvPicPr>
                          <pic:cNvPr id="15569" name="Picture 15569"/>
                          <pic:cNvPicPr/>
                        </pic:nvPicPr>
                        <pic:blipFill>
                          <a:blip r:embed="rId78"/>
                          <a:stretch>
                            <a:fillRect/>
                          </a:stretch>
                        </pic:blipFill>
                        <pic:spPr>
                          <a:xfrm>
                            <a:off x="3218688" y="8473439"/>
                            <a:ext cx="707136" cy="682752"/>
                          </a:xfrm>
                          <a:prstGeom prst="rect">
                            <a:avLst/>
                          </a:prstGeom>
                        </pic:spPr>
                      </pic:pic>
                      <pic:pic xmlns:pic="http://schemas.openxmlformats.org/drawingml/2006/picture">
                        <pic:nvPicPr>
                          <pic:cNvPr id="15570" name="Picture 15570"/>
                          <pic:cNvPicPr/>
                        </pic:nvPicPr>
                        <pic:blipFill>
                          <a:blip r:embed="rId79"/>
                          <a:stretch>
                            <a:fillRect/>
                          </a:stretch>
                        </pic:blipFill>
                        <pic:spPr>
                          <a:xfrm>
                            <a:off x="3560064" y="9290304"/>
                            <a:ext cx="341376" cy="158496"/>
                          </a:xfrm>
                          <a:prstGeom prst="rect">
                            <a:avLst/>
                          </a:prstGeom>
                        </pic:spPr>
                      </pic:pic>
                      <pic:pic xmlns:pic="http://schemas.openxmlformats.org/drawingml/2006/picture">
                        <pic:nvPicPr>
                          <pic:cNvPr id="15571" name="Picture 15571"/>
                          <pic:cNvPicPr/>
                        </pic:nvPicPr>
                        <pic:blipFill>
                          <a:blip r:embed="rId80"/>
                          <a:stretch>
                            <a:fillRect/>
                          </a:stretch>
                        </pic:blipFill>
                        <pic:spPr>
                          <a:xfrm>
                            <a:off x="3096768" y="8400287"/>
                            <a:ext cx="2267712" cy="1060704"/>
                          </a:xfrm>
                          <a:prstGeom prst="rect">
                            <a:avLst/>
                          </a:prstGeom>
                        </pic:spPr>
                      </pic:pic>
                    </wpg:wgp>
                  </a:graphicData>
                </a:graphic>
              </wp:anchor>
            </w:drawing>
          </mc:Choice>
          <mc:Fallback>
            <w:pict>
              <v:group w14:anchorId="32D5F7C4" id="Group 112149" o:spid="_x0000_s1026" style="position:absolute;margin-left:0;margin-top:0;width:591.35pt;height:837.1pt;z-index:251662336;mso-position-horizontal-relative:page;mso-position-vertical-relative:page" coordsize="75102,10631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qKKKACiiigAooooAKKKKACiiigAooooAKKKKACiiigAooooAKKKKACiiigAooooAKK&#10;KKACiiigAooooAKKKKACiiigAooooAKKKKACiiigAooooAKKKKACiiigAooooAKKKKACiiigAooo&#10;oAKKKKACiiigAooooAKKKOa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bRzTuabQAc0c0c0UAFFFHNABRRzRzVagFFOptSAUU&#10;U7mmA3mjmiinqAUc06m1IBTuabRQAc07mm06gBvNHNFFBWoU7mm0c0EhRzTuabQA7m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BtO5oooAbRTqKADmm06igA5o5oooAOaOaKKADmjmiigA5o5ooo&#10;AOaOaKKADmjmiigA5o5oooAOaOaKKADmjmiigBvNHNO5ooAOaKOa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jmjmgAoptO5oAKKOaOaACim0UAOoptOoAKKOaOaACijmm0AOoo5ptADqKbTuaACi&#10;ijm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BtHNHNFABRRzTuaAG0UUc1WoDuabRzRzUgFFFHNVqAUUUc1IDuabTua&#10;bQAc0Uc0c0AFO5ptFMAp3NN5p3NIAo5optADuaKOaOa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ptO5oAKKbzRQA6im80c0AOopvNHNADqKbRzQA6im&#10;80c0AOoptFADqKbRQA6ijmjmgAoo5o5oAKKOaOaACijmm0AOoo5o5oAKKOaOa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bTqbzQAUUc0c0AFFNooAdRRRzQAU6m06gA&#10;ooooAKKKKACiiigAooooAKKKKAG0c0U6gBtFO5ptABRTuabQAUUU7mgBtFO5ptABzRTuaOaAG0c0&#10;7mjmgBvNO5ptO5oAbTuaOaOaADmm807mjmgBtFO5o5oAbRRTuaYBzTeadzTaQBzTuaOabQA6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bTqKAG0U6igA5pvNOooAbzTak&#10;ooAjp1OooAKKKKACiiigAooooAKbzTqbQA7mm80UUAFO5ptFADuaOabzRzQA7mjmm80c0AO5o5pt&#10;FMB3NHNNopAO5o5ptFABTuaOaOaADmjmm0UAO5opvNO5oAbTuabzRQA7mm07mm0AFFHNFAajuabR&#10;RQAU7mm0UAO5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zQAUUc0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bXn3xWgjsPEvhPxV8uzT9Ta0vCWwfs&#10;10MAAd83a2H/AHzXoPasnxlpw1nw7qGkn/l6titVSfJMDYorI8NXx1Lw/b3d2i29xcWwademDWvU&#10;g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Gfo9uLf7QB/FcE/wAq0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DeaKdRQA3minUUANop1FADaOad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3mgB1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">
                <v:shape id="Picture 15567" o:spid="_x0000_s1027" type="#_x0000_t75" style="position:absolute;width:75102;height:106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qQDrFAAAA3gAAAA8AAABkcnMvZG93bnJldi54bWxET81qwkAQvhd8h2UEb3VjJbamrlIMYvFk&#10;0z7AkB2TYHY2ZteY+PTdQsHbfHy/s9r0phYdta6yrGA2jUAQ51ZXXCj4+d49v4FwHlljbZkUDORg&#10;sx49rTDR9sZf1GW+ECGEXYIKSu+bREqXl2TQTW1DHLiTbQ36ANtC6hZvIdzU8iWKFtJgxaGhxIa2&#10;JeXn7GoUnKMh3R7ny3q5v8vjKU0vh931oNRk3H+8g/DU+4f43/2pw/w4XrzC3zvhBr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KkA6xQAAAN4AAAAPAAAAAAAAAAAAAAAA&#10;AJ8CAABkcnMvZG93bnJldi54bWxQSwUGAAAAAAQABAD3AAAAkQMAAAAA&#10;">
                  <v:imagedata r:id="rId81" o:title=""/>
                </v:shape>
                <v:shape id="Picture 15568" o:spid="_x0000_s1028" type="#_x0000_t75" style="position:absolute;left:8778;top:3901;width:62667;height:989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amDXHAAAA3gAAAA8AAABkcnMvZG93bnJldi54bWxEj0FrwzAMhe+D/QejwW6rs0KyktYtpbTQ&#10;w2Cs7SU3EatxWCwH22uzfz8dBrtJvKf3Pq02kx/UjWLqAxt4nRWgiNtge+4MXM6HlwWolJEtDoHJ&#10;wA8l2KwfH1ZY23DnT7qdcqckhFONBlzOY611ah15TLMwEot2DdFjljV22ka8S7gf9LwoKu2xZ2lw&#10;ONLOUft1+vYGqmZodHnpt4f5xz4u3o7TexOdMc9P03YJKtOU/81/10cr+GVZCa+8IzPo9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famDXHAAAA3gAAAA8AAAAAAAAAAAAA&#10;AAAAnwIAAGRycy9kb3ducmV2LnhtbFBLBQYAAAAABAAEAPcAAACTAwAAAAA=&#10;">
                  <v:imagedata r:id="rId82" o:title=""/>
                </v:shape>
                <v:shape id="Picture 15569" o:spid="_x0000_s1029" type="#_x0000_t75" style="position:absolute;left:32186;top:84734;width:7072;height:68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QIsLBAAAA3gAAAA8AAABkcnMvZG93bnJldi54bWxET0uLwjAQvi/sfwiz4G1NXaiPahRZFLz6&#10;AD2OzdgWk0lposZ/b4SFvc3H95zZIloj7tT5xrGCQT8DQVw63XCl4LBff49B+ICs0TgmBU/ysJh/&#10;fsyw0O7BW7rvQiVSCPsCFdQhtIWUvqzJou+7ljhxF9dZDAl2ldQdPlK4NfIny4bSYsOpocaWfmsq&#10;r7ubVTAyg2qVncfO5ytz3MS4tctTVKr3FZdTEIFi+Bf/uTc6zc/z4QTe76Qb5P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yQIsLBAAAA3gAAAA8AAAAAAAAAAAAAAAAAnwIA&#10;AGRycy9kb3ducmV2LnhtbFBLBQYAAAAABAAEAPcAAACNAwAAAAA=&#10;">
                  <v:imagedata r:id="rId83" o:title=""/>
                </v:shape>
                <v:shape id="Picture 15570" o:spid="_x0000_s1030" type="#_x0000_t75" style="position:absolute;left:35600;top:92903;width:3414;height:1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Aw4rHAAAA3gAAAA8AAABkcnMvZG93bnJldi54bWxEj0FrwkAQhe9C/8MyghfRjSlaia4SBEHo&#10;qbY95DZkxySYnU2zq8Z/3zkUepth3rz3vu1+cK26Ux8azwYW8wQUceltw5WBr8/jbA0qRGSLrWcy&#10;8KQA+93LaIuZ9Q/+oPs5VkpMOGRooI6xy7QOZU0Ow9x3xHK7+N5hlLWvtO3xIeau1WmSrLTDhiWh&#10;xo4ONZXX880ZKI7p7f3w05R5Oi2K3K6+XyvbGjMZD/kGVKQh/ov/vk9W6i+XbwIgODKD3v0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CAw4rHAAAA3gAAAA8AAAAAAAAAAAAA&#10;AAAAnwIAAGRycy9kb3ducmV2LnhtbFBLBQYAAAAABAAEAPcAAACTAwAAAAA=&#10;">
                  <v:imagedata r:id="rId84" o:title=""/>
                </v:shape>
                <v:shape id="Picture 15571" o:spid="_x0000_s1031" type="#_x0000_t75" style="position:absolute;left:30967;top:84002;width:22677;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ZD5DCAAAA3gAAAA8AAABkcnMvZG93bnJldi54bWxET9uKwjAQfRf8hzCCb5oq2JVqFBFcFkTB&#10;2/vQjG2xmZQk1fr3mwVh3+ZwrrNcd6YWT3K+sqxgMk5AEOdWV1wouF52ozkIH5A11pZJwZs8rFf9&#10;3hIzbV98ouc5FCKGsM9QQRlCk0np85IM+rFtiCN3t85giNAVUjt8xXBTy2mSpNJgxbGhxIa2JeWP&#10;c2sUfBfazvfbw+Fxcrc2Td1x+q5bpYaDbrMAEagL/+KP+0fH+bPZ1wT+3ok3yN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GQ+QwgAAAN4AAAAPAAAAAAAAAAAAAAAAAJ8C&#10;AABkcnMvZG93bnJldi54bWxQSwUGAAAAAAQABAD3AAAAjgMAAAAA&#10;">
                  <v:imagedata r:id="rId85" o:title=""/>
                </v:shape>
                <w10:wrap type="topAndBottom" anchorx="page" anchory="page"/>
              </v:group>
            </w:pict>
          </mc:Fallback>
        </mc:AlternateContent>
      </w:r>
    </w:p>
    <w:p w:rsidR="00794A3D" w:rsidRDefault="00794A3D">
      <w:pPr>
        <w:sectPr w:rsidR="00794A3D">
          <w:headerReference w:type="even" r:id="rId86"/>
          <w:headerReference w:type="default" r:id="rId87"/>
          <w:footerReference w:type="even" r:id="rId88"/>
          <w:footerReference w:type="default" r:id="rId89"/>
          <w:headerReference w:type="first" r:id="rId90"/>
          <w:footerReference w:type="first" r:id="rId91"/>
          <w:pgSz w:w="11827" w:h="16742"/>
          <w:pgMar w:top="1440" w:right="1440" w:bottom="1440" w:left="1440" w:header="708" w:footer="708" w:gutter="0"/>
          <w:cols w:space="708"/>
        </w:sectPr>
      </w:pPr>
    </w:p>
    <w:p w:rsidR="00794A3D" w:rsidRDefault="00AD30E5">
      <w:pPr>
        <w:pStyle w:val="Heading3"/>
        <w:tabs>
          <w:tab w:val="center" w:pos="1944"/>
        </w:tabs>
        <w:ind w:left="0" w:firstLine="0"/>
        <w:jc w:val="left"/>
      </w:pPr>
      <w:r>
        <w:lastRenderedPageBreak/>
        <w:t xml:space="preserve">1. </w:t>
      </w:r>
      <w:r>
        <w:tab/>
        <w:t xml:space="preserve">ОБЩА ИНФОРМАЦИЯ </w:t>
      </w:r>
    </w:p>
    <w:p w:rsidR="00794A3D" w:rsidRDefault="00AD30E5">
      <w:pPr>
        <w:spacing w:after="34"/>
        <w:ind w:left="108"/>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p w:rsidR="00794A3D" w:rsidRDefault="00AD30E5">
      <w:pPr>
        <w:spacing w:after="4" w:line="271" w:lineRule="auto"/>
        <w:ind w:left="803" w:right="113" w:hanging="710"/>
        <w:jc w:val="both"/>
      </w:pPr>
      <w:r>
        <w:rPr>
          <w:rFonts w:ascii="Times New Roman" w:eastAsia="Times New Roman" w:hAnsi="Times New Roman" w:cs="Times New Roman"/>
          <w:sz w:val="20"/>
        </w:rPr>
        <w:t xml:space="preserve"> БУЛГАРГАЗ ЕАД (</w:t>
      </w:r>
      <w:r>
        <w:rPr>
          <w:rFonts w:ascii="Times New Roman" w:eastAsia="Times New Roman" w:hAnsi="Times New Roman" w:cs="Times New Roman"/>
          <w:i/>
          <w:sz w:val="20"/>
        </w:rPr>
        <w:t>„Дружеството”</w:t>
      </w:r>
      <w:r>
        <w:rPr>
          <w:rFonts w:ascii="Times New Roman" w:eastAsia="Times New Roman" w:hAnsi="Times New Roman" w:cs="Times New Roman"/>
          <w:sz w:val="20"/>
        </w:rPr>
        <w:t>) е еднолично акционерно дружество, регистрирано в съответствие с Търговския закон, със седалище и адрес на управление: гр. София, Район Сердика ул. „Петър Парчевич” № 47. Дружеството</w:t>
      </w:r>
      <w:r>
        <w:rPr>
          <w:rFonts w:ascii="Times New Roman" w:eastAsia="Times New Roman" w:hAnsi="Times New Roman" w:cs="Times New Roman"/>
          <w:sz w:val="20"/>
        </w:rPr>
        <w:t xml:space="preserve"> е вписано в Регистъра за търговските дружества, под №113068, том 1534, стр. 35 по </w:t>
      </w:r>
      <w:proofErr w:type="spellStart"/>
      <w:r>
        <w:rPr>
          <w:rFonts w:ascii="Times New Roman" w:eastAsia="Times New Roman" w:hAnsi="Times New Roman" w:cs="Times New Roman"/>
          <w:sz w:val="20"/>
        </w:rPr>
        <w:t>ф.д</w:t>
      </w:r>
      <w:proofErr w:type="spellEnd"/>
      <w:r>
        <w:rPr>
          <w:rFonts w:ascii="Times New Roman" w:eastAsia="Times New Roman" w:hAnsi="Times New Roman" w:cs="Times New Roman"/>
          <w:sz w:val="20"/>
        </w:rPr>
        <w:t xml:space="preserve">. №16440/2006 г. и е регистрирано на основание Решение № 1 от 15 януари 2007 г. </w:t>
      </w:r>
    </w:p>
    <w:p w:rsidR="00794A3D" w:rsidRDefault="00AD30E5">
      <w:pPr>
        <w:spacing w:after="35"/>
        <w:ind w:left="108"/>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p w:rsidR="00794A3D" w:rsidRDefault="00AD30E5">
      <w:pPr>
        <w:spacing w:after="4" w:line="271" w:lineRule="auto"/>
        <w:ind w:left="803" w:right="120" w:hanging="710"/>
        <w:jc w:val="both"/>
      </w:pPr>
      <w:r>
        <w:rPr>
          <w:rFonts w:ascii="Times New Roman" w:eastAsia="Times New Roman" w:hAnsi="Times New Roman" w:cs="Times New Roman"/>
          <w:sz w:val="20"/>
        </w:rPr>
        <w:t xml:space="preserve"> Дружеството има основен предмет на дейност обществена доставка на природен газ, какт</w:t>
      </w:r>
      <w:r>
        <w:rPr>
          <w:rFonts w:ascii="Times New Roman" w:eastAsia="Times New Roman" w:hAnsi="Times New Roman" w:cs="Times New Roman"/>
          <w:sz w:val="20"/>
        </w:rPr>
        <w:t xml:space="preserve">о и свързаните с нея покупки и продажби; закупуване на природен газ с цел неговото съхранение в газово хранилище; маркетингови проучвания и анализ на пазара на природен газ. </w:t>
      </w:r>
    </w:p>
    <w:p w:rsidR="00794A3D" w:rsidRDefault="00AD30E5">
      <w:pPr>
        <w:spacing w:after="36"/>
        <w:ind w:left="108"/>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p w:rsidR="00794A3D" w:rsidRDefault="00AD30E5">
      <w:pPr>
        <w:spacing w:after="4" w:line="271" w:lineRule="auto"/>
        <w:ind w:left="803" w:right="113" w:hanging="710"/>
        <w:jc w:val="both"/>
      </w:pPr>
      <w:r>
        <w:rPr>
          <w:rFonts w:ascii="Times New Roman" w:eastAsia="Times New Roman" w:hAnsi="Times New Roman" w:cs="Times New Roman"/>
          <w:sz w:val="20"/>
        </w:rPr>
        <w:t xml:space="preserve"> Като обществен доставчик на природен газ, Дружеството има за своя основна ст</w:t>
      </w:r>
      <w:r>
        <w:rPr>
          <w:rFonts w:ascii="Times New Roman" w:eastAsia="Times New Roman" w:hAnsi="Times New Roman" w:cs="Times New Roman"/>
          <w:sz w:val="20"/>
        </w:rPr>
        <w:t>ратегическа цел гарантиране интересите на обществото чрез дългосрочно осигуряване доставките на природен газ за страната. Дружеството има сключен договор за доставка на руски природен газ с основен доставчик - ООО „Газпром Експорт”. Дружеството анализира в</w:t>
      </w:r>
      <w:r>
        <w:rPr>
          <w:rFonts w:ascii="Times New Roman" w:eastAsia="Times New Roman" w:hAnsi="Times New Roman" w:cs="Times New Roman"/>
          <w:sz w:val="20"/>
        </w:rPr>
        <w:t xml:space="preserve">ъзможностите за осигуряване на алтернативни източници и маршрути за доставка на природен газ. </w:t>
      </w:r>
    </w:p>
    <w:p w:rsidR="00794A3D" w:rsidRDefault="00AD30E5">
      <w:pPr>
        <w:spacing w:after="35"/>
        <w:ind w:left="108"/>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p w:rsidR="00794A3D" w:rsidRDefault="00AD30E5">
      <w:pPr>
        <w:spacing w:after="4" w:line="271" w:lineRule="auto"/>
        <w:ind w:left="803" w:right="113" w:hanging="710"/>
        <w:jc w:val="both"/>
      </w:pPr>
      <w:r>
        <w:rPr>
          <w:rFonts w:ascii="Times New Roman" w:eastAsia="Times New Roman" w:hAnsi="Times New Roman" w:cs="Times New Roman"/>
          <w:sz w:val="20"/>
        </w:rPr>
        <w:t xml:space="preserve"> Дружеството извършва доставката на природен газ в съответствие с индивидуална лицензия за обществена доставка на природен газ на територията на Република Бъ</w:t>
      </w:r>
      <w:r>
        <w:rPr>
          <w:rFonts w:ascii="Times New Roman" w:eastAsia="Times New Roman" w:hAnsi="Times New Roman" w:cs="Times New Roman"/>
          <w:sz w:val="20"/>
        </w:rPr>
        <w:t xml:space="preserve">лгария – лицензия № Л-21414/29.11.2006 г. издадена от Държавната комисия за енергийно и водно регулиране (ДКЕВР) за срок от 35 години. </w:t>
      </w:r>
    </w:p>
    <w:p w:rsidR="00794A3D" w:rsidRDefault="00AD30E5">
      <w:pPr>
        <w:spacing w:after="35"/>
        <w:ind w:left="108"/>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p w:rsidR="00794A3D" w:rsidRDefault="00AD30E5">
      <w:pPr>
        <w:tabs>
          <w:tab w:val="right" w:pos="9791"/>
        </w:tabs>
        <w:spacing w:after="4" w:line="271" w:lineRule="auto"/>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Основният капитал на Дружеството се притежава от БЪЛГАРСКИ ЕНЕРГИЕН ХОЛДИНГ ЕАД, което </w:t>
      </w:r>
    </w:p>
    <w:p w:rsidR="00794A3D" w:rsidRDefault="00AD30E5">
      <w:pPr>
        <w:spacing w:after="4" w:line="271" w:lineRule="auto"/>
        <w:ind w:left="828" w:right="42" w:hanging="10"/>
        <w:jc w:val="both"/>
      </w:pPr>
      <w:r>
        <w:rPr>
          <w:rFonts w:ascii="Times New Roman" w:eastAsia="Times New Roman" w:hAnsi="Times New Roman" w:cs="Times New Roman"/>
          <w:sz w:val="20"/>
        </w:rPr>
        <w:t>е крайната компания-</w:t>
      </w:r>
      <w:r>
        <w:rPr>
          <w:rFonts w:ascii="Times New Roman" w:eastAsia="Times New Roman" w:hAnsi="Times New Roman" w:cs="Times New Roman"/>
          <w:sz w:val="20"/>
        </w:rPr>
        <w:t xml:space="preserve">майка на Дружеството. </w:t>
      </w:r>
    </w:p>
    <w:p w:rsidR="00794A3D" w:rsidRDefault="00AD30E5">
      <w:pPr>
        <w:spacing w:after="35"/>
        <w:ind w:left="108"/>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p w:rsidR="00794A3D" w:rsidRDefault="00AD30E5">
      <w:pPr>
        <w:tabs>
          <w:tab w:val="center" w:pos="4910"/>
        </w:tabs>
        <w:spacing w:after="4" w:line="271" w:lineRule="auto"/>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Крайният собственик на Дружеството е Българската държава, чрез Министъра на енергетиката. </w:t>
      </w:r>
    </w:p>
    <w:p w:rsidR="00794A3D" w:rsidRDefault="00AD30E5">
      <w:pPr>
        <w:spacing w:after="35"/>
        <w:ind w:left="108"/>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p w:rsidR="00794A3D" w:rsidRDefault="00AD30E5">
      <w:pPr>
        <w:tabs>
          <w:tab w:val="right" w:pos="9791"/>
        </w:tabs>
        <w:spacing w:after="4" w:line="271" w:lineRule="auto"/>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Организационната структура на Дружеството включва централно управление и едно технологично </w:t>
      </w:r>
    </w:p>
    <w:p w:rsidR="00794A3D" w:rsidRDefault="00AD30E5">
      <w:pPr>
        <w:spacing w:after="4" w:line="271" w:lineRule="auto"/>
        <w:ind w:left="828" w:right="42" w:hanging="10"/>
        <w:jc w:val="both"/>
      </w:pPr>
      <w:r>
        <w:rPr>
          <w:rFonts w:ascii="Times New Roman" w:eastAsia="Times New Roman" w:hAnsi="Times New Roman" w:cs="Times New Roman"/>
          <w:sz w:val="20"/>
        </w:rPr>
        <w:t xml:space="preserve">звено в Република Румъния. </w:t>
      </w:r>
    </w:p>
    <w:p w:rsidR="00794A3D" w:rsidRDefault="00AD30E5">
      <w:pPr>
        <w:spacing w:after="35"/>
        <w:ind w:left="108"/>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p w:rsidR="00794A3D" w:rsidRDefault="00AD30E5">
      <w:pPr>
        <w:spacing w:after="133" w:line="271" w:lineRule="auto"/>
        <w:ind w:left="803" w:right="42" w:hanging="710"/>
        <w:jc w:val="both"/>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Дружеството не генерира отчетна информация по дейности, поради факта, че доставката на природен газ е единствената дейност за периода. </w:t>
      </w:r>
    </w:p>
    <w:p w:rsidR="00794A3D" w:rsidRDefault="00AD30E5">
      <w:pPr>
        <w:spacing w:after="135" w:line="271" w:lineRule="auto"/>
        <w:ind w:left="828" w:right="42" w:hanging="10"/>
        <w:jc w:val="both"/>
      </w:pPr>
      <w:r>
        <w:rPr>
          <w:rFonts w:ascii="Times New Roman" w:eastAsia="Times New Roman" w:hAnsi="Times New Roman" w:cs="Times New Roman"/>
          <w:sz w:val="20"/>
        </w:rPr>
        <w:t xml:space="preserve">Списъчният състав на персонала към 30 юни 2016 г. е 54 служители (31 декември 2015 г.: 54   служители). </w:t>
      </w:r>
    </w:p>
    <w:p w:rsidR="00794A3D" w:rsidRDefault="00AD30E5">
      <w:pPr>
        <w:spacing w:after="4" w:line="271" w:lineRule="auto"/>
        <w:ind w:left="803" w:right="42" w:hanging="710"/>
        <w:jc w:val="both"/>
      </w:pPr>
      <w:r>
        <w:rPr>
          <w:rFonts w:ascii="Times New Roman" w:eastAsia="Times New Roman" w:hAnsi="Times New Roman" w:cs="Times New Roman"/>
          <w:sz w:val="20"/>
        </w:rPr>
        <w:t xml:space="preserve"> Настоящият сък</w:t>
      </w:r>
      <w:r>
        <w:rPr>
          <w:rFonts w:ascii="Times New Roman" w:eastAsia="Times New Roman" w:hAnsi="Times New Roman" w:cs="Times New Roman"/>
          <w:sz w:val="20"/>
        </w:rPr>
        <w:t xml:space="preserve">ратен междинен финансов отчет е одобрен и приет от Съвета на директорите на 26 юли 2016 г. </w:t>
      </w:r>
    </w:p>
    <w:p w:rsidR="00794A3D" w:rsidRDefault="00AD30E5">
      <w:pPr>
        <w:spacing w:after="39"/>
        <w:ind w:left="108"/>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p w:rsidR="00794A3D" w:rsidRDefault="00AD30E5">
      <w:pPr>
        <w:pStyle w:val="Heading3"/>
        <w:tabs>
          <w:tab w:val="center" w:pos="1863"/>
        </w:tabs>
        <w:ind w:left="0" w:firstLine="0"/>
        <w:jc w:val="left"/>
      </w:pPr>
      <w:r>
        <w:t xml:space="preserve">2. </w:t>
      </w:r>
      <w:r>
        <w:tab/>
        <w:t xml:space="preserve">БАЗА ЗА ИЗГОТВЯНЕ </w:t>
      </w:r>
    </w:p>
    <w:p w:rsidR="00794A3D" w:rsidRDefault="00AD30E5">
      <w:pPr>
        <w:spacing w:after="32"/>
        <w:ind w:left="108"/>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p w:rsidR="00794A3D" w:rsidRDefault="00AD30E5">
      <w:pPr>
        <w:spacing w:after="4" w:line="271" w:lineRule="auto"/>
        <w:ind w:left="803" w:right="113" w:hanging="710"/>
        <w:jc w:val="both"/>
      </w:pPr>
      <w:r>
        <w:rPr>
          <w:rFonts w:ascii="Times New Roman" w:eastAsia="Times New Roman" w:hAnsi="Times New Roman" w:cs="Times New Roman"/>
          <w:sz w:val="20"/>
        </w:rPr>
        <w:t xml:space="preserve"> Настоящият съкратен междинен финансов отчет за 6-месечния период, завършил на 30 юни 2016 </w:t>
      </w:r>
      <w:r>
        <w:rPr>
          <w:rFonts w:ascii="Times New Roman" w:eastAsia="Times New Roman" w:hAnsi="Times New Roman" w:cs="Times New Roman"/>
          <w:sz w:val="20"/>
        </w:rPr>
        <w:t>г. е изготвен в съответствие с МСС 34 „Междинно финансово отчитане”. Той не съдържа цялата информация, която се изисква за изготвяне на пълен годишен финансов отчет съгласно Международните стандарти за финансово отчитане (</w:t>
      </w:r>
      <w:r>
        <w:rPr>
          <w:rFonts w:ascii="Times New Roman" w:eastAsia="Times New Roman" w:hAnsi="Times New Roman" w:cs="Times New Roman"/>
          <w:i/>
          <w:sz w:val="20"/>
        </w:rPr>
        <w:t>„МСФО”</w:t>
      </w:r>
      <w:r>
        <w:rPr>
          <w:rFonts w:ascii="Times New Roman" w:eastAsia="Times New Roman" w:hAnsi="Times New Roman" w:cs="Times New Roman"/>
          <w:sz w:val="20"/>
        </w:rPr>
        <w:t>) и следва да се чете заедно</w:t>
      </w:r>
      <w:r>
        <w:rPr>
          <w:rFonts w:ascii="Times New Roman" w:eastAsia="Times New Roman" w:hAnsi="Times New Roman" w:cs="Times New Roman"/>
          <w:sz w:val="20"/>
        </w:rPr>
        <w:t xml:space="preserve"> с годишния финансов отчет на Дружеството за годината, завършила на 31 Декември 2015 г., изготвен в съответствие с МСФО, разработени и публикувани от Съвета по международни счетоводни стандарти (</w:t>
      </w:r>
      <w:r>
        <w:rPr>
          <w:rFonts w:ascii="Times New Roman" w:eastAsia="Times New Roman" w:hAnsi="Times New Roman" w:cs="Times New Roman"/>
          <w:i/>
          <w:sz w:val="20"/>
        </w:rPr>
        <w:t>„СМСС”</w:t>
      </w:r>
      <w:r>
        <w:rPr>
          <w:rFonts w:ascii="Times New Roman" w:eastAsia="Times New Roman" w:hAnsi="Times New Roman" w:cs="Times New Roman"/>
          <w:sz w:val="20"/>
        </w:rPr>
        <w:t>) и приети за прилагане в Европейския съюз (</w:t>
      </w:r>
      <w:r>
        <w:rPr>
          <w:rFonts w:ascii="Times New Roman" w:eastAsia="Times New Roman" w:hAnsi="Times New Roman" w:cs="Times New Roman"/>
          <w:i/>
          <w:sz w:val="20"/>
        </w:rPr>
        <w:t>„ЕС”</w:t>
      </w:r>
      <w:r>
        <w:rPr>
          <w:rFonts w:ascii="Times New Roman" w:eastAsia="Times New Roman" w:hAnsi="Times New Roman" w:cs="Times New Roman"/>
          <w:sz w:val="20"/>
        </w:rPr>
        <w:t xml:space="preserve">). </w:t>
      </w:r>
    </w:p>
    <w:p w:rsidR="00794A3D" w:rsidRDefault="00AD30E5">
      <w:pPr>
        <w:spacing w:after="32"/>
        <w:ind w:left="108"/>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rPr>
        <w:t xml:space="preserve"> </w:t>
      </w:r>
    </w:p>
    <w:p w:rsidR="00794A3D" w:rsidRDefault="00AD30E5">
      <w:pPr>
        <w:spacing w:after="4" w:line="271" w:lineRule="auto"/>
        <w:ind w:left="803" w:right="122" w:hanging="710"/>
        <w:jc w:val="both"/>
      </w:pPr>
      <w:r>
        <w:rPr>
          <w:rFonts w:ascii="Times New Roman" w:eastAsia="Times New Roman" w:hAnsi="Times New Roman" w:cs="Times New Roman"/>
          <w:b/>
          <w:sz w:val="20"/>
        </w:rPr>
        <w:lastRenderedPageBreak/>
        <w:t xml:space="preserve"> </w:t>
      </w:r>
      <w:r>
        <w:rPr>
          <w:rFonts w:ascii="Times New Roman" w:eastAsia="Times New Roman" w:hAnsi="Times New Roman" w:cs="Times New Roman"/>
          <w:sz w:val="20"/>
        </w:rPr>
        <w:t xml:space="preserve">Съкратеният междинен финансов отчет е съставен в български лева, което е функционалната валута на Дружеството. Всички суми са представени в хиляди лева (включително сравнителната информация за 2015 г.), освен ако не е посочено друго. </w:t>
      </w:r>
    </w:p>
    <w:p w:rsidR="00794A3D" w:rsidRDefault="00AD30E5">
      <w:pPr>
        <w:spacing w:after="4" w:line="271" w:lineRule="auto"/>
        <w:ind w:left="803" w:right="42" w:hanging="710"/>
        <w:jc w:val="both"/>
      </w:pPr>
      <w:r>
        <w:rPr>
          <w:rFonts w:ascii="Times New Roman" w:eastAsia="Times New Roman" w:hAnsi="Times New Roman" w:cs="Times New Roman"/>
          <w:sz w:val="20"/>
        </w:rPr>
        <w:t xml:space="preserve"> </w:t>
      </w:r>
      <w:r>
        <w:rPr>
          <w:rFonts w:ascii="Times New Roman" w:eastAsia="Times New Roman" w:hAnsi="Times New Roman" w:cs="Times New Roman"/>
          <w:sz w:val="20"/>
        </w:rPr>
        <w:tab/>
        <w:t>Съкратеният межди</w:t>
      </w:r>
      <w:r>
        <w:rPr>
          <w:rFonts w:ascii="Times New Roman" w:eastAsia="Times New Roman" w:hAnsi="Times New Roman" w:cs="Times New Roman"/>
          <w:sz w:val="20"/>
        </w:rPr>
        <w:t xml:space="preserve">нен финансов отчет е съставен при спазване на принципа на действащо предприятие. </w:t>
      </w:r>
    </w:p>
    <w:p w:rsidR="00794A3D" w:rsidRDefault="00AD30E5">
      <w:pPr>
        <w:spacing w:after="33"/>
        <w:ind w:left="108"/>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p w:rsidR="00794A3D" w:rsidRDefault="00AD30E5">
      <w:pPr>
        <w:spacing w:after="4" w:line="271" w:lineRule="auto"/>
        <w:ind w:left="803" w:right="42" w:hanging="710"/>
        <w:jc w:val="both"/>
      </w:pPr>
      <w:r>
        <w:rPr>
          <w:rFonts w:ascii="Times New Roman" w:eastAsia="Times New Roman" w:hAnsi="Times New Roman" w:cs="Times New Roman"/>
          <w:sz w:val="20"/>
        </w:rPr>
        <w:t xml:space="preserve"> За периода, приключващ на 30 юни 2016 г., Дружеството отчита счетоводна печалба след данъци в размер на 35,424 </w:t>
      </w:r>
      <w:proofErr w:type="spellStart"/>
      <w:r>
        <w:rPr>
          <w:rFonts w:ascii="Times New Roman" w:eastAsia="Times New Roman" w:hAnsi="Times New Roman" w:cs="Times New Roman"/>
          <w:sz w:val="20"/>
        </w:rPr>
        <w:t>хил.лв</w:t>
      </w:r>
      <w:proofErr w:type="spellEnd"/>
      <w:r>
        <w:rPr>
          <w:rFonts w:ascii="Times New Roman" w:eastAsia="Times New Roman" w:hAnsi="Times New Roman" w:cs="Times New Roman"/>
          <w:sz w:val="20"/>
        </w:rPr>
        <w:t>., позитивен паричен поток от оперативна дейност в р</w:t>
      </w:r>
      <w:r>
        <w:rPr>
          <w:rFonts w:ascii="Times New Roman" w:eastAsia="Times New Roman" w:hAnsi="Times New Roman" w:cs="Times New Roman"/>
          <w:sz w:val="20"/>
        </w:rPr>
        <w:t xml:space="preserve">азмер на 123,396 </w:t>
      </w:r>
      <w:proofErr w:type="spellStart"/>
      <w:r>
        <w:rPr>
          <w:rFonts w:ascii="Times New Roman" w:eastAsia="Times New Roman" w:hAnsi="Times New Roman" w:cs="Times New Roman"/>
          <w:sz w:val="20"/>
        </w:rPr>
        <w:t>хил.лв</w:t>
      </w:r>
      <w:proofErr w:type="spellEnd"/>
      <w:r>
        <w:rPr>
          <w:rFonts w:ascii="Times New Roman" w:eastAsia="Times New Roman" w:hAnsi="Times New Roman" w:cs="Times New Roman"/>
          <w:sz w:val="20"/>
        </w:rPr>
        <w:t xml:space="preserve">. </w:t>
      </w:r>
    </w:p>
    <w:p w:rsidR="00794A3D" w:rsidRDefault="00AD30E5">
      <w:pPr>
        <w:spacing w:after="4" w:line="271" w:lineRule="auto"/>
        <w:ind w:left="828" w:right="42" w:hanging="10"/>
        <w:jc w:val="both"/>
      </w:pPr>
      <w:r>
        <w:rPr>
          <w:rFonts w:ascii="Times New Roman" w:eastAsia="Times New Roman" w:hAnsi="Times New Roman" w:cs="Times New Roman"/>
          <w:sz w:val="20"/>
        </w:rPr>
        <w:t xml:space="preserve">и нетно увеличение на паричните средства и еквиваленти за периода в размер на 83,753 хил. лв. </w:t>
      </w:r>
    </w:p>
    <w:p w:rsidR="00794A3D" w:rsidRDefault="00AD30E5">
      <w:pPr>
        <w:spacing w:after="32"/>
        <w:ind w:left="108"/>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p w:rsidR="00794A3D" w:rsidRDefault="00AD30E5">
      <w:pPr>
        <w:spacing w:after="4" w:line="271" w:lineRule="auto"/>
        <w:ind w:left="803" w:right="115" w:hanging="710"/>
        <w:jc w:val="both"/>
      </w:pPr>
      <w:r>
        <w:rPr>
          <w:rFonts w:ascii="Times New Roman" w:eastAsia="Times New Roman" w:hAnsi="Times New Roman" w:cs="Times New Roman"/>
          <w:sz w:val="20"/>
        </w:rPr>
        <w:t xml:space="preserve"> Към 30 юни 2016 г., финансовите отчети са изготвени на принципа на действащо предприятие, което предполага, че Дружеството ще прод</w:t>
      </w:r>
      <w:r>
        <w:rPr>
          <w:rFonts w:ascii="Times New Roman" w:eastAsia="Times New Roman" w:hAnsi="Times New Roman" w:cs="Times New Roman"/>
          <w:sz w:val="20"/>
        </w:rPr>
        <w:t>ължи дейността си в обозримо бъдеще. Както е оповестено в Приложение 1 „Обща информация”, Дружеството притежава индивидуална лицензия за обществена доставка на природен газ на територията на Република България, издадена от Държавната Комисия за енергийно и</w:t>
      </w:r>
      <w:r>
        <w:rPr>
          <w:rFonts w:ascii="Times New Roman" w:eastAsia="Times New Roman" w:hAnsi="Times New Roman" w:cs="Times New Roman"/>
          <w:sz w:val="20"/>
        </w:rPr>
        <w:t xml:space="preserve"> водно регулиране за срок от 35 години. Бъдещата дейност на Дружеството като обществен доставчик на природен газ зависи от бизнес средата, както и от регулаторните изисквания, наличието на договори за осигуряване на доставките на природен газ, наличие на д</w:t>
      </w:r>
      <w:r>
        <w:rPr>
          <w:rFonts w:ascii="Times New Roman" w:eastAsia="Times New Roman" w:hAnsi="Times New Roman" w:cs="Times New Roman"/>
          <w:sz w:val="20"/>
        </w:rPr>
        <w:t>оговори за продажба на природен газ на клиенти на Дружеството и от обезпечаването на финансиране от страна на дружеството - майка БЪЛГАРСКИ ЕНЕРГИЕН ХОЛДИНГ ЕАД, в случай на необходимост. Като се има предвид оценката на очакваните бъдещи парични потоци и г</w:t>
      </w:r>
      <w:r>
        <w:rPr>
          <w:rFonts w:ascii="Times New Roman" w:eastAsia="Times New Roman" w:hAnsi="Times New Roman" w:cs="Times New Roman"/>
          <w:sz w:val="20"/>
        </w:rPr>
        <w:t xml:space="preserve">руповата стратегия за развитие на дейността в България, ръководството на Дружеството счита, че е подходящо междинните съкратени финансови отчети да бъдат изготвени на база на принципа на действащо предприятие. </w:t>
      </w:r>
    </w:p>
    <w:p w:rsidR="00794A3D" w:rsidRDefault="00AD30E5">
      <w:pPr>
        <w:spacing w:after="40"/>
        <w:ind w:left="108"/>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p w:rsidR="00794A3D" w:rsidRDefault="00AD30E5">
      <w:pPr>
        <w:pStyle w:val="Heading3"/>
        <w:tabs>
          <w:tab w:val="center" w:pos="2159"/>
        </w:tabs>
        <w:ind w:left="0" w:firstLine="0"/>
        <w:jc w:val="left"/>
      </w:pPr>
      <w:r>
        <w:t xml:space="preserve">3. </w:t>
      </w:r>
      <w:r>
        <w:tab/>
        <w:t xml:space="preserve">СЧЕТОВОДНА ПОЛИТИКА </w:t>
      </w:r>
    </w:p>
    <w:p w:rsidR="00794A3D" w:rsidRDefault="00AD30E5">
      <w:pPr>
        <w:spacing w:after="33"/>
        <w:ind w:left="108"/>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p w:rsidR="00794A3D" w:rsidRDefault="00AD30E5">
      <w:pPr>
        <w:spacing w:after="4" w:line="271" w:lineRule="auto"/>
        <w:ind w:left="803" w:right="112" w:hanging="710"/>
        <w:jc w:val="both"/>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Настоящият съкратен междинен финансов отчет е изготвен съгласно приетата счетоводна политика в последния годишен финансов отчет на Дружеството за годината, завършила на 31 Декември 2015 г. с изключение на прилагането на новите стандарти, изменения на </w:t>
      </w:r>
      <w:proofErr w:type="spellStart"/>
      <w:r>
        <w:rPr>
          <w:rFonts w:ascii="Times New Roman" w:eastAsia="Times New Roman" w:hAnsi="Times New Roman" w:cs="Times New Roman"/>
          <w:sz w:val="20"/>
        </w:rPr>
        <w:t>станд</w:t>
      </w:r>
      <w:r>
        <w:rPr>
          <w:rFonts w:ascii="Times New Roman" w:eastAsia="Times New Roman" w:hAnsi="Times New Roman" w:cs="Times New Roman"/>
          <w:sz w:val="20"/>
        </w:rPr>
        <w:t>рти</w:t>
      </w:r>
      <w:proofErr w:type="spellEnd"/>
      <w:r>
        <w:rPr>
          <w:rFonts w:ascii="Times New Roman" w:eastAsia="Times New Roman" w:hAnsi="Times New Roman" w:cs="Times New Roman"/>
          <w:sz w:val="20"/>
        </w:rPr>
        <w:t xml:space="preserve"> и разяснения, които са задължителни за прилагане за първи път от финансовата година, започваща на 1 Януари 2016 г., и които са описани по-долу. </w:t>
      </w:r>
    </w:p>
    <w:p w:rsidR="00794A3D" w:rsidRDefault="00AD30E5">
      <w:pPr>
        <w:spacing w:after="4" w:line="271" w:lineRule="auto"/>
        <w:ind w:left="803" w:right="118" w:hanging="710"/>
        <w:jc w:val="both"/>
      </w:pPr>
      <w:r>
        <w:rPr>
          <w:rFonts w:ascii="Times New Roman" w:eastAsia="Times New Roman" w:hAnsi="Times New Roman" w:cs="Times New Roman"/>
          <w:sz w:val="20"/>
        </w:rPr>
        <w:t xml:space="preserve"> Дружеството не е извършвало промени в счетоводната си политика във връзка с прилагането на всички нови и/и</w:t>
      </w:r>
      <w:r>
        <w:rPr>
          <w:rFonts w:ascii="Times New Roman" w:eastAsia="Times New Roman" w:hAnsi="Times New Roman" w:cs="Times New Roman"/>
          <w:sz w:val="20"/>
        </w:rPr>
        <w:t xml:space="preserve">ли ревизирани МСФО, които са ефективни за текущия отчетен период, започващ на 01.01.2016г., тъй като през периода не е имало обекти или операции, които са засегнати от промените и измененията в МСФО. Ефектът от промените в МСФО за дружеството е единствено </w:t>
      </w:r>
      <w:r>
        <w:rPr>
          <w:rFonts w:ascii="Times New Roman" w:eastAsia="Times New Roman" w:hAnsi="Times New Roman" w:cs="Times New Roman"/>
          <w:sz w:val="20"/>
        </w:rPr>
        <w:t>във въвеждане на нови и разширяване на съществуващи оповестявания и представяне на финансовите отчети без това да се отразява върху сумите, отчетени в тях. Към датата на одобрение за издаване на настоящия съкратен междинен финансов отчет са направени измен</w:t>
      </w:r>
      <w:r>
        <w:rPr>
          <w:rFonts w:ascii="Times New Roman" w:eastAsia="Times New Roman" w:hAnsi="Times New Roman" w:cs="Times New Roman"/>
          <w:sz w:val="20"/>
        </w:rPr>
        <w:t xml:space="preserve">ения и подобрения в действащи стандарти, както следва: </w:t>
      </w:r>
    </w:p>
    <w:p w:rsidR="00794A3D" w:rsidRDefault="00AD30E5">
      <w:pPr>
        <w:pStyle w:val="Heading4"/>
        <w:ind w:left="803" w:hanging="710"/>
      </w:pPr>
      <w:r>
        <w:t>3.1. НОВИ СТАНДАРТИ, ИЗМЕНЕНИЯ НА СТАНДАРТИ И РАЗЯСНЕНИЯ, КОИТО СА В СИЛА ЗА ПЪРВИ ПЪТ ПРЕЗ 2016 ГОДИНА</w:t>
      </w:r>
      <w:r>
        <w:rPr>
          <w:b w:val="0"/>
          <w:sz w:val="24"/>
        </w:rPr>
        <w:t xml:space="preserve">  </w:t>
      </w:r>
    </w:p>
    <w:p w:rsidR="00794A3D" w:rsidRDefault="00AD30E5">
      <w:pPr>
        <w:spacing w:after="0"/>
        <w:ind w:left="818"/>
      </w:pPr>
      <w:r>
        <w:rPr>
          <w:rFonts w:ascii="Times New Roman" w:eastAsia="Times New Roman" w:hAnsi="Times New Roman" w:cs="Times New Roman"/>
          <w:sz w:val="24"/>
        </w:rPr>
        <w:t xml:space="preserve"> </w:t>
      </w:r>
    </w:p>
    <w:p w:rsidR="00794A3D" w:rsidRDefault="00AD30E5">
      <w:pPr>
        <w:spacing w:after="4" w:line="271" w:lineRule="auto"/>
        <w:ind w:left="803" w:right="119" w:hanging="710"/>
        <w:jc w:val="both"/>
      </w:pPr>
      <w:r>
        <w:rPr>
          <w:rFonts w:ascii="Times New Roman" w:eastAsia="Times New Roman" w:hAnsi="Times New Roman" w:cs="Times New Roman"/>
          <w:b/>
          <w:sz w:val="20"/>
        </w:rPr>
        <w:t xml:space="preserve"> Изменение на МСС 27 „Индивидуални финансови отчети”</w:t>
      </w:r>
      <w:r>
        <w:rPr>
          <w:rFonts w:ascii="Times New Roman" w:eastAsia="Times New Roman" w:hAnsi="Times New Roman" w:cs="Times New Roman"/>
          <w:sz w:val="20"/>
        </w:rPr>
        <w:t xml:space="preserve"> – Метод на собствения капитал в самосто</w:t>
      </w:r>
      <w:r>
        <w:rPr>
          <w:rFonts w:ascii="Times New Roman" w:eastAsia="Times New Roman" w:hAnsi="Times New Roman" w:cs="Times New Roman"/>
          <w:sz w:val="20"/>
        </w:rPr>
        <w:t xml:space="preserve">ятелни финансови отчети – приети от ЕС на 18 декември 2015 г. (в сила за годишни периоди, започващи на или след 1 януари 2016 г.); </w:t>
      </w:r>
    </w:p>
    <w:p w:rsidR="00794A3D" w:rsidRDefault="00AD30E5">
      <w:pPr>
        <w:spacing w:after="26"/>
        <w:ind w:left="818"/>
      </w:pPr>
      <w:r>
        <w:rPr>
          <w:rFonts w:ascii="Times New Roman" w:eastAsia="Times New Roman" w:hAnsi="Times New Roman" w:cs="Times New Roman"/>
          <w:b/>
          <w:sz w:val="20"/>
        </w:rPr>
        <w:t xml:space="preserve"> </w:t>
      </w:r>
    </w:p>
    <w:p w:rsidR="00794A3D" w:rsidRDefault="00AD30E5">
      <w:pPr>
        <w:spacing w:after="4" w:line="271" w:lineRule="auto"/>
        <w:ind w:left="828" w:right="42" w:hanging="10"/>
        <w:jc w:val="both"/>
      </w:pPr>
      <w:r>
        <w:rPr>
          <w:rFonts w:ascii="Times New Roman" w:eastAsia="Times New Roman" w:hAnsi="Times New Roman" w:cs="Times New Roman"/>
          <w:b/>
          <w:sz w:val="20"/>
        </w:rPr>
        <w:t>Изменение на МСС 1 „Представяне на финансови отчети”</w:t>
      </w:r>
      <w:r>
        <w:rPr>
          <w:rFonts w:ascii="Times New Roman" w:eastAsia="Times New Roman" w:hAnsi="Times New Roman" w:cs="Times New Roman"/>
          <w:sz w:val="20"/>
        </w:rPr>
        <w:t xml:space="preserve"> – Инициатива за оповестяване - приети от ЕС на 18 декември 2015 г. (в</w:t>
      </w:r>
      <w:r>
        <w:rPr>
          <w:rFonts w:ascii="Times New Roman" w:eastAsia="Times New Roman" w:hAnsi="Times New Roman" w:cs="Times New Roman"/>
          <w:sz w:val="20"/>
        </w:rPr>
        <w:t xml:space="preserve"> сила за годишни периоди, започващи на или след 1 януари 2016 г.); </w:t>
      </w:r>
    </w:p>
    <w:p w:rsidR="00794A3D" w:rsidRDefault="00AD30E5">
      <w:pPr>
        <w:spacing w:after="21"/>
        <w:ind w:left="818"/>
      </w:pPr>
      <w:r>
        <w:rPr>
          <w:rFonts w:ascii="Times New Roman" w:eastAsia="Times New Roman" w:hAnsi="Times New Roman" w:cs="Times New Roman"/>
          <w:b/>
          <w:sz w:val="20"/>
        </w:rPr>
        <w:t xml:space="preserve"> </w:t>
      </w:r>
    </w:p>
    <w:p w:rsidR="00794A3D" w:rsidRDefault="00AD30E5">
      <w:pPr>
        <w:spacing w:after="5" w:line="269" w:lineRule="auto"/>
        <w:ind w:left="828" w:right="115" w:hanging="10"/>
        <w:jc w:val="both"/>
      </w:pPr>
      <w:r>
        <w:rPr>
          <w:rFonts w:ascii="Times New Roman" w:eastAsia="Times New Roman" w:hAnsi="Times New Roman" w:cs="Times New Roman"/>
          <w:b/>
          <w:sz w:val="20"/>
        </w:rPr>
        <w:lastRenderedPageBreak/>
        <w:t>Изменения на различни стандарти „Подобрения в МСФО (цикъл 2012-</w:t>
      </w:r>
      <w:r>
        <w:rPr>
          <w:rFonts w:ascii="Times New Roman" w:eastAsia="Times New Roman" w:hAnsi="Times New Roman" w:cs="Times New Roman"/>
          <w:b/>
          <w:sz w:val="20"/>
        </w:rPr>
        <w:t>2014)”, произтичащи от годишния проект за подобрения в МСФО (МСФО 5, МСФО 7, МСС 19 и МСС 34) основно с цел отстраняване на противоречия и изясняване на формулировки - приети от ЕС на 15 декември 2015 г. (промените ще бъдат прилагани за годишни периоди, за</w:t>
      </w:r>
      <w:r>
        <w:rPr>
          <w:rFonts w:ascii="Times New Roman" w:eastAsia="Times New Roman" w:hAnsi="Times New Roman" w:cs="Times New Roman"/>
          <w:b/>
          <w:sz w:val="20"/>
        </w:rPr>
        <w:t xml:space="preserve">почващи на или след 1 януари 2016 г.). </w:t>
      </w:r>
    </w:p>
    <w:p w:rsidR="00794A3D" w:rsidRDefault="00AD30E5">
      <w:pPr>
        <w:spacing w:after="28"/>
        <w:ind w:left="818"/>
      </w:pPr>
      <w:r>
        <w:rPr>
          <w:rFonts w:ascii="Times New Roman" w:eastAsia="Times New Roman" w:hAnsi="Times New Roman" w:cs="Times New Roman"/>
          <w:b/>
          <w:sz w:val="20"/>
        </w:rPr>
        <w:t xml:space="preserve"> </w:t>
      </w:r>
    </w:p>
    <w:p w:rsidR="00794A3D" w:rsidRDefault="00AD30E5">
      <w:pPr>
        <w:spacing w:after="4" w:line="271" w:lineRule="auto"/>
        <w:ind w:left="828" w:right="116" w:hanging="10"/>
        <w:jc w:val="both"/>
      </w:pPr>
      <w:r>
        <w:rPr>
          <w:rFonts w:ascii="Times New Roman" w:eastAsia="Times New Roman" w:hAnsi="Times New Roman" w:cs="Times New Roman"/>
          <w:b/>
          <w:sz w:val="20"/>
        </w:rPr>
        <w:t>Изменение на МСС 16 „Имоти, машини и съоръжения” и МСС 38 „Нематериални активи”</w:t>
      </w:r>
      <w:r>
        <w:rPr>
          <w:rFonts w:ascii="Times New Roman" w:eastAsia="Times New Roman" w:hAnsi="Times New Roman" w:cs="Times New Roman"/>
          <w:sz w:val="20"/>
        </w:rPr>
        <w:t xml:space="preserve"> – Изясняване на допустимите методи за амортизация - </w:t>
      </w:r>
      <w:r>
        <w:rPr>
          <w:rFonts w:ascii="Times New Roman" w:eastAsia="Times New Roman" w:hAnsi="Times New Roman" w:cs="Times New Roman"/>
          <w:sz w:val="20"/>
        </w:rPr>
        <w:t xml:space="preserve">приети от ЕС на 2 декември 2015 г. (в сила за годишни периоди, започващи на или след 1 януари 2016 г.); </w:t>
      </w:r>
    </w:p>
    <w:p w:rsidR="00794A3D" w:rsidRDefault="00AD30E5">
      <w:pPr>
        <w:spacing w:after="4" w:line="271" w:lineRule="auto"/>
        <w:ind w:left="828" w:right="121" w:hanging="10"/>
        <w:jc w:val="both"/>
      </w:pPr>
      <w:r>
        <w:rPr>
          <w:rFonts w:ascii="Times New Roman" w:eastAsia="Times New Roman" w:hAnsi="Times New Roman" w:cs="Times New Roman"/>
          <w:b/>
          <w:sz w:val="20"/>
        </w:rPr>
        <w:t>Изменение на МСФО 11 „Съвместни споразумения”</w:t>
      </w:r>
      <w:r>
        <w:rPr>
          <w:rFonts w:ascii="Times New Roman" w:eastAsia="Times New Roman" w:hAnsi="Times New Roman" w:cs="Times New Roman"/>
          <w:sz w:val="20"/>
        </w:rPr>
        <w:t xml:space="preserve"> – Счетоводно отчитане на придобиване на участия в съвместна дейност - приети от ЕС на 24 ноември 2015 г. </w:t>
      </w:r>
      <w:r>
        <w:rPr>
          <w:rFonts w:ascii="Times New Roman" w:eastAsia="Times New Roman" w:hAnsi="Times New Roman" w:cs="Times New Roman"/>
          <w:sz w:val="20"/>
        </w:rPr>
        <w:t xml:space="preserve">(в сила за годишни периоди, започващи на или след 1 януари 2016 г.); </w:t>
      </w:r>
    </w:p>
    <w:p w:rsidR="00794A3D" w:rsidRDefault="00AD30E5">
      <w:pPr>
        <w:spacing w:after="32"/>
        <w:ind w:left="818"/>
      </w:pPr>
      <w:r>
        <w:rPr>
          <w:rFonts w:ascii="Times New Roman" w:eastAsia="Times New Roman" w:hAnsi="Times New Roman" w:cs="Times New Roman"/>
          <w:sz w:val="20"/>
        </w:rPr>
        <w:t xml:space="preserve"> </w:t>
      </w:r>
    </w:p>
    <w:p w:rsidR="00794A3D" w:rsidRDefault="00AD30E5">
      <w:pPr>
        <w:spacing w:after="4" w:line="271" w:lineRule="auto"/>
        <w:ind w:left="828" w:right="117" w:hanging="10"/>
        <w:jc w:val="both"/>
      </w:pPr>
      <w:r>
        <w:rPr>
          <w:rFonts w:ascii="Times New Roman" w:eastAsia="Times New Roman" w:hAnsi="Times New Roman" w:cs="Times New Roman"/>
          <w:b/>
          <w:sz w:val="20"/>
        </w:rPr>
        <w:t>Изменение на МСС 16 „Имоти, машини и съоръжения” и МСС 41 „Земеделие”</w:t>
      </w:r>
      <w:r>
        <w:rPr>
          <w:rFonts w:ascii="Times New Roman" w:eastAsia="Times New Roman" w:hAnsi="Times New Roman" w:cs="Times New Roman"/>
          <w:sz w:val="20"/>
        </w:rPr>
        <w:t xml:space="preserve"> – Земеделие: Плододайни растения - приети от ЕС на 23 ноември 2015 г. (в сила за годишни периоди, започващи на или</w:t>
      </w:r>
      <w:r>
        <w:rPr>
          <w:rFonts w:ascii="Times New Roman" w:eastAsia="Times New Roman" w:hAnsi="Times New Roman" w:cs="Times New Roman"/>
          <w:sz w:val="20"/>
        </w:rPr>
        <w:t xml:space="preserve"> след 1 януари 2016 г.); </w:t>
      </w:r>
    </w:p>
    <w:p w:rsidR="00794A3D" w:rsidRDefault="00AD30E5">
      <w:pPr>
        <w:spacing w:after="19"/>
        <w:ind w:left="108"/>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4"/>
        </w:rPr>
        <w:t xml:space="preserve"> </w:t>
      </w:r>
    </w:p>
    <w:p w:rsidR="00794A3D" w:rsidRDefault="00AD30E5">
      <w:pPr>
        <w:pStyle w:val="Heading4"/>
        <w:ind w:left="803" w:hanging="710"/>
      </w:pPr>
      <w:r>
        <w:t>3.2. НОВИ СТАНДАРТИ, ИЗМЕНЕНИЯ НА СТАНДАРТИ И РАЗЯСНЕНИЯ, ИЗДАДЕНИ ОТ СМС, КОИТО ВСЕ ЩЕ НЕ СА ПРИЕТИ ОТ ЕС</w:t>
      </w:r>
      <w:r>
        <w:rPr>
          <w:b w:val="0"/>
          <w:sz w:val="24"/>
        </w:rPr>
        <w:t xml:space="preserve"> </w:t>
      </w:r>
    </w:p>
    <w:p w:rsidR="00794A3D" w:rsidRDefault="00AD30E5">
      <w:pPr>
        <w:spacing w:after="0"/>
        <w:ind w:left="108"/>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Arial" w:eastAsia="Arial" w:hAnsi="Arial" w:cs="Arial"/>
          <w:sz w:val="20"/>
        </w:rPr>
        <w:t xml:space="preserve"> </w:t>
      </w:r>
    </w:p>
    <w:p w:rsidR="00794A3D" w:rsidRDefault="00AD30E5">
      <w:pPr>
        <w:spacing w:after="4" w:line="271" w:lineRule="auto"/>
        <w:ind w:left="828" w:right="116" w:hanging="10"/>
        <w:jc w:val="both"/>
      </w:pPr>
      <w:r>
        <w:rPr>
          <w:rFonts w:ascii="Times New Roman" w:eastAsia="Times New Roman" w:hAnsi="Times New Roman" w:cs="Times New Roman"/>
          <w:sz w:val="20"/>
        </w:rPr>
        <w:t xml:space="preserve">Ръководството, счита, че е подходящо да се оповести, че следните нови или ревизирани стандарти, нови разяснения и </w:t>
      </w:r>
      <w:r>
        <w:rPr>
          <w:rFonts w:ascii="Times New Roman" w:eastAsia="Times New Roman" w:hAnsi="Times New Roman" w:cs="Times New Roman"/>
          <w:sz w:val="20"/>
        </w:rPr>
        <w:t>промени към съществуващи стандарти, които към отчетната дата са вече издадени от Съвета по международни счетоводни стандарти (СМСС), но все още не са одобрени за прилагане от Европейската комисия и съответно, не са взети в предвид при изготвянето на този м</w:t>
      </w:r>
      <w:r>
        <w:rPr>
          <w:rFonts w:ascii="Times New Roman" w:eastAsia="Times New Roman" w:hAnsi="Times New Roman" w:cs="Times New Roman"/>
          <w:sz w:val="20"/>
        </w:rPr>
        <w:t xml:space="preserve">еждинен съкратен финансов отчет. Датите на влизане в сила ще зависят от решенията за одобрение за прилагане на Европейската комисия. </w:t>
      </w:r>
    </w:p>
    <w:p w:rsidR="00794A3D" w:rsidRDefault="00AD30E5">
      <w:pPr>
        <w:spacing w:after="4" w:line="271" w:lineRule="auto"/>
        <w:ind w:left="828" w:right="114" w:hanging="10"/>
        <w:jc w:val="both"/>
      </w:pPr>
      <w:r>
        <w:rPr>
          <w:rFonts w:ascii="Times New Roman" w:eastAsia="Times New Roman" w:hAnsi="Times New Roman" w:cs="Times New Roman"/>
          <w:sz w:val="20"/>
        </w:rPr>
        <w:t>Ръководството на Дружеството очаква, че приемането на тези стандарти, изменения на съществуващи стандарти и разяснения ням</w:t>
      </w:r>
      <w:r>
        <w:rPr>
          <w:rFonts w:ascii="Times New Roman" w:eastAsia="Times New Roman" w:hAnsi="Times New Roman" w:cs="Times New Roman"/>
          <w:sz w:val="20"/>
        </w:rPr>
        <w:t xml:space="preserve">а да окаже съществен ефект върху финансовите отчети на Дружеството в периода на </w:t>
      </w:r>
      <w:proofErr w:type="spellStart"/>
      <w:r>
        <w:rPr>
          <w:rFonts w:ascii="Times New Roman" w:eastAsia="Times New Roman" w:hAnsi="Times New Roman" w:cs="Times New Roman"/>
          <w:sz w:val="20"/>
        </w:rPr>
        <w:t>първоначалото</w:t>
      </w:r>
      <w:proofErr w:type="spellEnd"/>
      <w:r>
        <w:rPr>
          <w:rFonts w:ascii="Times New Roman" w:eastAsia="Times New Roman" w:hAnsi="Times New Roman" w:cs="Times New Roman"/>
          <w:sz w:val="20"/>
        </w:rPr>
        <w:t xml:space="preserve"> им прилагане. </w:t>
      </w:r>
    </w:p>
    <w:p w:rsidR="00794A3D" w:rsidRDefault="00AD30E5">
      <w:pPr>
        <w:spacing w:after="33"/>
        <w:ind w:left="818"/>
      </w:pPr>
      <w:r>
        <w:rPr>
          <w:rFonts w:ascii="Times New Roman" w:eastAsia="Times New Roman" w:hAnsi="Times New Roman" w:cs="Times New Roman"/>
          <w:sz w:val="20"/>
        </w:rPr>
        <w:t xml:space="preserve"> </w:t>
      </w:r>
    </w:p>
    <w:p w:rsidR="00794A3D" w:rsidRDefault="00AD30E5">
      <w:pPr>
        <w:spacing w:after="4" w:line="271" w:lineRule="auto"/>
        <w:ind w:left="828" w:right="42" w:hanging="10"/>
        <w:jc w:val="both"/>
      </w:pPr>
      <w:r>
        <w:rPr>
          <w:rFonts w:ascii="Times New Roman" w:eastAsia="Times New Roman" w:hAnsi="Times New Roman" w:cs="Times New Roman"/>
          <w:b/>
          <w:sz w:val="20"/>
        </w:rPr>
        <w:t>МСФО 9 „Финансови инструменти”</w:t>
      </w:r>
      <w:r>
        <w:rPr>
          <w:rFonts w:ascii="Times New Roman" w:eastAsia="Times New Roman" w:hAnsi="Times New Roman" w:cs="Times New Roman"/>
          <w:sz w:val="20"/>
        </w:rPr>
        <w:t xml:space="preserve"> – в сила за годишни периоди, започващи на или след 1 януари 2018г.; </w:t>
      </w:r>
    </w:p>
    <w:p w:rsidR="00794A3D" w:rsidRDefault="00AD30E5">
      <w:pPr>
        <w:spacing w:after="80"/>
        <w:ind w:left="1538"/>
      </w:pPr>
      <w:r>
        <w:rPr>
          <w:rFonts w:ascii="Times New Roman" w:eastAsia="Times New Roman" w:hAnsi="Times New Roman" w:cs="Times New Roman"/>
          <w:sz w:val="20"/>
        </w:rPr>
        <w:t xml:space="preserve"> </w:t>
      </w:r>
    </w:p>
    <w:p w:rsidR="00794A3D" w:rsidRDefault="00AD30E5">
      <w:pPr>
        <w:spacing w:after="4" w:line="271" w:lineRule="auto"/>
        <w:ind w:left="828" w:right="42" w:hanging="10"/>
        <w:jc w:val="both"/>
      </w:pPr>
      <w:r>
        <w:rPr>
          <w:rFonts w:ascii="Times New Roman" w:eastAsia="Times New Roman" w:hAnsi="Times New Roman" w:cs="Times New Roman"/>
          <w:b/>
          <w:sz w:val="20"/>
        </w:rPr>
        <w:t>МСФО 14 „Разчети за регулаторни отсрочени сметки”</w:t>
      </w:r>
      <w:r>
        <w:rPr>
          <w:rFonts w:ascii="Times New Roman" w:eastAsia="Times New Roman" w:hAnsi="Times New Roman" w:cs="Times New Roman"/>
          <w:sz w:val="20"/>
        </w:rPr>
        <w:t xml:space="preserve"> – ЕК реши да не започва процеса по утвърждаване на този междинен стандарт и да чака окончателния му вариант; </w:t>
      </w:r>
    </w:p>
    <w:p w:rsidR="00794A3D" w:rsidRDefault="00AD30E5">
      <w:pPr>
        <w:spacing w:after="27"/>
        <w:ind w:left="818"/>
      </w:pPr>
      <w:r>
        <w:rPr>
          <w:rFonts w:ascii="Times New Roman" w:eastAsia="Times New Roman" w:hAnsi="Times New Roman" w:cs="Times New Roman"/>
          <w:b/>
          <w:sz w:val="20"/>
        </w:rPr>
        <w:t xml:space="preserve"> </w:t>
      </w:r>
    </w:p>
    <w:p w:rsidR="00794A3D" w:rsidRDefault="00AD30E5">
      <w:pPr>
        <w:spacing w:after="4" w:line="271" w:lineRule="auto"/>
        <w:ind w:left="828" w:right="42" w:hanging="10"/>
        <w:jc w:val="both"/>
      </w:pPr>
      <w:r>
        <w:rPr>
          <w:rFonts w:ascii="Times New Roman" w:eastAsia="Times New Roman" w:hAnsi="Times New Roman" w:cs="Times New Roman"/>
          <w:b/>
          <w:sz w:val="20"/>
        </w:rPr>
        <w:t>МСФО 15 „Приходи от договори с клиенти”</w:t>
      </w:r>
      <w:r>
        <w:rPr>
          <w:rFonts w:ascii="Times New Roman" w:eastAsia="Times New Roman" w:hAnsi="Times New Roman" w:cs="Times New Roman"/>
          <w:sz w:val="20"/>
        </w:rPr>
        <w:t xml:space="preserve"> – започващи на или след 1 януари 2018 г.; </w:t>
      </w:r>
    </w:p>
    <w:p w:rsidR="00794A3D" w:rsidRDefault="00AD30E5">
      <w:pPr>
        <w:spacing w:after="30"/>
        <w:ind w:left="818"/>
      </w:pPr>
      <w:r>
        <w:rPr>
          <w:rFonts w:ascii="Times New Roman" w:eastAsia="Times New Roman" w:hAnsi="Times New Roman" w:cs="Times New Roman"/>
          <w:sz w:val="20"/>
        </w:rPr>
        <w:t xml:space="preserve">  </w:t>
      </w:r>
    </w:p>
    <w:p w:rsidR="00794A3D" w:rsidRDefault="00AD30E5">
      <w:pPr>
        <w:spacing w:after="4" w:line="271" w:lineRule="auto"/>
        <w:ind w:left="828" w:right="42" w:hanging="10"/>
        <w:jc w:val="both"/>
      </w:pPr>
      <w:r>
        <w:rPr>
          <w:rFonts w:ascii="Times New Roman" w:eastAsia="Times New Roman" w:hAnsi="Times New Roman" w:cs="Times New Roman"/>
          <w:b/>
          <w:sz w:val="20"/>
        </w:rPr>
        <w:t xml:space="preserve">МСФО 16 </w:t>
      </w:r>
      <w:r>
        <w:rPr>
          <w:rFonts w:ascii="Times New Roman" w:eastAsia="Times New Roman" w:hAnsi="Times New Roman" w:cs="Times New Roman"/>
          <w:b/>
          <w:sz w:val="20"/>
        </w:rPr>
        <w:t>„Лизинг”</w:t>
      </w:r>
      <w:r>
        <w:rPr>
          <w:rFonts w:ascii="Times New Roman" w:eastAsia="Times New Roman" w:hAnsi="Times New Roman" w:cs="Times New Roman"/>
          <w:sz w:val="20"/>
        </w:rPr>
        <w:t xml:space="preserve"> – в сила за годишни периоди, започващи на или след 1 януари 2019 г.;  </w:t>
      </w:r>
    </w:p>
    <w:p w:rsidR="00794A3D" w:rsidRDefault="00AD30E5">
      <w:pPr>
        <w:spacing w:after="0"/>
        <w:ind w:left="818"/>
      </w:pPr>
      <w:r>
        <w:rPr>
          <w:rFonts w:ascii="Times New Roman" w:eastAsia="Times New Roman" w:hAnsi="Times New Roman" w:cs="Times New Roman"/>
          <w:sz w:val="20"/>
        </w:rPr>
        <w:t xml:space="preserve"> </w:t>
      </w:r>
    </w:p>
    <w:p w:rsidR="00794A3D" w:rsidRDefault="00AD30E5">
      <w:pPr>
        <w:pStyle w:val="Heading5"/>
        <w:ind w:left="828" w:right="113"/>
      </w:pPr>
      <w:r>
        <w:t>Промени в МСФО 10 „Консолидирани финансови отчети”, МСФО 12 „Оповестяване на дялове в други предприятия” и МСС 28 „Инвестиции в асоциирани и съвместни предприятия”</w:t>
      </w:r>
      <w:r>
        <w:rPr>
          <w:b w:val="0"/>
        </w:rPr>
        <w:t xml:space="preserve"> – Инвестиц</w:t>
      </w:r>
      <w:r>
        <w:rPr>
          <w:b w:val="0"/>
        </w:rPr>
        <w:t xml:space="preserve">ионни дружества: Прилагане на изключения при консолидация – в сила за годишни периоди, започващи на или след 1 януари 2016 г.; </w:t>
      </w:r>
    </w:p>
    <w:p w:rsidR="00794A3D" w:rsidRDefault="00AD30E5">
      <w:pPr>
        <w:spacing w:after="0"/>
        <w:ind w:left="818"/>
      </w:pPr>
      <w:r>
        <w:rPr>
          <w:rFonts w:ascii="Times New Roman" w:eastAsia="Times New Roman" w:hAnsi="Times New Roman" w:cs="Times New Roman"/>
          <w:b/>
          <w:sz w:val="20"/>
        </w:rPr>
        <w:t xml:space="preserve"> </w:t>
      </w:r>
    </w:p>
    <w:p w:rsidR="00794A3D" w:rsidRDefault="00AD30E5">
      <w:pPr>
        <w:spacing w:after="4" w:line="271" w:lineRule="auto"/>
        <w:ind w:left="828" w:right="119" w:hanging="10"/>
        <w:jc w:val="both"/>
      </w:pPr>
      <w:r>
        <w:rPr>
          <w:rFonts w:ascii="Times New Roman" w:eastAsia="Times New Roman" w:hAnsi="Times New Roman" w:cs="Times New Roman"/>
          <w:b/>
          <w:sz w:val="20"/>
        </w:rPr>
        <w:lastRenderedPageBreak/>
        <w:t>Промени в МСФО 10 „Консолидирани финансови отчети” и МСС 28 „Инвестиции в асоциирани и съвместни предприятия”</w:t>
      </w:r>
      <w:r>
        <w:rPr>
          <w:rFonts w:ascii="Times New Roman" w:eastAsia="Times New Roman" w:hAnsi="Times New Roman" w:cs="Times New Roman"/>
          <w:sz w:val="20"/>
        </w:rPr>
        <w:t xml:space="preserve"> – Продажба или в</w:t>
      </w:r>
      <w:r>
        <w:rPr>
          <w:rFonts w:ascii="Times New Roman" w:eastAsia="Times New Roman" w:hAnsi="Times New Roman" w:cs="Times New Roman"/>
          <w:sz w:val="20"/>
        </w:rPr>
        <w:t xml:space="preserve">носка на активи между инвеститор и негово асоциирано или съвместно предприятие - отложен за неопределен период; </w:t>
      </w:r>
    </w:p>
    <w:p w:rsidR="00794A3D" w:rsidRDefault="00AD30E5">
      <w:pPr>
        <w:spacing w:after="26"/>
        <w:ind w:left="818"/>
      </w:pPr>
      <w:r>
        <w:rPr>
          <w:rFonts w:ascii="Times New Roman" w:eastAsia="Times New Roman" w:hAnsi="Times New Roman" w:cs="Times New Roman"/>
          <w:b/>
          <w:sz w:val="20"/>
        </w:rPr>
        <w:t xml:space="preserve"> </w:t>
      </w:r>
    </w:p>
    <w:p w:rsidR="00794A3D" w:rsidRDefault="00AD30E5">
      <w:pPr>
        <w:spacing w:after="4" w:line="271" w:lineRule="auto"/>
        <w:ind w:left="828" w:right="42" w:hanging="10"/>
        <w:jc w:val="both"/>
      </w:pPr>
      <w:r>
        <w:rPr>
          <w:rFonts w:ascii="Times New Roman" w:eastAsia="Times New Roman" w:hAnsi="Times New Roman" w:cs="Times New Roman"/>
          <w:b/>
          <w:sz w:val="20"/>
        </w:rPr>
        <w:t>Промени в МСС 12 „Данъци върху дохода”</w:t>
      </w:r>
      <w:r>
        <w:rPr>
          <w:rFonts w:ascii="Times New Roman" w:eastAsia="Times New Roman" w:hAnsi="Times New Roman" w:cs="Times New Roman"/>
          <w:sz w:val="20"/>
        </w:rPr>
        <w:t xml:space="preserve"> – Признаване на отсрочени данъчни активи за нереализирани загуби – в сила за годишни периоди, започващ</w:t>
      </w:r>
      <w:r>
        <w:rPr>
          <w:rFonts w:ascii="Times New Roman" w:eastAsia="Times New Roman" w:hAnsi="Times New Roman" w:cs="Times New Roman"/>
          <w:sz w:val="20"/>
        </w:rPr>
        <w:t xml:space="preserve">и на или след 1 януари 2017 г.; </w:t>
      </w:r>
    </w:p>
    <w:p w:rsidR="00794A3D" w:rsidRDefault="00AD30E5">
      <w:pPr>
        <w:spacing w:after="32"/>
        <w:ind w:left="818"/>
      </w:pPr>
      <w:r>
        <w:rPr>
          <w:rFonts w:ascii="Times New Roman" w:eastAsia="Times New Roman" w:hAnsi="Times New Roman" w:cs="Times New Roman"/>
          <w:sz w:val="20"/>
        </w:rPr>
        <w:t xml:space="preserve"> </w:t>
      </w:r>
    </w:p>
    <w:p w:rsidR="00794A3D" w:rsidRDefault="00AD30E5">
      <w:pPr>
        <w:spacing w:after="4" w:line="271" w:lineRule="auto"/>
        <w:ind w:left="828" w:right="42" w:hanging="10"/>
        <w:jc w:val="both"/>
      </w:pPr>
      <w:r>
        <w:rPr>
          <w:rFonts w:ascii="Times New Roman" w:eastAsia="Times New Roman" w:hAnsi="Times New Roman" w:cs="Times New Roman"/>
          <w:b/>
          <w:sz w:val="20"/>
        </w:rPr>
        <w:t>Промени в МСС 7 „Отчет за паричните потоци“</w:t>
      </w:r>
      <w:r>
        <w:rPr>
          <w:rFonts w:ascii="Times New Roman" w:eastAsia="Times New Roman" w:hAnsi="Times New Roman" w:cs="Times New Roman"/>
          <w:sz w:val="20"/>
        </w:rPr>
        <w:t xml:space="preserve"> - Инициатива за оповестявания, в сила за годишни периоди от 1 януари 2017 г.; </w:t>
      </w:r>
    </w:p>
    <w:p w:rsidR="00794A3D" w:rsidRDefault="00AD30E5">
      <w:pPr>
        <w:spacing w:after="32"/>
        <w:ind w:left="818"/>
      </w:pPr>
      <w:r>
        <w:rPr>
          <w:rFonts w:ascii="Times New Roman" w:eastAsia="Times New Roman" w:hAnsi="Times New Roman" w:cs="Times New Roman"/>
          <w:sz w:val="20"/>
        </w:rPr>
        <w:t xml:space="preserve"> </w:t>
      </w:r>
    </w:p>
    <w:p w:rsidR="00794A3D" w:rsidRDefault="00AD30E5">
      <w:pPr>
        <w:pStyle w:val="Heading5"/>
        <w:ind w:left="828"/>
      </w:pPr>
      <w:r>
        <w:t>Разяснение на МСФО 15 “Приходи от договори с клиенти”</w:t>
      </w:r>
      <w:r>
        <w:rPr>
          <w:b w:val="0"/>
        </w:rPr>
        <w:t xml:space="preserve"> – в сила за годишни периоди,  </w:t>
      </w:r>
    </w:p>
    <w:p w:rsidR="00794A3D" w:rsidRDefault="00AD30E5">
      <w:pPr>
        <w:spacing w:after="4" w:line="271" w:lineRule="auto"/>
        <w:ind w:left="828" w:right="42" w:hanging="10"/>
        <w:jc w:val="both"/>
      </w:pPr>
      <w:r>
        <w:rPr>
          <w:rFonts w:ascii="Times New Roman" w:eastAsia="Times New Roman" w:hAnsi="Times New Roman" w:cs="Times New Roman"/>
          <w:sz w:val="20"/>
        </w:rPr>
        <w:t xml:space="preserve">започващи на или след 1 януари 2018 г.; </w:t>
      </w:r>
    </w:p>
    <w:p w:rsidR="00794A3D" w:rsidRDefault="00AD30E5">
      <w:pPr>
        <w:spacing w:after="31"/>
        <w:ind w:left="818"/>
      </w:pPr>
      <w:r>
        <w:rPr>
          <w:rFonts w:ascii="Times New Roman" w:eastAsia="Times New Roman" w:hAnsi="Times New Roman" w:cs="Times New Roman"/>
          <w:sz w:val="20"/>
        </w:rPr>
        <w:t xml:space="preserve"> </w:t>
      </w:r>
    </w:p>
    <w:p w:rsidR="00794A3D" w:rsidRDefault="00AD30E5">
      <w:pPr>
        <w:spacing w:after="4" w:line="271" w:lineRule="auto"/>
        <w:ind w:left="828" w:right="42" w:hanging="10"/>
        <w:jc w:val="both"/>
      </w:pPr>
      <w:r>
        <w:rPr>
          <w:rFonts w:ascii="Times New Roman" w:eastAsia="Times New Roman" w:hAnsi="Times New Roman" w:cs="Times New Roman"/>
          <w:b/>
          <w:sz w:val="20"/>
        </w:rPr>
        <w:t>Промени в МСФО 2 “Плащане на базата на акции”</w:t>
      </w:r>
      <w:r>
        <w:rPr>
          <w:rFonts w:ascii="Times New Roman" w:eastAsia="Times New Roman" w:hAnsi="Times New Roman" w:cs="Times New Roman"/>
          <w:sz w:val="20"/>
        </w:rPr>
        <w:t xml:space="preserve"> - в сила за годишни периоди,  започващи на или след 1 януари 2018 г.; </w:t>
      </w:r>
    </w:p>
    <w:p w:rsidR="00794A3D" w:rsidRDefault="00AD30E5">
      <w:pPr>
        <w:spacing w:after="0"/>
        <w:ind w:left="818"/>
      </w:pPr>
      <w:r>
        <w:rPr>
          <w:rFonts w:ascii="Arial" w:eastAsia="Arial" w:hAnsi="Arial" w:cs="Arial"/>
          <w:sz w:val="20"/>
        </w:rPr>
        <w:t xml:space="preserve"> </w:t>
      </w:r>
      <w:r>
        <w:rPr>
          <w:rFonts w:ascii="Times New Roman" w:eastAsia="Times New Roman" w:hAnsi="Times New Roman" w:cs="Times New Roman"/>
          <w:sz w:val="1"/>
          <w:vertAlign w:val="subscript"/>
        </w:rPr>
        <w:t xml:space="preserve"> </w:t>
      </w:r>
    </w:p>
    <w:p w:rsidR="00794A3D" w:rsidRDefault="00AD30E5">
      <w:pPr>
        <w:spacing w:after="0"/>
        <w:ind w:left="108"/>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Arial" w:eastAsia="Arial" w:hAnsi="Arial" w:cs="Arial"/>
          <w:sz w:val="20"/>
        </w:rPr>
        <w:t xml:space="preserve"> </w:t>
      </w:r>
    </w:p>
    <w:p w:rsidR="00794A3D" w:rsidRDefault="00AD30E5">
      <w:pPr>
        <w:pStyle w:val="Heading3"/>
        <w:tabs>
          <w:tab w:val="center" w:pos="2222"/>
        </w:tabs>
        <w:ind w:left="0" w:firstLine="0"/>
        <w:jc w:val="left"/>
      </w:pPr>
      <w:r>
        <w:t xml:space="preserve">4. </w:t>
      </w:r>
      <w:r>
        <w:tab/>
        <w:t xml:space="preserve">ПРИБЛИЗИТЕЛНИ ОЦЕНКИ </w:t>
      </w:r>
    </w:p>
    <w:p w:rsidR="00794A3D" w:rsidRDefault="00AD30E5">
      <w:pPr>
        <w:spacing w:after="35"/>
        <w:ind w:left="108"/>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p w:rsidR="00794A3D" w:rsidRDefault="00AD30E5">
      <w:pPr>
        <w:spacing w:after="4" w:line="271" w:lineRule="auto"/>
        <w:ind w:left="803" w:right="118" w:hanging="710"/>
        <w:jc w:val="both"/>
      </w:pPr>
      <w:r>
        <w:rPr>
          <w:rFonts w:ascii="Times New Roman" w:eastAsia="Times New Roman" w:hAnsi="Times New Roman" w:cs="Times New Roman"/>
          <w:sz w:val="20"/>
        </w:rPr>
        <w:t xml:space="preserve"> </w:t>
      </w:r>
      <w:r>
        <w:rPr>
          <w:rFonts w:ascii="Times New Roman" w:eastAsia="Times New Roman" w:hAnsi="Times New Roman" w:cs="Times New Roman"/>
          <w:sz w:val="20"/>
        </w:rPr>
        <w:t>При изготвянето на междинни съкратени финансови отчети ръководството прави редица предположения, оценки и допускания относно признаването и оценяването на активи, пасиви, приходи и разходи. Действителните резултати могат да се различават от предположенията</w:t>
      </w:r>
      <w:r>
        <w:rPr>
          <w:rFonts w:ascii="Times New Roman" w:eastAsia="Times New Roman" w:hAnsi="Times New Roman" w:cs="Times New Roman"/>
          <w:sz w:val="20"/>
        </w:rPr>
        <w:t xml:space="preserve">, оценките и допусканията на ръководството и в редки случаи съответстват напълно на предварително оценените резултати. </w:t>
      </w:r>
    </w:p>
    <w:p w:rsidR="00794A3D" w:rsidRDefault="00AD30E5">
      <w:pPr>
        <w:spacing w:after="35"/>
        <w:ind w:left="108"/>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p w:rsidR="00794A3D" w:rsidRDefault="00AD30E5">
      <w:pPr>
        <w:spacing w:after="4" w:line="271" w:lineRule="auto"/>
        <w:ind w:left="803" w:right="117" w:hanging="710"/>
        <w:jc w:val="both"/>
      </w:pPr>
      <w:r>
        <w:rPr>
          <w:rFonts w:ascii="Times New Roman" w:eastAsia="Times New Roman" w:hAnsi="Times New Roman" w:cs="Times New Roman"/>
          <w:sz w:val="20"/>
        </w:rPr>
        <w:t xml:space="preserve"> При изготвянето на настоящия съкратен междинен финансов отчет значимите преценки на ръководството при прилагането на счетоводните п</w:t>
      </w:r>
      <w:r>
        <w:rPr>
          <w:rFonts w:ascii="Times New Roman" w:eastAsia="Times New Roman" w:hAnsi="Times New Roman" w:cs="Times New Roman"/>
          <w:sz w:val="20"/>
        </w:rPr>
        <w:t>олитики на Дружеството и основните източници на несигурност на счетоводните приблизителни оценки, не се различават от тези, оповестени в годишния финансов отчет на Дружеството към 31 декември 2015 г., с изключение на промените в приблизителната оценка на р</w:t>
      </w:r>
      <w:r>
        <w:rPr>
          <w:rFonts w:ascii="Times New Roman" w:eastAsia="Times New Roman" w:hAnsi="Times New Roman" w:cs="Times New Roman"/>
          <w:sz w:val="20"/>
        </w:rPr>
        <w:t xml:space="preserve">азходите за данъци върху дохода. </w:t>
      </w:r>
    </w:p>
    <w:p w:rsidR="00794A3D" w:rsidRDefault="00AD30E5">
      <w:pPr>
        <w:spacing w:after="41"/>
        <w:ind w:left="108"/>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p w:rsidR="00794A3D" w:rsidRDefault="00AD30E5">
      <w:pPr>
        <w:pStyle w:val="Heading3"/>
        <w:tabs>
          <w:tab w:val="center" w:pos="2798"/>
        </w:tabs>
        <w:ind w:left="0" w:firstLine="0"/>
        <w:jc w:val="left"/>
      </w:pPr>
      <w:r>
        <w:t xml:space="preserve">5. </w:t>
      </w:r>
      <w:r>
        <w:tab/>
        <w:t>УПРАВЛЕНИЕ НА ФИНАНСОВИЯ РИСК</w:t>
      </w:r>
      <w:r>
        <w:rPr>
          <w:b w:val="0"/>
        </w:rPr>
        <w:t xml:space="preserve"> </w:t>
      </w:r>
    </w:p>
    <w:p w:rsidR="00794A3D" w:rsidRDefault="00AD30E5">
      <w:pPr>
        <w:spacing w:after="38"/>
        <w:ind w:left="108"/>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rPr>
        <w:t xml:space="preserve"> </w:t>
      </w:r>
    </w:p>
    <w:p w:rsidR="00794A3D" w:rsidRDefault="00AD30E5">
      <w:pPr>
        <w:pStyle w:val="Heading4"/>
        <w:tabs>
          <w:tab w:val="center" w:pos="2619"/>
        </w:tabs>
        <w:ind w:left="0" w:firstLine="0"/>
        <w:jc w:val="left"/>
      </w:pPr>
      <w:r>
        <w:t xml:space="preserve">5.1. </w:t>
      </w:r>
      <w:r>
        <w:tab/>
        <w:t xml:space="preserve">ФАКТОРИ НА ФИНАНСОВИЯ РИСК </w:t>
      </w:r>
    </w:p>
    <w:p w:rsidR="00794A3D" w:rsidRDefault="00AD30E5">
      <w:pPr>
        <w:spacing w:after="36"/>
        <w:ind w:left="108"/>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rPr>
        <w:t xml:space="preserve"> </w:t>
      </w:r>
    </w:p>
    <w:p w:rsidR="00794A3D" w:rsidRDefault="00AD30E5">
      <w:pPr>
        <w:spacing w:after="0" w:line="272" w:lineRule="auto"/>
        <w:ind w:left="818" w:hanging="710"/>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rPr>
        <w:t>Извършвайки дейността си Дружеството е изложено на редица финансови рискове. Най-</w:t>
      </w:r>
      <w:r>
        <w:rPr>
          <w:rFonts w:ascii="Times New Roman" w:eastAsia="Times New Roman" w:hAnsi="Times New Roman" w:cs="Times New Roman"/>
          <w:sz w:val="20"/>
        </w:rPr>
        <w:t xml:space="preserve">значимите финансови рискове, на които е изложено Дружеството са пазарен риск, кредитен риск и ликвиден риск. </w:t>
      </w:r>
    </w:p>
    <w:p w:rsidR="00794A3D" w:rsidRDefault="00AD30E5">
      <w:pPr>
        <w:spacing w:after="32"/>
        <w:ind w:left="108"/>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rPr>
        <w:t xml:space="preserve"> </w:t>
      </w:r>
    </w:p>
    <w:p w:rsidR="00794A3D" w:rsidRDefault="00AD30E5">
      <w:pPr>
        <w:spacing w:after="4" w:line="271" w:lineRule="auto"/>
        <w:ind w:left="803" w:right="118" w:hanging="710"/>
        <w:jc w:val="both"/>
      </w:pPr>
      <w:r>
        <w:rPr>
          <w:rFonts w:ascii="Times New Roman" w:eastAsia="Times New Roman" w:hAnsi="Times New Roman" w:cs="Times New Roman"/>
          <w:b/>
          <w:sz w:val="20"/>
        </w:rPr>
        <w:t xml:space="preserve"> </w:t>
      </w:r>
      <w:r>
        <w:rPr>
          <w:rFonts w:ascii="Times New Roman" w:eastAsia="Times New Roman" w:hAnsi="Times New Roman" w:cs="Times New Roman"/>
          <w:sz w:val="20"/>
        </w:rPr>
        <w:t>Съкратеният междинен финансов отчет не включва цялата информация относно управлението на риска и оповестяванията, изисквани при изготвянето н</w:t>
      </w:r>
      <w:r>
        <w:rPr>
          <w:rFonts w:ascii="Times New Roman" w:eastAsia="Times New Roman" w:hAnsi="Times New Roman" w:cs="Times New Roman"/>
          <w:sz w:val="20"/>
        </w:rPr>
        <w:t xml:space="preserve">а годишни финансови отчети, и следва да се чете заедно с годишния финансов отчет на Дружеството към 31 декември 2015 г. Не е имало промени в политиката за управление на риска през периода. </w:t>
      </w:r>
    </w:p>
    <w:p w:rsidR="00794A3D" w:rsidRDefault="00AD30E5">
      <w:pPr>
        <w:spacing w:after="39"/>
        <w:ind w:left="108"/>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rPr>
        <w:t xml:space="preserve"> </w:t>
      </w:r>
    </w:p>
    <w:p w:rsidR="00794A3D" w:rsidRDefault="00AD30E5">
      <w:pPr>
        <w:pStyle w:val="Heading4"/>
        <w:tabs>
          <w:tab w:val="center" w:pos="2824"/>
        </w:tabs>
        <w:ind w:left="0" w:firstLine="0"/>
        <w:jc w:val="left"/>
      </w:pPr>
      <w:r>
        <w:t xml:space="preserve">5.2. </w:t>
      </w:r>
      <w:r>
        <w:tab/>
        <w:t xml:space="preserve">ОЦЕНКА НА СПРАВЕДЛИВА СТОЙНОСТ </w:t>
      </w:r>
    </w:p>
    <w:p w:rsidR="00794A3D" w:rsidRDefault="00AD30E5">
      <w:pPr>
        <w:spacing w:after="35"/>
        <w:ind w:left="108"/>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p w:rsidR="00794A3D" w:rsidRDefault="00AD30E5">
      <w:pPr>
        <w:spacing w:after="4" w:line="271" w:lineRule="auto"/>
        <w:ind w:left="803" w:right="112" w:hanging="710"/>
        <w:jc w:val="both"/>
      </w:pPr>
      <w:r>
        <w:rPr>
          <w:rFonts w:ascii="Times New Roman" w:eastAsia="Times New Roman" w:hAnsi="Times New Roman" w:cs="Times New Roman"/>
          <w:sz w:val="20"/>
        </w:rPr>
        <w:lastRenderedPageBreak/>
        <w:t xml:space="preserve"> Дружеството няма фи</w:t>
      </w:r>
      <w:r>
        <w:rPr>
          <w:rFonts w:ascii="Times New Roman" w:eastAsia="Times New Roman" w:hAnsi="Times New Roman" w:cs="Times New Roman"/>
          <w:sz w:val="20"/>
        </w:rPr>
        <w:t>нансови инструменти, които се оценяват по справедлива стойност в съкратения отчет за финансово състояние. Справедливата стойност за целите на оповестяването на следните финансови инструменти се приема, че е разумно приближение на тяхната балансова стойност</w:t>
      </w:r>
      <w:r>
        <w:rPr>
          <w:rFonts w:ascii="Times New Roman" w:eastAsia="Times New Roman" w:hAnsi="Times New Roman" w:cs="Times New Roman"/>
          <w:sz w:val="20"/>
        </w:rPr>
        <w:t xml:space="preserve">: </w:t>
      </w:r>
      <w:r>
        <w:rPr>
          <w:rFonts w:ascii="Segoe UI Symbol" w:eastAsia="Segoe UI Symbol" w:hAnsi="Segoe UI Symbol" w:cs="Segoe UI Symbol"/>
          <w:sz w:val="20"/>
        </w:rPr>
        <w:t></w:t>
      </w:r>
      <w:r>
        <w:rPr>
          <w:rFonts w:ascii="Arial" w:eastAsia="Arial" w:hAnsi="Arial" w:cs="Arial"/>
          <w:sz w:val="20"/>
        </w:rPr>
        <w:t xml:space="preserve"> </w:t>
      </w:r>
      <w:r>
        <w:rPr>
          <w:rFonts w:ascii="Times New Roman" w:eastAsia="Times New Roman" w:hAnsi="Times New Roman" w:cs="Times New Roman"/>
          <w:sz w:val="20"/>
        </w:rPr>
        <w:t xml:space="preserve">Търговски и други вземания </w:t>
      </w:r>
    </w:p>
    <w:p w:rsidR="00794A3D" w:rsidRDefault="00AD30E5">
      <w:pPr>
        <w:numPr>
          <w:ilvl w:val="0"/>
          <w:numId w:val="7"/>
        </w:numPr>
        <w:spacing w:after="4" w:line="271" w:lineRule="auto"/>
        <w:ind w:right="5309" w:hanging="348"/>
        <w:jc w:val="both"/>
      </w:pPr>
      <w:r>
        <w:rPr>
          <w:rFonts w:ascii="Times New Roman" w:eastAsia="Times New Roman" w:hAnsi="Times New Roman" w:cs="Times New Roman"/>
          <w:sz w:val="20"/>
        </w:rPr>
        <w:t xml:space="preserve">Парични средства и еквиваленти </w:t>
      </w:r>
      <w:r>
        <w:rPr>
          <w:rFonts w:ascii="Segoe UI Symbol" w:eastAsia="Segoe UI Symbol" w:hAnsi="Segoe UI Symbol" w:cs="Segoe UI Symbol"/>
          <w:sz w:val="20"/>
        </w:rPr>
        <w:t></w:t>
      </w:r>
      <w:r>
        <w:rPr>
          <w:rFonts w:ascii="Arial" w:eastAsia="Arial" w:hAnsi="Arial" w:cs="Arial"/>
          <w:sz w:val="20"/>
        </w:rPr>
        <w:t xml:space="preserve"> </w:t>
      </w:r>
      <w:r>
        <w:rPr>
          <w:rFonts w:ascii="Times New Roman" w:eastAsia="Times New Roman" w:hAnsi="Times New Roman" w:cs="Times New Roman"/>
          <w:sz w:val="20"/>
        </w:rPr>
        <w:t xml:space="preserve">Заеми </w:t>
      </w:r>
    </w:p>
    <w:p w:rsidR="00794A3D" w:rsidRDefault="00AD30E5">
      <w:pPr>
        <w:numPr>
          <w:ilvl w:val="0"/>
          <w:numId w:val="7"/>
        </w:numPr>
        <w:spacing w:after="4" w:line="271" w:lineRule="auto"/>
        <w:ind w:right="5309" w:hanging="348"/>
        <w:jc w:val="both"/>
      </w:pPr>
      <w:r>
        <w:rPr>
          <w:rFonts w:ascii="Times New Roman" w:eastAsia="Times New Roman" w:hAnsi="Times New Roman" w:cs="Times New Roman"/>
          <w:sz w:val="20"/>
        </w:rPr>
        <w:t xml:space="preserve">Търговски и други задължения </w:t>
      </w:r>
    </w:p>
    <w:p w:rsidR="00794A3D" w:rsidRDefault="00AD30E5">
      <w:pPr>
        <w:spacing w:after="36"/>
        <w:ind w:left="108"/>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 </w:t>
      </w:r>
    </w:p>
    <w:p w:rsidR="00794A3D" w:rsidRDefault="00AD30E5">
      <w:pPr>
        <w:pStyle w:val="Heading3"/>
        <w:tabs>
          <w:tab w:val="center" w:pos="2381"/>
        </w:tabs>
        <w:ind w:left="0" w:firstLine="0"/>
        <w:jc w:val="left"/>
      </w:pPr>
      <w:r>
        <w:t xml:space="preserve">6. </w:t>
      </w:r>
      <w:r>
        <w:tab/>
        <w:t xml:space="preserve">СЕЗОННОСТ НА ОПЕРАЦИИТЕ </w:t>
      </w:r>
    </w:p>
    <w:p w:rsidR="00794A3D" w:rsidRDefault="00AD30E5">
      <w:pPr>
        <w:spacing w:after="35"/>
        <w:ind w:left="108"/>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rPr>
        <w:t xml:space="preserve"> </w:t>
      </w:r>
    </w:p>
    <w:p w:rsidR="00794A3D" w:rsidRDefault="00AD30E5">
      <w:pPr>
        <w:spacing w:after="4" w:line="271" w:lineRule="auto"/>
        <w:ind w:left="803" w:right="116" w:hanging="710"/>
        <w:jc w:val="both"/>
      </w:pPr>
      <w:r>
        <w:rPr>
          <w:rFonts w:ascii="Times New Roman" w:eastAsia="Times New Roman" w:hAnsi="Times New Roman" w:cs="Times New Roman"/>
          <w:b/>
          <w:sz w:val="20"/>
        </w:rPr>
        <w:t xml:space="preserve"> </w:t>
      </w:r>
      <w:r>
        <w:rPr>
          <w:rFonts w:ascii="Times New Roman" w:eastAsia="Times New Roman" w:hAnsi="Times New Roman" w:cs="Times New Roman"/>
          <w:sz w:val="20"/>
        </w:rPr>
        <w:t>Дейността на Дружеството се характеризира с ярка сезонност, тъй като голяма</w:t>
      </w:r>
      <w:r>
        <w:rPr>
          <w:rFonts w:ascii="Times New Roman" w:eastAsia="Times New Roman" w:hAnsi="Times New Roman" w:cs="Times New Roman"/>
          <w:color w:val="00B050"/>
          <w:sz w:val="20"/>
        </w:rPr>
        <w:t xml:space="preserve"> </w:t>
      </w:r>
      <w:r>
        <w:rPr>
          <w:rFonts w:ascii="Times New Roman" w:eastAsia="Times New Roman" w:hAnsi="Times New Roman" w:cs="Times New Roman"/>
          <w:sz w:val="20"/>
        </w:rPr>
        <w:t xml:space="preserve">част от клиентите на дружеството (топлофикационни и </w:t>
      </w:r>
      <w:proofErr w:type="spellStart"/>
      <w:r>
        <w:rPr>
          <w:rFonts w:ascii="Times New Roman" w:eastAsia="Times New Roman" w:hAnsi="Times New Roman" w:cs="Times New Roman"/>
          <w:sz w:val="20"/>
        </w:rPr>
        <w:t>газоразпределителни</w:t>
      </w:r>
      <w:proofErr w:type="spellEnd"/>
      <w:r>
        <w:rPr>
          <w:rFonts w:ascii="Times New Roman" w:eastAsia="Times New Roman" w:hAnsi="Times New Roman" w:cs="Times New Roman"/>
          <w:sz w:val="20"/>
        </w:rPr>
        <w:t xml:space="preserve"> дружества) използват природния газ за производство на топлинна и електро енергия или директно го доставят за отопление. Ето защо сезоните оказват значително влияние на дейността на дру</w:t>
      </w:r>
      <w:r>
        <w:rPr>
          <w:rFonts w:ascii="Times New Roman" w:eastAsia="Times New Roman" w:hAnsi="Times New Roman" w:cs="Times New Roman"/>
          <w:sz w:val="20"/>
        </w:rPr>
        <w:t xml:space="preserve">жеството. </w:t>
      </w:r>
    </w:p>
    <w:p w:rsidR="00794A3D" w:rsidRDefault="00AD30E5">
      <w:pPr>
        <w:spacing w:after="4" w:line="271" w:lineRule="auto"/>
        <w:ind w:left="828" w:right="42" w:hanging="10"/>
        <w:jc w:val="both"/>
      </w:pPr>
      <w:r>
        <w:rPr>
          <w:rFonts w:ascii="Times New Roman" w:eastAsia="Times New Roman" w:hAnsi="Times New Roman" w:cs="Times New Roman"/>
          <w:sz w:val="20"/>
        </w:rPr>
        <w:t xml:space="preserve">Най-голяма консумация на газ има през зимните месеци и по-конкретно през първо тримесечие, докато през летните периоди тя спада.  </w:t>
      </w:r>
    </w:p>
    <w:p w:rsidR="00794A3D" w:rsidRDefault="00AD30E5">
      <w:pPr>
        <w:spacing w:after="4" w:line="271" w:lineRule="auto"/>
        <w:ind w:left="828" w:right="42" w:hanging="10"/>
        <w:jc w:val="both"/>
      </w:pPr>
      <w:r>
        <w:rPr>
          <w:rFonts w:ascii="Times New Roman" w:eastAsia="Times New Roman" w:hAnsi="Times New Roman" w:cs="Times New Roman"/>
          <w:sz w:val="20"/>
        </w:rPr>
        <w:t>Реализацията на природен газ през първо шестмесечие на 2016 г. е 1,586 млн. куб. м. (първо шестмесечие на 2015 г.:</w:t>
      </w:r>
      <w:r>
        <w:rPr>
          <w:rFonts w:ascii="Times New Roman" w:eastAsia="Times New Roman" w:hAnsi="Times New Roman" w:cs="Times New Roman"/>
          <w:sz w:val="20"/>
        </w:rPr>
        <w:t xml:space="preserve"> 1,437 млн. куб. м.). </w:t>
      </w:r>
    </w:p>
    <w:p w:rsidR="00794A3D" w:rsidRDefault="00AD30E5">
      <w:pPr>
        <w:spacing w:after="31"/>
        <w:ind w:left="108"/>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rPr>
        <w:t xml:space="preserve"> </w:t>
      </w:r>
    </w:p>
    <w:p w:rsidR="00794A3D" w:rsidRDefault="00AD30E5">
      <w:pPr>
        <w:spacing w:after="4" w:line="271" w:lineRule="auto"/>
        <w:ind w:left="803" w:right="118" w:hanging="710"/>
        <w:jc w:val="both"/>
      </w:pPr>
      <w:r>
        <w:rPr>
          <w:rFonts w:ascii="Times New Roman" w:eastAsia="Times New Roman" w:hAnsi="Times New Roman" w:cs="Times New Roman"/>
          <w:b/>
          <w:sz w:val="20"/>
        </w:rPr>
        <w:t xml:space="preserve"> </w:t>
      </w:r>
      <w:r>
        <w:rPr>
          <w:rFonts w:ascii="Times New Roman" w:eastAsia="Times New Roman" w:hAnsi="Times New Roman" w:cs="Times New Roman"/>
          <w:sz w:val="20"/>
        </w:rPr>
        <w:t>Дружеството използва възможностите на подземното газово хранилище в с. Чирен, собственост на БУЛГАРТРАНСГАЗ ЕАД, за да компенсира тази сезонна неравномерност на пазара на природен газ в страната. През лятото Дружеството купува п</w:t>
      </w:r>
      <w:r>
        <w:rPr>
          <w:rFonts w:ascii="Times New Roman" w:eastAsia="Times New Roman" w:hAnsi="Times New Roman" w:cs="Times New Roman"/>
          <w:sz w:val="20"/>
        </w:rPr>
        <w:t xml:space="preserve">рироден газ, който нагнетява в подземното газово хранилище, а през зимата, когато потреблението на газ е много високо, го добива. </w:t>
      </w:r>
    </w:p>
    <w:p w:rsidR="00794A3D" w:rsidRDefault="00AD30E5">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Times New Roman" w:eastAsia="Times New Roman" w:hAnsi="Times New Roman" w:cs="Times New Roman"/>
          <w:b/>
          <w:sz w:val="20"/>
        </w:rPr>
        <w:t xml:space="preserve"> </w:t>
      </w:r>
    </w:p>
    <w:p w:rsidR="00794A3D" w:rsidRDefault="00AD30E5">
      <w:pPr>
        <w:pStyle w:val="Heading3"/>
        <w:tabs>
          <w:tab w:val="center" w:pos="2210"/>
        </w:tabs>
        <w:ind w:left="0" w:firstLine="0"/>
        <w:jc w:val="left"/>
      </w:pPr>
      <w:r>
        <w:rPr>
          <w:b w:val="0"/>
        </w:rPr>
        <w:t xml:space="preserve">  </w:t>
      </w:r>
      <w:r>
        <w:t xml:space="preserve">7. </w:t>
      </w:r>
      <w:r>
        <w:tab/>
        <w:t xml:space="preserve">МАШИНИ И СЪОРЪЖЕНИЯ  </w:t>
      </w:r>
    </w:p>
    <w:p w:rsidR="00794A3D" w:rsidRDefault="00AD30E5">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Times New Roman" w:eastAsia="Times New Roman" w:hAnsi="Times New Roman" w:cs="Times New Roman"/>
          <w:b/>
          <w:sz w:val="20"/>
        </w:rPr>
        <w:t xml:space="preserve"> </w:t>
      </w:r>
    </w:p>
    <w:tbl>
      <w:tblPr>
        <w:tblStyle w:val="TableGrid"/>
        <w:tblW w:w="9690" w:type="dxa"/>
        <w:tblInd w:w="72" w:type="dxa"/>
        <w:tblCellMar>
          <w:top w:w="0" w:type="dxa"/>
          <w:left w:w="0" w:type="dxa"/>
          <w:bottom w:w="0" w:type="dxa"/>
          <w:right w:w="0" w:type="dxa"/>
        </w:tblCellMar>
        <w:tblLook w:val="04A0" w:firstRow="1" w:lastRow="0" w:firstColumn="1" w:lastColumn="0" w:noHBand="0" w:noVBand="1"/>
      </w:tblPr>
      <w:tblGrid>
        <w:gridCol w:w="3262"/>
        <w:gridCol w:w="454"/>
        <w:gridCol w:w="1601"/>
        <w:gridCol w:w="1741"/>
        <w:gridCol w:w="2057"/>
        <w:gridCol w:w="575"/>
      </w:tblGrid>
      <w:tr w:rsidR="00794A3D">
        <w:trPr>
          <w:trHeight w:val="411"/>
        </w:trPr>
        <w:tc>
          <w:tcPr>
            <w:tcW w:w="3262" w:type="dxa"/>
            <w:tcBorders>
              <w:top w:val="nil"/>
              <w:left w:val="nil"/>
              <w:bottom w:val="nil"/>
              <w:right w:val="nil"/>
            </w:tcBorders>
          </w:tcPr>
          <w:p w:rsidR="00794A3D" w:rsidRDefault="00AD30E5">
            <w:pPr>
              <w:spacing w:after="0"/>
            </w:pPr>
            <w:r>
              <w:rPr>
                <w:rFonts w:ascii="Times New Roman" w:eastAsia="Times New Roman" w:hAnsi="Times New Roman" w:cs="Times New Roman"/>
                <w:b/>
                <w:sz w:val="20"/>
              </w:rPr>
              <w:t xml:space="preserve"> </w:t>
            </w:r>
          </w:p>
        </w:tc>
        <w:tc>
          <w:tcPr>
            <w:tcW w:w="454" w:type="dxa"/>
            <w:tcBorders>
              <w:top w:val="nil"/>
              <w:left w:val="nil"/>
              <w:bottom w:val="nil"/>
              <w:right w:val="nil"/>
            </w:tcBorders>
          </w:tcPr>
          <w:p w:rsidR="00794A3D" w:rsidRDefault="00AD30E5">
            <w:pPr>
              <w:spacing w:after="0"/>
            </w:pPr>
            <w:r>
              <w:rPr>
                <w:rFonts w:ascii="Times New Roman" w:eastAsia="Times New Roman" w:hAnsi="Times New Roman" w:cs="Times New Roman"/>
                <w:b/>
                <w:sz w:val="20"/>
              </w:rPr>
              <w:t xml:space="preserve"> </w:t>
            </w:r>
          </w:p>
        </w:tc>
        <w:tc>
          <w:tcPr>
            <w:tcW w:w="1601" w:type="dxa"/>
            <w:tcBorders>
              <w:top w:val="nil"/>
              <w:left w:val="nil"/>
              <w:bottom w:val="nil"/>
              <w:right w:val="nil"/>
            </w:tcBorders>
          </w:tcPr>
          <w:p w:rsidR="00794A3D" w:rsidRDefault="00AD30E5">
            <w:pPr>
              <w:spacing w:after="0"/>
              <w:ind w:firstLine="137"/>
            </w:pPr>
            <w:r>
              <w:rPr>
                <w:rFonts w:ascii="Times New Roman" w:eastAsia="Times New Roman" w:hAnsi="Times New Roman" w:cs="Times New Roman"/>
                <w:b/>
                <w:sz w:val="20"/>
              </w:rPr>
              <w:t xml:space="preserve">Машини и съоръжения </w:t>
            </w:r>
          </w:p>
        </w:tc>
        <w:tc>
          <w:tcPr>
            <w:tcW w:w="1741" w:type="dxa"/>
            <w:tcBorders>
              <w:top w:val="nil"/>
              <w:left w:val="nil"/>
              <w:bottom w:val="nil"/>
              <w:right w:val="nil"/>
            </w:tcBorders>
          </w:tcPr>
          <w:p w:rsidR="00794A3D" w:rsidRDefault="00AD30E5">
            <w:pPr>
              <w:spacing w:after="0"/>
              <w:ind w:left="420" w:hanging="420"/>
            </w:pPr>
            <w:r>
              <w:rPr>
                <w:rFonts w:ascii="Times New Roman" w:eastAsia="Times New Roman" w:hAnsi="Times New Roman" w:cs="Times New Roman"/>
                <w:b/>
                <w:sz w:val="20"/>
              </w:rPr>
              <w:t xml:space="preserve">Транспортни средства </w:t>
            </w:r>
          </w:p>
        </w:tc>
        <w:tc>
          <w:tcPr>
            <w:tcW w:w="2057" w:type="dxa"/>
            <w:tcBorders>
              <w:top w:val="nil"/>
              <w:left w:val="nil"/>
              <w:bottom w:val="nil"/>
              <w:right w:val="nil"/>
            </w:tcBorders>
          </w:tcPr>
          <w:p w:rsidR="00794A3D" w:rsidRDefault="00AD30E5">
            <w:pPr>
              <w:spacing w:after="0"/>
              <w:ind w:firstLine="528"/>
            </w:pPr>
            <w:r>
              <w:rPr>
                <w:rFonts w:ascii="Times New Roman" w:eastAsia="Times New Roman" w:hAnsi="Times New Roman" w:cs="Times New Roman"/>
                <w:b/>
                <w:sz w:val="20"/>
              </w:rPr>
              <w:t xml:space="preserve">Офис оборудване </w:t>
            </w:r>
          </w:p>
        </w:tc>
        <w:tc>
          <w:tcPr>
            <w:tcW w:w="575" w:type="dxa"/>
            <w:tcBorders>
              <w:top w:val="nil"/>
              <w:left w:val="nil"/>
              <w:bottom w:val="nil"/>
              <w:right w:val="nil"/>
            </w:tcBorders>
            <w:vAlign w:val="center"/>
          </w:tcPr>
          <w:p w:rsidR="00794A3D" w:rsidRDefault="00AD30E5">
            <w:pPr>
              <w:spacing w:after="0"/>
              <w:jc w:val="both"/>
            </w:pPr>
            <w:r>
              <w:rPr>
                <w:rFonts w:ascii="Times New Roman" w:eastAsia="Times New Roman" w:hAnsi="Times New Roman" w:cs="Times New Roman"/>
                <w:b/>
                <w:sz w:val="20"/>
              </w:rPr>
              <w:t xml:space="preserve">Общо </w:t>
            </w:r>
          </w:p>
        </w:tc>
      </w:tr>
      <w:tr w:rsidR="00794A3D">
        <w:trPr>
          <w:trHeight w:val="230"/>
        </w:trPr>
        <w:tc>
          <w:tcPr>
            <w:tcW w:w="3262" w:type="dxa"/>
            <w:tcBorders>
              <w:top w:val="nil"/>
              <w:left w:val="nil"/>
              <w:bottom w:val="nil"/>
              <w:right w:val="nil"/>
            </w:tcBorders>
          </w:tcPr>
          <w:p w:rsidR="00794A3D" w:rsidRDefault="00AD30E5">
            <w:pPr>
              <w:tabs>
                <w:tab w:val="center" w:pos="1807"/>
              </w:tabs>
              <w:spacing w:after="0"/>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КЪМ 1 ЯНУАРИ 20</w:t>
            </w:r>
            <w:r>
              <w:rPr>
                <w:rFonts w:ascii="Times New Roman" w:eastAsia="Times New Roman" w:hAnsi="Times New Roman" w:cs="Times New Roman"/>
                <w:b/>
                <w:sz w:val="20"/>
              </w:rPr>
              <w:t>16 г.</w:t>
            </w:r>
            <w:r>
              <w:rPr>
                <w:rFonts w:ascii="Times New Roman" w:eastAsia="Times New Roman" w:hAnsi="Times New Roman" w:cs="Times New Roman"/>
                <w:sz w:val="20"/>
              </w:rPr>
              <w:t xml:space="preserve"> </w:t>
            </w:r>
          </w:p>
        </w:tc>
        <w:tc>
          <w:tcPr>
            <w:tcW w:w="454" w:type="dxa"/>
            <w:tcBorders>
              <w:top w:val="nil"/>
              <w:left w:val="nil"/>
              <w:bottom w:val="nil"/>
              <w:right w:val="nil"/>
            </w:tcBorders>
          </w:tcPr>
          <w:p w:rsidR="00794A3D" w:rsidRDefault="00794A3D"/>
        </w:tc>
        <w:tc>
          <w:tcPr>
            <w:tcW w:w="1601" w:type="dxa"/>
            <w:tcBorders>
              <w:top w:val="nil"/>
              <w:left w:val="nil"/>
              <w:bottom w:val="nil"/>
              <w:right w:val="nil"/>
            </w:tcBorders>
          </w:tcPr>
          <w:p w:rsidR="00794A3D" w:rsidRDefault="00AD30E5">
            <w:pPr>
              <w:spacing w:after="0"/>
              <w:ind w:left="662"/>
              <w:jc w:val="center"/>
            </w:pPr>
            <w:r>
              <w:rPr>
                <w:rFonts w:ascii="Times New Roman" w:eastAsia="Times New Roman" w:hAnsi="Times New Roman" w:cs="Times New Roman"/>
                <w:sz w:val="20"/>
              </w:rPr>
              <w:t xml:space="preserve"> </w:t>
            </w:r>
          </w:p>
        </w:tc>
        <w:tc>
          <w:tcPr>
            <w:tcW w:w="1741" w:type="dxa"/>
            <w:tcBorders>
              <w:top w:val="nil"/>
              <w:left w:val="nil"/>
              <w:bottom w:val="nil"/>
              <w:right w:val="nil"/>
            </w:tcBorders>
          </w:tcPr>
          <w:p w:rsidR="00794A3D" w:rsidRDefault="00AD30E5">
            <w:pPr>
              <w:spacing w:after="0"/>
              <w:ind w:left="720"/>
              <w:jc w:val="center"/>
            </w:pPr>
            <w:r>
              <w:rPr>
                <w:rFonts w:ascii="Times New Roman" w:eastAsia="Times New Roman" w:hAnsi="Times New Roman" w:cs="Times New Roman"/>
                <w:sz w:val="20"/>
              </w:rPr>
              <w:t xml:space="preserve"> </w:t>
            </w:r>
          </w:p>
        </w:tc>
        <w:tc>
          <w:tcPr>
            <w:tcW w:w="2057" w:type="dxa"/>
            <w:tcBorders>
              <w:top w:val="nil"/>
              <w:left w:val="nil"/>
              <w:bottom w:val="nil"/>
              <w:right w:val="nil"/>
            </w:tcBorders>
          </w:tcPr>
          <w:p w:rsidR="00794A3D" w:rsidRDefault="00AD30E5">
            <w:pPr>
              <w:spacing w:after="0"/>
              <w:ind w:left="42"/>
              <w:jc w:val="center"/>
            </w:pPr>
            <w:r>
              <w:rPr>
                <w:rFonts w:ascii="Times New Roman" w:eastAsia="Times New Roman" w:hAnsi="Times New Roman" w:cs="Times New Roman"/>
                <w:sz w:val="20"/>
              </w:rPr>
              <w:t xml:space="preserve"> </w:t>
            </w:r>
          </w:p>
        </w:tc>
        <w:tc>
          <w:tcPr>
            <w:tcW w:w="575" w:type="dxa"/>
            <w:tcBorders>
              <w:top w:val="nil"/>
              <w:left w:val="nil"/>
              <w:bottom w:val="nil"/>
              <w:right w:val="nil"/>
            </w:tcBorders>
          </w:tcPr>
          <w:p w:rsidR="00794A3D" w:rsidRDefault="00AD30E5">
            <w:pPr>
              <w:spacing w:after="0"/>
              <w:jc w:val="right"/>
            </w:pPr>
            <w:r>
              <w:rPr>
                <w:rFonts w:ascii="Times New Roman" w:eastAsia="Times New Roman" w:hAnsi="Times New Roman" w:cs="Times New Roman"/>
                <w:b/>
                <w:sz w:val="20"/>
              </w:rPr>
              <w:t xml:space="preserve"> </w:t>
            </w:r>
          </w:p>
        </w:tc>
      </w:tr>
      <w:tr w:rsidR="00794A3D">
        <w:trPr>
          <w:trHeight w:val="230"/>
        </w:trPr>
        <w:tc>
          <w:tcPr>
            <w:tcW w:w="3262" w:type="dxa"/>
            <w:tcBorders>
              <w:top w:val="nil"/>
              <w:left w:val="nil"/>
              <w:bottom w:val="nil"/>
              <w:right w:val="nil"/>
            </w:tcBorders>
          </w:tcPr>
          <w:p w:rsidR="00794A3D" w:rsidRDefault="00AD30E5">
            <w:pPr>
              <w:tabs>
                <w:tab w:val="center" w:pos="1467"/>
              </w:tabs>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Отчетна стойност </w:t>
            </w:r>
          </w:p>
        </w:tc>
        <w:tc>
          <w:tcPr>
            <w:tcW w:w="454" w:type="dxa"/>
            <w:tcBorders>
              <w:top w:val="nil"/>
              <w:left w:val="nil"/>
              <w:bottom w:val="nil"/>
              <w:right w:val="nil"/>
            </w:tcBorders>
          </w:tcPr>
          <w:p w:rsidR="00794A3D" w:rsidRDefault="00794A3D"/>
        </w:tc>
        <w:tc>
          <w:tcPr>
            <w:tcW w:w="1601" w:type="dxa"/>
            <w:tcBorders>
              <w:top w:val="nil"/>
              <w:left w:val="nil"/>
              <w:bottom w:val="nil"/>
              <w:right w:val="nil"/>
            </w:tcBorders>
          </w:tcPr>
          <w:p w:rsidR="00794A3D" w:rsidRDefault="00AD30E5">
            <w:pPr>
              <w:spacing w:after="0"/>
              <w:ind w:left="414"/>
              <w:jc w:val="center"/>
            </w:pPr>
            <w:r>
              <w:rPr>
                <w:rFonts w:ascii="Times New Roman" w:eastAsia="Times New Roman" w:hAnsi="Times New Roman" w:cs="Times New Roman"/>
                <w:sz w:val="20"/>
              </w:rPr>
              <w:t xml:space="preserve">86 </w:t>
            </w:r>
          </w:p>
        </w:tc>
        <w:tc>
          <w:tcPr>
            <w:tcW w:w="1741" w:type="dxa"/>
            <w:tcBorders>
              <w:top w:val="nil"/>
              <w:left w:val="nil"/>
              <w:bottom w:val="nil"/>
              <w:right w:val="nil"/>
            </w:tcBorders>
          </w:tcPr>
          <w:p w:rsidR="00794A3D" w:rsidRDefault="00AD30E5">
            <w:pPr>
              <w:spacing w:after="0"/>
              <w:ind w:left="371"/>
              <w:jc w:val="center"/>
            </w:pPr>
            <w:r>
              <w:rPr>
                <w:rFonts w:ascii="Times New Roman" w:eastAsia="Times New Roman" w:hAnsi="Times New Roman" w:cs="Times New Roman"/>
                <w:sz w:val="20"/>
              </w:rPr>
              <w:t xml:space="preserve">407 </w:t>
            </w:r>
          </w:p>
        </w:tc>
        <w:tc>
          <w:tcPr>
            <w:tcW w:w="2057" w:type="dxa"/>
            <w:tcBorders>
              <w:top w:val="nil"/>
              <w:left w:val="nil"/>
              <w:bottom w:val="nil"/>
              <w:right w:val="nil"/>
            </w:tcBorders>
          </w:tcPr>
          <w:p w:rsidR="00794A3D" w:rsidRDefault="00AD30E5">
            <w:pPr>
              <w:spacing w:after="0"/>
              <w:ind w:left="725"/>
            </w:pPr>
            <w:r>
              <w:rPr>
                <w:rFonts w:ascii="Times New Roman" w:eastAsia="Times New Roman" w:hAnsi="Times New Roman" w:cs="Times New Roman"/>
                <w:sz w:val="20"/>
              </w:rPr>
              <w:t xml:space="preserve">343 </w:t>
            </w:r>
          </w:p>
        </w:tc>
        <w:tc>
          <w:tcPr>
            <w:tcW w:w="575" w:type="dxa"/>
            <w:tcBorders>
              <w:top w:val="nil"/>
              <w:left w:val="nil"/>
              <w:bottom w:val="nil"/>
              <w:right w:val="nil"/>
            </w:tcBorders>
          </w:tcPr>
          <w:p w:rsidR="00794A3D" w:rsidRDefault="00AD30E5">
            <w:pPr>
              <w:spacing w:after="0"/>
              <w:ind w:right="49"/>
              <w:jc w:val="right"/>
            </w:pPr>
            <w:r>
              <w:rPr>
                <w:rFonts w:ascii="Times New Roman" w:eastAsia="Times New Roman" w:hAnsi="Times New Roman" w:cs="Times New Roman"/>
                <w:b/>
                <w:sz w:val="20"/>
              </w:rPr>
              <w:t xml:space="preserve">836 </w:t>
            </w:r>
          </w:p>
        </w:tc>
      </w:tr>
      <w:tr w:rsidR="00794A3D">
        <w:trPr>
          <w:trHeight w:val="228"/>
        </w:trPr>
        <w:tc>
          <w:tcPr>
            <w:tcW w:w="3262" w:type="dxa"/>
            <w:tcBorders>
              <w:top w:val="nil"/>
              <w:left w:val="nil"/>
              <w:bottom w:val="nil"/>
              <w:right w:val="nil"/>
            </w:tcBorders>
          </w:tcPr>
          <w:p w:rsidR="00794A3D" w:rsidRDefault="00AD30E5">
            <w:pPr>
              <w:tabs>
                <w:tab w:val="center" w:pos="1276"/>
              </w:tabs>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Times New Roman" w:eastAsia="Times New Roman" w:hAnsi="Times New Roman" w:cs="Times New Roman"/>
                <w:sz w:val="20"/>
                <w:u w:val="single" w:color="000000"/>
              </w:rPr>
              <w:t xml:space="preserve">Амортизация </w:t>
            </w:r>
          </w:p>
        </w:tc>
        <w:tc>
          <w:tcPr>
            <w:tcW w:w="454" w:type="dxa"/>
            <w:tcBorders>
              <w:top w:val="nil"/>
              <w:left w:val="nil"/>
              <w:bottom w:val="nil"/>
              <w:right w:val="nil"/>
            </w:tcBorders>
          </w:tcPr>
          <w:p w:rsidR="00794A3D" w:rsidRDefault="00794A3D"/>
        </w:tc>
        <w:tc>
          <w:tcPr>
            <w:tcW w:w="1601" w:type="dxa"/>
            <w:tcBorders>
              <w:top w:val="nil"/>
              <w:left w:val="nil"/>
              <w:bottom w:val="nil"/>
              <w:right w:val="nil"/>
            </w:tcBorders>
          </w:tcPr>
          <w:p w:rsidR="00794A3D" w:rsidRDefault="00AD30E5">
            <w:pPr>
              <w:spacing w:after="0"/>
              <w:ind w:left="280"/>
              <w:jc w:val="center"/>
            </w:pPr>
            <w:r>
              <w:rPr>
                <w:rFonts w:ascii="Times New Roman" w:eastAsia="Times New Roman" w:hAnsi="Times New Roman" w:cs="Times New Roman"/>
                <w:sz w:val="20"/>
                <w:u w:val="single" w:color="000000"/>
              </w:rPr>
              <w:t xml:space="preserve">(40) </w:t>
            </w:r>
          </w:p>
        </w:tc>
        <w:tc>
          <w:tcPr>
            <w:tcW w:w="1741" w:type="dxa"/>
            <w:tcBorders>
              <w:top w:val="nil"/>
              <w:left w:val="nil"/>
              <w:bottom w:val="nil"/>
              <w:right w:val="nil"/>
            </w:tcBorders>
          </w:tcPr>
          <w:p w:rsidR="00794A3D" w:rsidRDefault="00AD30E5">
            <w:pPr>
              <w:spacing w:after="0"/>
              <w:ind w:left="237"/>
              <w:jc w:val="center"/>
            </w:pPr>
            <w:r>
              <w:rPr>
                <w:rFonts w:ascii="Times New Roman" w:eastAsia="Times New Roman" w:hAnsi="Times New Roman" w:cs="Times New Roman"/>
                <w:sz w:val="20"/>
              </w:rPr>
              <w:t xml:space="preserve">(407) </w:t>
            </w:r>
          </w:p>
        </w:tc>
        <w:tc>
          <w:tcPr>
            <w:tcW w:w="2057" w:type="dxa"/>
            <w:tcBorders>
              <w:top w:val="nil"/>
              <w:left w:val="nil"/>
              <w:bottom w:val="nil"/>
              <w:right w:val="nil"/>
            </w:tcBorders>
          </w:tcPr>
          <w:p w:rsidR="00794A3D" w:rsidRDefault="00AD30E5">
            <w:pPr>
              <w:spacing w:after="0"/>
              <w:ind w:left="590"/>
            </w:pPr>
            <w:r>
              <w:rPr>
                <w:rFonts w:ascii="Times New Roman" w:eastAsia="Times New Roman" w:hAnsi="Times New Roman" w:cs="Times New Roman"/>
                <w:sz w:val="20"/>
              </w:rPr>
              <w:t xml:space="preserve">(308) </w:t>
            </w:r>
          </w:p>
        </w:tc>
        <w:tc>
          <w:tcPr>
            <w:tcW w:w="575" w:type="dxa"/>
            <w:tcBorders>
              <w:top w:val="nil"/>
              <w:left w:val="nil"/>
              <w:bottom w:val="nil"/>
              <w:right w:val="nil"/>
            </w:tcBorders>
          </w:tcPr>
          <w:p w:rsidR="00794A3D" w:rsidRDefault="00AD30E5">
            <w:pPr>
              <w:spacing w:after="0"/>
              <w:ind w:left="91"/>
            </w:pPr>
            <w:r>
              <w:rPr>
                <w:rFonts w:ascii="Times New Roman" w:eastAsia="Times New Roman" w:hAnsi="Times New Roman" w:cs="Times New Roman"/>
                <w:b/>
                <w:sz w:val="20"/>
              </w:rPr>
              <w:t xml:space="preserve">(755) </w:t>
            </w:r>
          </w:p>
        </w:tc>
      </w:tr>
    </w:tbl>
    <w:tbl>
      <w:tblPr>
        <w:tblStyle w:val="TableGrid"/>
        <w:tblpPr w:vertAnchor="text" w:tblpX="4974" w:tblpY="-48"/>
        <w:tblOverlap w:val="never"/>
        <w:tblW w:w="4808" w:type="dxa"/>
        <w:tblInd w:w="0" w:type="dxa"/>
        <w:tblCellMar>
          <w:top w:w="3" w:type="dxa"/>
          <w:left w:w="0" w:type="dxa"/>
          <w:bottom w:w="3" w:type="dxa"/>
          <w:right w:w="20" w:type="dxa"/>
        </w:tblCellMar>
        <w:tblLook w:val="04A0" w:firstRow="1" w:lastRow="0" w:firstColumn="1" w:lastColumn="0" w:noHBand="0" w:noVBand="1"/>
      </w:tblPr>
      <w:tblGrid>
        <w:gridCol w:w="2746"/>
        <w:gridCol w:w="1558"/>
        <w:gridCol w:w="504"/>
      </w:tblGrid>
      <w:tr w:rsidR="00794A3D">
        <w:trPr>
          <w:trHeight w:val="240"/>
        </w:trPr>
        <w:tc>
          <w:tcPr>
            <w:tcW w:w="2746" w:type="dxa"/>
            <w:tcBorders>
              <w:top w:val="single" w:sz="4" w:space="0" w:color="000000"/>
              <w:left w:val="nil"/>
              <w:bottom w:val="single" w:sz="4" w:space="0" w:color="000000"/>
              <w:right w:val="nil"/>
            </w:tcBorders>
          </w:tcPr>
          <w:p w:rsidR="00794A3D" w:rsidRDefault="00AD30E5">
            <w:pPr>
              <w:spacing w:after="0"/>
              <w:ind w:left="447"/>
              <w:jc w:val="center"/>
            </w:pPr>
            <w:r>
              <w:rPr>
                <w:rFonts w:ascii="Times New Roman" w:eastAsia="Times New Roman" w:hAnsi="Times New Roman" w:cs="Times New Roman"/>
                <w:b/>
                <w:sz w:val="20"/>
              </w:rPr>
              <w:lastRenderedPageBreak/>
              <w:t xml:space="preserve">- </w:t>
            </w:r>
          </w:p>
        </w:tc>
        <w:tc>
          <w:tcPr>
            <w:tcW w:w="1558" w:type="dxa"/>
            <w:tcBorders>
              <w:top w:val="single" w:sz="4" w:space="0" w:color="000000"/>
              <w:left w:val="nil"/>
              <w:bottom w:val="single" w:sz="4" w:space="0" w:color="000000"/>
              <w:right w:val="nil"/>
            </w:tcBorders>
          </w:tcPr>
          <w:p w:rsidR="00794A3D" w:rsidRDefault="00AD30E5">
            <w:pPr>
              <w:spacing w:after="0"/>
              <w:ind w:left="235"/>
            </w:pPr>
            <w:r>
              <w:rPr>
                <w:rFonts w:ascii="Times New Roman" w:eastAsia="Times New Roman" w:hAnsi="Times New Roman" w:cs="Times New Roman"/>
                <w:b/>
                <w:sz w:val="20"/>
              </w:rPr>
              <w:t xml:space="preserve">35 </w:t>
            </w:r>
          </w:p>
        </w:tc>
        <w:tc>
          <w:tcPr>
            <w:tcW w:w="504" w:type="dxa"/>
            <w:tcBorders>
              <w:top w:val="single" w:sz="4" w:space="0" w:color="000000"/>
              <w:left w:val="nil"/>
              <w:bottom w:val="single" w:sz="4" w:space="0" w:color="000000"/>
              <w:right w:val="nil"/>
            </w:tcBorders>
          </w:tcPr>
          <w:p w:rsidR="00794A3D" w:rsidRDefault="00AD30E5">
            <w:pPr>
              <w:spacing w:after="0"/>
              <w:ind w:right="49"/>
              <w:jc w:val="right"/>
            </w:pPr>
            <w:r>
              <w:rPr>
                <w:rFonts w:ascii="Times New Roman" w:eastAsia="Times New Roman" w:hAnsi="Times New Roman" w:cs="Times New Roman"/>
                <w:b/>
                <w:sz w:val="20"/>
              </w:rPr>
              <w:t xml:space="preserve">81 </w:t>
            </w:r>
          </w:p>
        </w:tc>
      </w:tr>
      <w:tr w:rsidR="00794A3D">
        <w:trPr>
          <w:trHeight w:val="696"/>
        </w:trPr>
        <w:tc>
          <w:tcPr>
            <w:tcW w:w="2746" w:type="dxa"/>
            <w:tcBorders>
              <w:top w:val="single" w:sz="4" w:space="0" w:color="000000"/>
              <w:left w:val="nil"/>
              <w:bottom w:val="nil"/>
              <w:right w:val="nil"/>
            </w:tcBorders>
            <w:vAlign w:val="bottom"/>
          </w:tcPr>
          <w:p w:rsidR="00794A3D" w:rsidRDefault="00AD30E5">
            <w:pPr>
              <w:spacing w:after="96"/>
              <w:ind w:left="565"/>
              <w:jc w:val="center"/>
            </w:pPr>
            <w:r>
              <w:rPr>
                <w:rFonts w:ascii="Times New Roman" w:eastAsia="Times New Roman" w:hAnsi="Times New Roman" w:cs="Times New Roman"/>
                <w:sz w:val="20"/>
              </w:rPr>
              <w:t xml:space="preserve"> </w:t>
            </w:r>
          </w:p>
          <w:p w:rsidR="00794A3D" w:rsidRDefault="00AD30E5">
            <w:pPr>
              <w:spacing w:after="0"/>
              <w:ind w:left="447"/>
              <w:jc w:val="center"/>
            </w:pPr>
            <w:r>
              <w:rPr>
                <w:rFonts w:ascii="Times New Roman" w:eastAsia="Times New Roman" w:hAnsi="Times New Roman" w:cs="Times New Roman"/>
                <w:sz w:val="20"/>
              </w:rPr>
              <w:t xml:space="preserve">- </w:t>
            </w:r>
          </w:p>
        </w:tc>
        <w:tc>
          <w:tcPr>
            <w:tcW w:w="1558" w:type="dxa"/>
            <w:tcBorders>
              <w:top w:val="single" w:sz="4" w:space="0" w:color="000000"/>
              <w:left w:val="nil"/>
              <w:bottom w:val="nil"/>
              <w:right w:val="nil"/>
            </w:tcBorders>
            <w:vAlign w:val="bottom"/>
          </w:tcPr>
          <w:p w:rsidR="00794A3D" w:rsidRDefault="00AD30E5">
            <w:pPr>
              <w:spacing w:after="96"/>
              <w:ind w:left="434"/>
            </w:pPr>
            <w:r>
              <w:rPr>
                <w:rFonts w:ascii="Times New Roman" w:eastAsia="Times New Roman" w:hAnsi="Times New Roman" w:cs="Times New Roman"/>
                <w:sz w:val="20"/>
              </w:rPr>
              <w:t xml:space="preserve"> </w:t>
            </w:r>
          </w:p>
          <w:p w:rsidR="00794A3D" w:rsidRDefault="00AD30E5">
            <w:pPr>
              <w:spacing w:after="0"/>
              <w:ind w:left="334"/>
            </w:pPr>
            <w:r>
              <w:rPr>
                <w:rFonts w:ascii="Times New Roman" w:eastAsia="Times New Roman" w:hAnsi="Times New Roman" w:cs="Times New Roman"/>
                <w:sz w:val="20"/>
              </w:rPr>
              <w:t xml:space="preserve">6 </w:t>
            </w:r>
          </w:p>
        </w:tc>
        <w:tc>
          <w:tcPr>
            <w:tcW w:w="504" w:type="dxa"/>
            <w:tcBorders>
              <w:top w:val="single" w:sz="4" w:space="0" w:color="000000"/>
              <w:left w:val="nil"/>
              <w:bottom w:val="nil"/>
              <w:right w:val="nil"/>
            </w:tcBorders>
            <w:vAlign w:val="bottom"/>
          </w:tcPr>
          <w:p w:rsidR="00794A3D" w:rsidRDefault="00AD30E5">
            <w:pPr>
              <w:spacing w:after="101"/>
              <w:jc w:val="right"/>
            </w:pPr>
            <w:r>
              <w:rPr>
                <w:rFonts w:ascii="Times New Roman" w:eastAsia="Times New Roman" w:hAnsi="Times New Roman" w:cs="Times New Roman"/>
                <w:sz w:val="20"/>
              </w:rPr>
              <w:t xml:space="preserve"> </w:t>
            </w:r>
          </w:p>
          <w:p w:rsidR="00794A3D" w:rsidRDefault="00AD30E5">
            <w:pPr>
              <w:spacing w:after="0"/>
              <w:ind w:right="51"/>
              <w:jc w:val="right"/>
            </w:pPr>
            <w:r>
              <w:rPr>
                <w:rFonts w:ascii="Times New Roman" w:eastAsia="Times New Roman" w:hAnsi="Times New Roman" w:cs="Times New Roman"/>
                <w:b/>
                <w:sz w:val="20"/>
              </w:rPr>
              <w:t xml:space="preserve">6 </w:t>
            </w:r>
          </w:p>
        </w:tc>
      </w:tr>
      <w:tr w:rsidR="00794A3D">
        <w:trPr>
          <w:trHeight w:val="231"/>
        </w:trPr>
        <w:tc>
          <w:tcPr>
            <w:tcW w:w="2746" w:type="dxa"/>
            <w:tcBorders>
              <w:top w:val="nil"/>
              <w:left w:val="nil"/>
              <w:bottom w:val="nil"/>
              <w:right w:val="nil"/>
            </w:tcBorders>
          </w:tcPr>
          <w:p w:rsidR="00794A3D" w:rsidRDefault="00AD30E5">
            <w:pPr>
              <w:spacing w:after="0"/>
              <w:ind w:left="447"/>
              <w:jc w:val="center"/>
            </w:pPr>
            <w:r>
              <w:rPr>
                <w:rFonts w:ascii="Times New Roman" w:eastAsia="Times New Roman" w:hAnsi="Times New Roman" w:cs="Times New Roman"/>
                <w:sz w:val="20"/>
              </w:rPr>
              <w:t xml:space="preserve">- </w:t>
            </w:r>
          </w:p>
        </w:tc>
        <w:tc>
          <w:tcPr>
            <w:tcW w:w="1558" w:type="dxa"/>
            <w:tcBorders>
              <w:top w:val="nil"/>
              <w:left w:val="nil"/>
              <w:bottom w:val="nil"/>
              <w:right w:val="nil"/>
            </w:tcBorders>
          </w:tcPr>
          <w:p w:rsidR="00794A3D" w:rsidRDefault="00AD30E5">
            <w:pPr>
              <w:spacing w:after="0"/>
              <w:ind w:left="202"/>
            </w:pPr>
            <w:r>
              <w:rPr>
                <w:rFonts w:ascii="Times New Roman" w:eastAsia="Times New Roman" w:hAnsi="Times New Roman" w:cs="Times New Roman"/>
                <w:sz w:val="20"/>
              </w:rPr>
              <w:t xml:space="preserve">(3) </w:t>
            </w:r>
          </w:p>
        </w:tc>
        <w:tc>
          <w:tcPr>
            <w:tcW w:w="504" w:type="dxa"/>
            <w:tcBorders>
              <w:top w:val="nil"/>
              <w:left w:val="nil"/>
              <w:bottom w:val="nil"/>
              <w:right w:val="nil"/>
            </w:tcBorders>
          </w:tcPr>
          <w:p w:rsidR="00794A3D" w:rsidRDefault="00AD30E5">
            <w:pPr>
              <w:spacing w:after="0"/>
              <w:ind w:right="48"/>
              <w:jc w:val="right"/>
            </w:pPr>
            <w:r>
              <w:rPr>
                <w:rFonts w:ascii="Times New Roman" w:eastAsia="Times New Roman" w:hAnsi="Times New Roman" w:cs="Times New Roman"/>
                <w:b/>
                <w:sz w:val="20"/>
              </w:rPr>
              <w:t xml:space="preserve">(3) </w:t>
            </w:r>
          </w:p>
        </w:tc>
      </w:tr>
      <w:tr w:rsidR="00794A3D">
        <w:trPr>
          <w:trHeight w:val="236"/>
        </w:trPr>
        <w:tc>
          <w:tcPr>
            <w:tcW w:w="2746" w:type="dxa"/>
            <w:tcBorders>
              <w:top w:val="nil"/>
              <w:left w:val="nil"/>
              <w:bottom w:val="single" w:sz="4" w:space="0" w:color="000000"/>
              <w:right w:val="nil"/>
            </w:tcBorders>
          </w:tcPr>
          <w:p w:rsidR="00794A3D" w:rsidRDefault="00AD30E5">
            <w:pPr>
              <w:spacing w:after="0"/>
              <w:ind w:left="447"/>
              <w:jc w:val="center"/>
            </w:pPr>
            <w:r>
              <w:rPr>
                <w:rFonts w:ascii="Times New Roman" w:eastAsia="Times New Roman" w:hAnsi="Times New Roman" w:cs="Times New Roman"/>
                <w:sz w:val="20"/>
              </w:rPr>
              <w:t xml:space="preserve">- </w:t>
            </w:r>
          </w:p>
        </w:tc>
        <w:tc>
          <w:tcPr>
            <w:tcW w:w="1558" w:type="dxa"/>
            <w:tcBorders>
              <w:top w:val="nil"/>
              <w:left w:val="nil"/>
              <w:bottom w:val="single" w:sz="4" w:space="0" w:color="000000"/>
              <w:right w:val="nil"/>
            </w:tcBorders>
          </w:tcPr>
          <w:p w:rsidR="00794A3D" w:rsidRDefault="00AD30E5">
            <w:pPr>
              <w:spacing w:after="0"/>
              <w:ind w:left="101"/>
            </w:pPr>
            <w:r>
              <w:rPr>
                <w:rFonts w:ascii="Times New Roman" w:eastAsia="Times New Roman" w:hAnsi="Times New Roman" w:cs="Times New Roman"/>
                <w:sz w:val="20"/>
              </w:rPr>
              <w:t xml:space="preserve">(14) </w:t>
            </w:r>
          </w:p>
        </w:tc>
        <w:tc>
          <w:tcPr>
            <w:tcW w:w="504" w:type="dxa"/>
            <w:tcBorders>
              <w:top w:val="nil"/>
              <w:left w:val="nil"/>
              <w:bottom w:val="single" w:sz="4" w:space="0" w:color="000000"/>
              <w:right w:val="nil"/>
            </w:tcBorders>
          </w:tcPr>
          <w:p w:rsidR="00794A3D" w:rsidRDefault="00AD30E5">
            <w:pPr>
              <w:spacing w:after="0"/>
              <w:ind w:left="101"/>
            </w:pPr>
            <w:r>
              <w:rPr>
                <w:rFonts w:ascii="Times New Roman" w:eastAsia="Times New Roman" w:hAnsi="Times New Roman" w:cs="Times New Roman"/>
                <w:b/>
                <w:sz w:val="20"/>
              </w:rPr>
              <w:t xml:space="preserve">(15) </w:t>
            </w:r>
          </w:p>
        </w:tc>
      </w:tr>
      <w:tr w:rsidR="00794A3D">
        <w:trPr>
          <w:trHeight w:val="240"/>
        </w:trPr>
        <w:tc>
          <w:tcPr>
            <w:tcW w:w="2746" w:type="dxa"/>
            <w:tcBorders>
              <w:top w:val="single" w:sz="4" w:space="0" w:color="000000"/>
              <w:left w:val="nil"/>
              <w:bottom w:val="single" w:sz="4" w:space="0" w:color="000000"/>
              <w:right w:val="nil"/>
            </w:tcBorders>
          </w:tcPr>
          <w:p w:rsidR="00794A3D" w:rsidRDefault="00AD30E5">
            <w:pPr>
              <w:spacing w:after="0"/>
              <w:ind w:left="447"/>
              <w:jc w:val="center"/>
            </w:pPr>
            <w:r>
              <w:rPr>
                <w:rFonts w:ascii="Times New Roman" w:eastAsia="Times New Roman" w:hAnsi="Times New Roman" w:cs="Times New Roman"/>
                <w:b/>
                <w:sz w:val="20"/>
              </w:rPr>
              <w:t xml:space="preserve">- </w:t>
            </w:r>
          </w:p>
        </w:tc>
        <w:tc>
          <w:tcPr>
            <w:tcW w:w="1558" w:type="dxa"/>
            <w:tcBorders>
              <w:top w:val="single" w:sz="4" w:space="0" w:color="000000"/>
              <w:left w:val="nil"/>
              <w:bottom w:val="single" w:sz="4" w:space="0" w:color="000000"/>
              <w:right w:val="nil"/>
            </w:tcBorders>
          </w:tcPr>
          <w:p w:rsidR="00794A3D" w:rsidRDefault="00AD30E5">
            <w:pPr>
              <w:spacing w:after="0"/>
              <w:ind w:left="235"/>
            </w:pPr>
            <w:r>
              <w:rPr>
                <w:rFonts w:ascii="Times New Roman" w:eastAsia="Times New Roman" w:hAnsi="Times New Roman" w:cs="Times New Roman"/>
                <w:b/>
                <w:sz w:val="20"/>
              </w:rPr>
              <w:t xml:space="preserve">24 </w:t>
            </w:r>
          </w:p>
        </w:tc>
        <w:tc>
          <w:tcPr>
            <w:tcW w:w="504" w:type="dxa"/>
            <w:tcBorders>
              <w:top w:val="single" w:sz="4" w:space="0" w:color="000000"/>
              <w:left w:val="nil"/>
              <w:bottom w:val="single" w:sz="4" w:space="0" w:color="000000"/>
              <w:right w:val="nil"/>
            </w:tcBorders>
          </w:tcPr>
          <w:p w:rsidR="00794A3D" w:rsidRDefault="00AD30E5">
            <w:pPr>
              <w:spacing w:after="0"/>
              <w:ind w:right="49"/>
              <w:jc w:val="right"/>
            </w:pPr>
            <w:r>
              <w:rPr>
                <w:rFonts w:ascii="Times New Roman" w:eastAsia="Times New Roman" w:hAnsi="Times New Roman" w:cs="Times New Roman"/>
                <w:b/>
                <w:sz w:val="20"/>
              </w:rPr>
              <w:t xml:space="preserve">69 </w:t>
            </w:r>
          </w:p>
        </w:tc>
      </w:tr>
      <w:tr w:rsidR="00794A3D">
        <w:trPr>
          <w:trHeight w:val="694"/>
        </w:trPr>
        <w:tc>
          <w:tcPr>
            <w:tcW w:w="2746" w:type="dxa"/>
            <w:tcBorders>
              <w:top w:val="single" w:sz="4" w:space="0" w:color="000000"/>
              <w:left w:val="nil"/>
              <w:bottom w:val="nil"/>
              <w:right w:val="nil"/>
            </w:tcBorders>
          </w:tcPr>
          <w:p w:rsidR="00794A3D" w:rsidRDefault="00AD30E5">
            <w:pPr>
              <w:spacing w:after="0"/>
              <w:ind w:left="565"/>
              <w:jc w:val="center"/>
            </w:pPr>
            <w:r>
              <w:rPr>
                <w:rFonts w:ascii="Times New Roman" w:eastAsia="Times New Roman" w:hAnsi="Times New Roman" w:cs="Times New Roman"/>
                <w:sz w:val="20"/>
              </w:rPr>
              <w:t xml:space="preserve"> </w:t>
            </w:r>
          </w:p>
          <w:p w:rsidR="00794A3D" w:rsidRDefault="00AD30E5">
            <w:pPr>
              <w:spacing w:after="0"/>
              <w:ind w:left="565"/>
              <w:jc w:val="center"/>
            </w:pPr>
            <w:r>
              <w:rPr>
                <w:rFonts w:ascii="Times New Roman" w:eastAsia="Times New Roman" w:hAnsi="Times New Roman" w:cs="Times New Roman"/>
                <w:sz w:val="20"/>
              </w:rPr>
              <w:t xml:space="preserve"> </w:t>
            </w:r>
          </w:p>
          <w:p w:rsidR="00794A3D" w:rsidRDefault="00AD30E5">
            <w:pPr>
              <w:spacing w:after="0"/>
              <w:ind w:left="216"/>
              <w:jc w:val="center"/>
            </w:pPr>
            <w:r>
              <w:rPr>
                <w:rFonts w:ascii="Times New Roman" w:eastAsia="Times New Roman" w:hAnsi="Times New Roman" w:cs="Times New Roman"/>
                <w:sz w:val="20"/>
              </w:rPr>
              <w:t xml:space="preserve">407 </w:t>
            </w:r>
          </w:p>
        </w:tc>
        <w:tc>
          <w:tcPr>
            <w:tcW w:w="1558" w:type="dxa"/>
            <w:tcBorders>
              <w:top w:val="single" w:sz="4" w:space="0" w:color="000000"/>
              <w:left w:val="nil"/>
              <w:bottom w:val="nil"/>
              <w:right w:val="nil"/>
            </w:tcBorders>
          </w:tcPr>
          <w:p w:rsidR="00794A3D" w:rsidRDefault="00AD30E5">
            <w:pPr>
              <w:spacing w:after="0"/>
              <w:ind w:left="434"/>
            </w:pPr>
            <w:r>
              <w:rPr>
                <w:rFonts w:ascii="Times New Roman" w:eastAsia="Times New Roman" w:hAnsi="Times New Roman" w:cs="Times New Roman"/>
                <w:sz w:val="20"/>
              </w:rPr>
              <w:t xml:space="preserve"> </w:t>
            </w:r>
          </w:p>
          <w:p w:rsidR="00794A3D" w:rsidRDefault="00AD30E5">
            <w:pPr>
              <w:spacing w:after="0"/>
              <w:ind w:left="434"/>
            </w:pPr>
            <w:r>
              <w:rPr>
                <w:rFonts w:ascii="Times New Roman" w:eastAsia="Times New Roman" w:hAnsi="Times New Roman" w:cs="Times New Roman"/>
                <w:sz w:val="20"/>
              </w:rPr>
              <w:t xml:space="preserve"> </w:t>
            </w:r>
          </w:p>
          <w:p w:rsidR="00794A3D" w:rsidRDefault="00AD30E5">
            <w:pPr>
              <w:spacing w:after="0"/>
              <w:ind w:left="134"/>
            </w:pPr>
            <w:r>
              <w:rPr>
                <w:rFonts w:ascii="Times New Roman" w:eastAsia="Times New Roman" w:hAnsi="Times New Roman" w:cs="Times New Roman"/>
                <w:sz w:val="20"/>
              </w:rPr>
              <w:t xml:space="preserve">346 </w:t>
            </w:r>
          </w:p>
        </w:tc>
        <w:tc>
          <w:tcPr>
            <w:tcW w:w="504" w:type="dxa"/>
            <w:tcBorders>
              <w:top w:val="single" w:sz="4" w:space="0" w:color="000000"/>
              <w:left w:val="nil"/>
              <w:bottom w:val="nil"/>
              <w:right w:val="nil"/>
            </w:tcBorders>
          </w:tcPr>
          <w:p w:rsidR="00794A3D" w:rsidRDefault="00AD30E5">
            <w:pPr>
              <w:spacing w:after="0"/>
              <w:jc w:val="right"/>
            </w:pPr>
            <w:r>
              <w:rPr>
                <w:rFonts w:ascii="Times New Roman" w:eastAsia="Times New Roman" w:hAnsi="Times New Roman" w:cs="Times New Roman"/>
                <w:b/>
                <w:sz w:val="20"/>
              </w:rPr>
              <w:t xml:space="preserve"> </w:t>
            </w:r>
          </w:p>
          <w:p w:rsidR="00794A3D" w:rsidRDefault="00AD30E5">
            <w:pPr>
              <w:spacing w:after="0"/>
              <w:jc w:val="right"/>
            </w:pPr>
            <w:r>
              <w:rPr>
                <w:rFonts w:ascii="Times New Roman" w:eastAsia="Times New Roman" w:hAnsi="Times New Roman" w:cs="Times New Roman"/>
                <w:b/>
                <w:sz w:val="20"/>
              </w:rPr>
              <w:t xml:space="preserve"> </w:t>
            </w:r>
          </w:p>
          <w:p w:rsidR="00794A3D" w:rsidRDefault="00AD30E5">
            <w:pPr>
              <w:spacing w:after="0"/>
              <w:ind w:left="134"/>
            </w:pPr>
            <w:r>
              <w:rPr>
                <w:rFonts w:ascii="Times New Roman" w:eastAsia="Times New Roman" w:hAnsi="Times New Roman" w:cs="Times New Roman"/>
                <w:b/>
                <w:sz w:val="20"/>
              </w:rPr>
              <w:t xml:space="preserve">839 </w:t>
            </w:r>
          </w:p>
        </w:tc>
      </w:tr>
      <w:tr w:rsidR="00794A3D">
        <w:trPr>
          <w:trHeight w:val="235"/>
        </w:trPr>
        <w:tc>
          <w:tcPr>
            <w:tcW w:w="2746" w:type="dxa"/>
            <w:tcBorders>
              <w:top w:val="nil"/>
              <w:left w:val="nil"/>
              <w:bottom w:val="single" w:sz="4" w:space="0" w:color="000000"/>
              <w:right w:val="nil"/>
            </w:tcBorders>
          </w:tcPr>
          <w:p w:rsidR="00794A3D" w:rsidRDefault="00AD30E5">
            <w:pPr>
              <w:spacing w:after="0"/>
              <w:ind w:left="81"/>
              <w:jc w:val="center"/>
            </w:pPr>
            <w:r>
              <w:rPr>
                <w:rFonts w:ascii="Times New Roman" w:eastAsia="Times New Roman" w:hAnsi="Times New Roman" w:cs="Times New Roman"/>
                <w:sz w:val="20"/>
              </w:rPr>
              <w:t xml:space="preserve">(407) </w:t>
            </w:r>
          </w:p>
        </w:tc>
        <w:tc>
          <w:tcPr>
            <w:tcW w:w="1558" w:type="dxa"/>
            <w:tcBorders>
              <w:top w:val="nil"/>
              <w:left w:val="nil"/>
              <w:bottom w:val="single" w:sz="4" w:space="0" w:color="000000"/>
              <w:right w:val="nil"/>
            </w:tcBorders>
          </w:tcPr>
          <w:p w:rsidR="00794A3D" w:rsidRDefault="00AD30E5">
            <w:pPr>
              <w:spacing w:after="0"/>
            </w:pPr>
            <w:r>
              <w:rPr>
                <w:rFonts w:ascii="Times New Roman" w:eastAsia="Times New Roman" w:hAnsi="Times New Roman" w:cs="Times New Roman"/>
                <w:sz w:val="20"/>
              </w:rPr>
              <w:t xml:space="preserve">(322) </w:t>
            </w:r>
          </w:p>
        </w:tc>
        <w:tc>
          <w:tcPr>
            <w:tcW w:w="504" w:type="dxa"/>
            <w:tcBorders>
              <w:top w:val="nil"/>
              <w:left w:val="nil"/>
              <w:bottom w:val="single" w:sz="4" w:space="0" w:color="000000"/>
              <w:right w:val="nil"/>
            </w:tcBorders>
          </w:tcPr>
          <w:p w:rsidR="00794A3D" w:rsidRDefault="00AD30E5">
            <w:pPr>
              <w:spacing w:after="0"/>
              <w:jc w:val="both"/>
            </w:pPr>
            <w:r>
              <w:rPr>
                <w:rFonts w:ascii="Times New Roman" w:eastAsia="Times New Roman" w:hAnsi="Times New Roman" w:cs="Times New Roman"/>
                <w:b/>
                <w:sz w:val="20"/>
              </w:rPr>
              <w:t xml:space="preserve">(770) </w:t>
            </w:r>
          </w:p>
        </w:tc>
      </w:tr>
      <w:tr w:rsidR="00794A3D">
        <w:trPr>
          <w:trHeight w:val="240"/>
        </w:trPr>
        <w:tc>
          <w:tcPr>
            <w:tcW w:w="2746" w:type="dxa"/>
            <w:tcBorders>
              <w:top w:val="single" w:sz="4" w:space="0" w:color="000000"/>
              <w:left w:val="nil"/>
              <w:bottom w:val="single" w:sz="4" w:space="0" w:color="000000"/>
              <w:right w:val="nil"/>
            </w:tcBorders>
          </w:tcPr>
          <w:p w:rsidR="00794A3D" w:rsidRDefault="00AD30E5">
            <w:pPr>
              <w:spacing w:after="0"/>
              <w:ind w:left="447"/>
              <w:jc w:val="center"/>
            </w:pPr>
            <w:r>
              <w:rPr>
                <w:rFonts w:ascii="Times New Roman" w:eastAsia="Times New Roman" w:hAnsi="Times New Roman" w:cs="Times New Roman"/>
                <w:b/>
                <w:sz w:val="20"/>
              </w:rPr>
              <w:t xml:space="preserve">- </w:t>
            </w:r>
          </w:p>
        </w:tc>
        <w:tc>
          <w:tcPr>
            <w:tcW w:w="1558" w:type="dxa"/>
            <w:tcBorders>
              <w:top w:val="single" w:sz="4" w:space="0" w:color="000000"/>
              <w:left w:val="nil"/>
              <w:bottom w:val="single" w:sz="4" w:space="0" w:color="000000"/>
              <w:right w:val="nil"/>
            </w:tcBorders>
          </w:tcPr>
          <w:p w:rsidR="00794A3D" w:rsidRDefault="00AD30E5">
            <w:pPr>
              <w:spacing w:after="0"/>
              <w:ind w:left="235"/>
            </w:pPr>
            <w:r>
              <w:rPr>
                <w:rFonts w:ascii="Times New Roman" w:eastAsia="Times New Roman" w:hAnsi="Times New Roman" w:cs="Times New Roman"/>
                <w:b/>
                <w:sz w:val="20"/>
              </w:rPr>
              <w:t xml:space="preserve">24 </w:t>
            </w:r>
          </w:p>
        </w:tc>
        <w:tc>
          <w:tcPr>
            <w:tcW w:w="504" w:type="dxa"/>
            <w:tcBorders>
              <w:top w:val="single" w:sz="4" w:space="0" w:color="000000"/>
              <w:left w:val="nil"/>
              <w:bottom w:val="single" w:sz="4" w:space="0" w:color="000000"/>
              <w:right w:val="nil"/>
            </w:tcBorders>
          </w:tcPr>
          <w:p w:rsidR="00794A3D" w:rsidRDefault="00AD30E5">
            <w:pPr>
              <w:spacing w:after="0"/>
              <w:ind w:right="49"/>
              <w:jc w:val="right"/>
            </w:pPr>
            <w:r>
              <w:rPr>
                <w:rFonts w:ascii="Times New Roman" w:eastAsia="Times New Roman" w:hAnsi="Times New Roman" w:cs="Times New Roman"/>
                <w:b/>
                <w:sz w:val="20"/>
              </w:rPr>
              <w:t xml:space="preserve">69 </w:t>
            </w:r>
          </w:p>
        </w:tc>
      </w:tr>
    </w:tbl>
    <w:p w:rsidR="00794A3D" w:rsidRDefault="00AD30E5">
      <w:pPr>
        <w:pStyle w:val="Heading4"/>
        <w:tabs>
          <w:tab w:val="center" w:pos="1685"/>
          <w:tab w:val="center" w:pos="4796"/>
        </w:tabs>
        <w:spacing w:after="37" w:line="258" w:lineRule="auto"/>
        <w:ind w:left="0" w:firstLine="0"/>
        <w:jc w:val="left"/>
      </w:pPr>
      <w:r>
        <w:t xml:space="preserve"> </w:t>
      </w:r>
      <w:r>
        <w:tab/>
      </w:r>
      <w:r>
        <w:rPr>
          <w:u w:val="single" w:color="000000"/>
        </w:rPr>
        <w:t xml:space="preserve">Балансова стойност </w:t>
      </w:r>
      <w:r>
        <w:rPr>
          <w:u w:val="single" w:color="000000"/>
        </w:rPr>
        <w:tab/>
      </w:r>
      <w:r>
        <w:rPr>
          <w:u w:val="single" w:color="000000"/>
        </w:rPr>
        <w:t xml:space="preserve">46 </w:t>
      </w:r>
    </w:p>
    <w:p w:rsidR="00794A3D" w:rsidRDefault="00AD30E5">
      <w:pPr>
        <w:pStyle w:val="Heading3"/>
        <w:ind w:left="790"/>
      </w:pPr>
      <w:r>
        <w:t xml:space="preserve">6-МЕСЕЧЕН ПЕРИОД ДО </w:t>
      </w:r>
    </w:p>
    <w:p w:rsidR="00794A3D" w:rsidRDefault="00AD30E5">
      <w:pPr>
        <w:spacing w:after="0"/>
        <w:ind w:left="144" w:right="9"/>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rPr>
        <w:t xml:space="preserve"> </w:t>
      </w:r>
    </w:p>
    <w:p w:rsidR="00794A3D" w:rsidRDefault="00AD30E5">
      <w:pPr>
        <w:spacing w:after="5" w:line="269" w:lineRule="auto"/>
        <w:ind w:left="790" w:hanging="10"/>
        <w:jc w:val="both"/>
      </w:pPr>
      <w:r>
        <w:rPr>
          <w:rFonts w:ascii="Times New Roman" w:eastAsia="Times New Roman" w:hAnsi="Times New Roman" w:cs="Times New Roman"/>
          <w:b/>
          <w:sz w:val="20"/>
        </w:rPr>
        <w:t>30 ЮНИ 2016 г.</w:t>
      </w:r>
      <w:r>
        <w:rPr>
          <w:rFonts w:ascii="Times New Roman" w:eastAsia="Times New Roman" w:hAnsi="Times New Roman" w:cs="Times New Roman"/>
          <w:sz w:val="20"/>
        </w:rPr>
        <w:t xml:space="preserve"> </w:t>
      </w:r>
    </w:p>
    <w:p w:rsidR="00794A3D" w:rsidRDefault="00AD30E5">
      <w:pPr>
        <w:tabs>
          <w:tab w:val="center" w:pos="1458"/>
          <w:tab w:val="center" w:pos="4860"/>
        </w:tabs>
        <w:spacing w:after="4" w:line="271" w:lineRule="auto"/>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Новопридобити </w:t>
      </w:r>
      <w:r>
        <w:rPr>
          <w:rFonts w:ascii="Times New Roman" w:eastAsia="Times New Roman" w:hAnsi="Times New Roman" w:cs="Times New Roman"/>
          <w:sz w:val="20"/>
        </w:rPr>
        <w:tab/>
        <w:t xml:space="preserve">- </w:t>
      </w:r>
    </w:p>
    <w:p w:rsidR="00794A3D" w:rsidRDefault="00AD30E5">
      <w:pPr>
        <w:tabs>
          <w:tab w:val="center" w:pos="1198"/>
          <w:tab w:val="center" w:pos="4860"/>
        </w:tabs>
        <w:spacing w:after="4" w:line="271" w:lineRule="auto"/>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Отписани </w:t>
      </w:r>
      <w:r>
        <w:rPr>
          <w:rFonts w:ascii="Times New Roman" w:eastAsia="Times New Roman" w:hAnsi="Times New Roman" w:cs="Times New Roman"/>
          <w:sz w:val="20"/>
        </w:rPr>
        <w:tab/>
        <w:t xml:space="preserve">- </w:t>
      </w:r>
    </w:p>
    <w:p w:rsidR="00794A3D" w:rsidRDefault="00AD30E5">
      <w:pPr>
        <w:tabs>
          <w:tab w:val="center" w:pos="1348"/>
          <w:tab w:val="center" w:pos="4779"/>
        </w:tabs>
        <w:spacing w:after="37"/>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Times New Roman" w:eastAsia="Times New Roman" w:hAnsi="Times New Roman" w:cs="Times New Roman"/>
          <w:sz w:val="20"/>
          <w:u w:val="single" w:color="000000"/>
        </w:rPr>
        <w:t xml:space="preserve">Амортизация  </w:t>
      </w:r>
      <w:r>
        <w:rPr>
          <w:rFonts w:ascii="Times New Roman" w:eastAsia="Times New Roman" w:hAnsi="Times New Roman" w:cs="Times New Roman"/>
          <w:sz w:val="20"/>
          <w:u w:val="single" w:color="000000"/>
        </w:rPr>
        <w:tab/>
        <w:t xml:space="preserve">(1) </w:t>
      </w:r>
    </w:p>
    <w:p w:rsidR="00794A3D" w:rsidRDefault="00AD30E5">
      <w:pPr>
        <w:pStyle w:val="Heading4"/>
        <w:spacing w:after="13" w:line="258" w:lineRule="auto"/>
        <w:ind w:left="154" w:right="9"/>
        <w:jc w:val="left"/>
      </w:pPr>
      <w:r>
        <w:t xml:space="preserve"> </w:t>
      </w:r>
      <w:r>
        <w:tab/>
      </w:r>
      <w:r>
        <w:rPr>
          <w:u w:val="single" w:color="000000"/>
        </w:rPr>
        <w:t xml:space="preserve">Крайна балансова стойност </w:t>
      </w:r>
      <w:r>
        <w:rPr>
          <w:u w:val="single" w:color="000000"/>
        </w:rPr>
        <w:tab/>
        <w:t xml:space="preserve">45 </w:t>
      </w:r>
      <w:r>
        <w:t xml:space="preserve"> </w:t>
      </w:r>
      <w:r>
        <w:tab/>
        <w:t xml:space="preserve"> </w:t>
      </w:r>
      <w:r>
        <w:tab/>
      </w:r>
      <w:r>
        <w:rPr>
          <w:b w:val="0"/>
        </w:rPr>
        <w:t xml:space="preserve"> </w:t>
      </w:r>
    </w:p>
    <w:p w:rsidR="00794A3D" w:rsidRDefault="00AD30E5">
      <w:pPr>
        <w:tabs>
          <w:tab w:val="center" w:pos="1763"/>
          <w:tab w:val="center" w:pos="4895"/>
        </w:tabs>
        <w:spacing w:after="5" w:line="269" w:lineRule="auto"/>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КЪМ 30 ЮНИ 2016 г.</w:t>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p w:rsidR="00794A3D" w:rsidRDefault="00AD30E5">
      <w:pPr>
        <w:tabs>
          <w:tab w:val="center" w:pos="1539"/>
          <w:tab w:val="center" w:pos="4796"/>
        </w:tabs>
        <w:spacing w:after="4" w:line="271" w:lineRule="auto"/>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Отчетна стойност </w:t>
      </w:r>
      <w:r>
        <w:rPr>
          <w:rFonts w:ascii="Times New Roman" w:eastAsia="Times New Roman" w:hAnsi="Times New Roman" w:cs="Times New Roman"/>
          <w:sz w:val="20"/>
        </w:rPr>
        <w:tab/>
        <w:t xml:space="preserve">86 </w:t>
      </w:r>
    </w:p>
    <w:p w:rsidR="00794A3D" w:rsidRDefault="00AD30E5">
      <w:pPr>
        <w:tabs>
          <w:tab w:val="center" w:pos="1348"/>
          <w:tab w:val="center" w:pos="4728"/>
        </w:tabs>
        <w:spacing w:after="37"/>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Times New Roman" w:eastAsia="Times New Roman" w:hAnsi="Times New Roman" w:cs="Times New Roman"/>
          <w:sz w:val="20"/>
          <w:u w:val="single" w:color="000000"/>
        </w:rPr>
        <w:t xml:space="preserve">Амортизация </w:t>
      </w:r>
      <w:r>
        <w:rPr>
          <w:rFonts w:ascii="Times New Roman" w:eastAsia="Times New Roman" w:hAnsi="Times New Roman" w:cs="Times New Roman"/>
          <w:sz w:val="20"/>
          <w:u w:val="single" w:color="000000"/>
        </w:rPr>
        <w:tab/>
        <w:t xml:space="preserve">(41) </w:t>
      </w:r>
    </w:p>
    <w:p w:rsidR="00794A3D" w:rsidRDefault="00AD30E5">
      <w:pPr>
        <w:pStyle w:val="Heading4"/>
        <w:tabs>
          <w:tab w:val="center" w:pos="1709"/>
          <w:tab w:val="center" w:pos="4796"/>
        </w:tabs>
        <w:spacing w:after="13" w:line="258" w:lineRule="auto"/>
        <w:ind w:left="0" w:firstLine="0"/>
        <w:jc w:val="left"/>
      </w:pPr>
      <w:r>
        <w:t xml:space="preserve"> </w:t>
      </w:r>
      <w:r>
        <w:tab/>
      </w:r>
      <w:r>
        <w:rPr>
          <w:u w:val="single" w:color="000000"/>
        </w:rPr>
        <w:t xml:space="preserve"> Балансова стойност </w:t>
      </w:r>
      <w:r>
        <w:rPr>
          <w:u w:val="single" w:color="000000"/>
        </w:rPr>
        <w:tab/>
        <w:t xml:space="preserve">45 </w:t>
      </w:r>
    </w:p>
    <w:p w:rsidR="00794A3D" w:rsidRDefault="00AD30E5">
      <w:pPr>
        <w:spacing w:after="54"/>
        <w:ind w:left="72"/>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 </w:t>
      </w:r>
    </w:p>
    <w:p w:rsidR="00794A3D" w:rsidRDefault="00AD30E5">
      <w:pPr>
        <w:spacing w:after="4" w:line="344" w:lineRule="auto"/>
        <w:ind w:left="801" w:right="42" w:hanging="708"/>
        <w:jc w:val="both"/>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rPr>
        <w:t xml:space="preserve">Няма машини и съоръжения, които да са предоставени като обезпечение на задължения на Дружеството. </w:t>
      </w:r>
    </w:p>
    <w:p w:rsidR="00794A3D" w:rsidRDefault="00AD30E5">
      <w:pPr>
        <w:spacing w:after="56"/>
        <w:ind w:left="72"/>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rPr>
        <w:t xml:space="preserve"> </w:t>
      </w:r>
    </w:p>
    <w:p w:rsidR="00794A3D" w:rsidRDefault="00AD30E5">
      <w:pPr>
        <w:pStyle w:val="Heading3"/>
        <w:tabs>
          <w:tab w:val="center" w:pos="2124"/>
        </w:tabs>
        <w:ind w:left="0" w:firstLine="0"/>
        <w:jc w:val="left"/>
      </w:pPr>
      <w:r>
        <w:t xml:space="preserve">8. </w:t>
      </w:r>
      <w:r>
        <w:tab/>
        <w:t xml:space="preserve">НЕМАТЕРИАЛНИ АКТИВИ </w:t>
      </w:r>
    </w:p>
    <w:p w:rsidR="00794A3D" w:rsidRDefault="00AD30E5">
      <w:pPr>
        <w:spacing w:after="0"/>
        <w:ind w:left="641"/>
      </w:pPr>
      <w:r>
        <w:rPr>
          <w:rFonts w:ascii="Times New Roman" w:eastAsia="Times New Roman" w:hAnsi="Times New Roman" w:cs="Times New Roman"/>
          <w:sz w:val="20"/>
        </w:rPr>
        <w:t xml:space="preserve">  </w:t>
      </w:r>
    </w:p>
    <w:tbl>
      <w:tblPr>
        <w:tblStyle w:val="TableGrid"/>
        <w:tblW w:w="9690" w:type="dxa"/>
        <w:tblInd w:w="72" w:type="dxa"/>
        <w:tblCellMar>
          <w:top w:w="0" w:type="dxa"/>
          <w:left w:w="0" w:type="dxa"/>
          <w:bottom w:w="0" w:type="dxa"/>
          <w:right w:w="0" w:type="dxa"/>
        </w:tblCellMar>
        <w:tblLook w:val="04A0" w:firstRow="1" w:lastRow="0" w:firstColumn="1" w:lastColumn="0" w:noHBand="0" w:noVBand="1"/>
      </w:tblPr>
      <w:tblGrid>
        <w:gridCol w:w="634"/>
        <w:gridCol w:w="4000"/>
        <w:gridCol w:w="980"/>
        <w:gridCol w:w="663"/>
        <w:gridCol w:w="754"/>
        <w:gridCol w:w="601"/>
        <w:gridCol w:w="1463"/>
        <w:gridCol w:w="91"/>
        <w:gridCol w:w="484"/>
        <w:gridCol w:w="20"/>
      </w:tblGrid>
      <w:tr w:rsidR="00794A3D">
        <w:trPr>
          <w:gridAfter w:val="1"/>
          <w:wAfter w:w="20" w:type="dxa"/>
          <w:trHeight w:val="411"/>
        </w:trPr>
        <w:tc>
          <w:tcPr>
            <w:tcW w:w="4643" w:type="dxa"/>
            <w:gridSpan w:val="2"/>
            <w:tcBorders>
              <w:top w:val="nil"/>
              <w:left w:val="nil"/>
              <w:bottom w:val="nil"/>
              <w:right w:val="nil"/>
            </w:tcBorders>
            <w:vAlign w:val="bottom"/>
          </w:tcPr>
          <w:p w:rsidR="00794A3D" w:rsidRDefault="00AD30E5">
            <w:pPr>
              <w:spacing w:after="0"/>
              <w:ind w:left="569"/>
            </w:pPr>
            <w:r>
              <w:rPr>
                <w:rFonts w:ascii="Times New Roman" w:eastAsia="Times New Roman" w:hAnsi="Times New Roman" w:cs="Times New Roman"/>
                <w:sz w:val="20"/>
              </w:rPr>
              <w:t xml:space="preserve"> </w:t>
            </w:r>
          </w:p>
        </w:tc>
        <w:tc>
          <w:tcPr>
            <w:tcW w:w="984" w:type="dxa"/>
            <w:tcBorders>
              <w:top w:val="nil"/>
              <w:left w:val="nil"/>
              <w:bottom w:val="nil"/>
              <w:right w:val="nil"/>
            </w:tcBorders>
            <w:vAlign w:val="bottom"/>
          </w:tcPr>
          <w:p w:rsidR="00794A3D" w:rsidRDefault="00AD30E5">
            <w:pPr>
              <w:spacing w:after="0"/>
              <w:ind w:left="180"/>
            </w:pPr>
            <w:r>
              <w:rPr>
                <w:rFonts w:ascii="Times New Roman" w:eastAsia="Times New Roman" w:hAnsi="Times New Roman" w:cs="Times New Roman"/>
                <w:sz w:val="20"/>
              </w:rPr>
              <w:t xml:space="preserve"> </w:t>
            </w:r>
          </w:p>
        </w:tc>
        <w:tc>
          <w:tcPr>
            <w:tcW w:w="1419" w:type="dxa"/>
            <w:gridSpan w:val="2"/>
            <w:tcBorders>
              <w:top w:val="nil"/>
              <w:left w:val="nil"/>
              <w:bottom w:val="nil"/>
              <w:right w:val="nil"/>
            </w:tcBorders>
            <w:vAlign w:val="center"/>
          </w:tcPr>
          <w:p w:rsidR="00794A3D" w:rsidRDefault="00AD30E5">
            <w:pPr>
              <w:spacing w:after="0"/>
            </w:pPr>
            <w:r>
              <w:rPr>
                <w:rFonts w:ascii="Times New Roman" w:eastAsia="Times New Roman" w:hAnsi="Times New Roman" w:cs="Times New Roman"/>
                <w:b/>
                <w:sz w:val="20"/>
              </w:rPr>
              <w:t xml:space="preserve">Лицензии </w:t>
            </w:r>
          </w:p>
        </w:tc>
        <w:tc>
          <w:tcPr>
            <w:tcW w:w="2069" w:type="dxa"/>
            <w:gridSpan w:val="2"/>
            <w:tcBorders>
              <w:top w:val="nil"/>
              <w:left w:val="nil"/>
              <w:bottom w:val="nil"/>
              <w:right w:val="nil"/>
            </w:tcBorders>
          </w:tcPr>
          <w:p w:rsidR="00794A3D" w:rsidRDefault="00AD30E5">
            <w:pPr>
              <w:spacing w:after="0"/>
              <w:ind w:left="180" w:right="126" w:hanging="180"/>
            </w:pPr>
            <w:r>
              <w:rPr>
                <w:rFonts w:ascii="Times New Roman" w:eastAsia="Times New Roman" w:hAnsi="Times New Roman" w:cs="Times New Roman"/>
                <w:b/>
                <w:sz w:val="20"/>
              </w:rPr>
              <w:t xml:space="preserve">Програмни продукти </w:t>
            </w:r>
          </w:p>
        </w:tc>
        <w:tc>
          <w:tcPr>
            <w:tcW w:w="575" w:type="dxa"/>
            <w:gridSpan w:val="2"/>
            <w:tcBorders>
              <w:top w:val="nil"/>
              <w:left w:val="nil"/>
              <w:bottom w:val="nil"/>
              <w:right w:val="nil"/>
            </w:tcBorders>
            <w:vAlign w:val="center"/>
          </w:tcPr>
          <w:p w:rsidR="00794A3D" w:rsidRDefault="00AD30E5">
            <w:pPr>
              <w:spacing w:after="0"/>
              <w:jc w:val="both"/>
            </w:pPr>
            <w:r>
              <w:rPr>
                <w:rFonts w:ascii="Times New Roman" w:eastAsia="Times New Roman" w:hAnsi="Times New Roman" w:cs="Times New Roman"/>
                <w:b/>
                <w:sz w:val="20"/>
              </w:rPr>
              <w:t xml:space="preserve">Общо </w:t>
            </w:r>
          </w:p>
        </w:tc>
      </w:tr>
      <w:tr w:rsidR="00794A3D">
        <w:trPr>
          <w:gridAfter w:val="1"/>
          <w:wAfter w:w="20" w:type="dxa"/>
          <w:trHeight w:val="229"/>
        </w:trPr>
        <w:tc>
          <w:tcPr>
            <w:tcW w:w="4643" w:type="dxa"/>
            <w:gridSpan w:val="2"/>
            <w:tcBorders>
              <w:top w:val="nil"/>
              <w:left w:val="nil"/>
              <w:bottom w:val="nil"/>
              <w:right w:val="nil"/>
            </w:tcBorders>
          </w:tcPr>
          <w:p w:rsidR="00794A3D" w:rsidRDefault="00AD30E5">
            <w:pPr>
              <w:tabs>
                <w:tab w:val="center" w:pos="1807"/>
              </w:tabs>
              <w:spacing w:after="0"/>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КЪМ 1 ЯНУАРИ 2016 г.</w:t>
            </w:r>
            <w:r>
              <w:rPr>
                <w:rFonts w:ascii="Times New Roman" w:eastAsia="Times New Roman" w:hAnsi="Times New Roman" w:cs="Times New Roman"/>
                <w:sz w:val="20"/>
              </w:rPr>
              <w:t xml:space="preserve"> </w:t>
            </w:r>
          </w:p>
        </w:tc>
        <w:tc>
          <w:tcPr>
            <w:tcW w:w="984" w:type="dxa"/>
            <w:tcBorders>
              <w:top w:val="nil"/>
              <w:left w:val="nil"/>
              <w:bottom w:val="nil"/>
              <w:right w:val="nil"/>
            </w:tcBorders>
          </w:tcPr>
          <w:p w:rsidR="00794A3D" w:rsidRDefault="00794A3D"/>
        </w:tc>
        <w:tc>
          <w:tcPr>
            <w:tcW w:w="1419" w:type="dxa"/>
            <w:gridSpan w:val="2"/>
            <w:tcBorders>
              <w:top w:val="nil"/>
              <w:left w:val="nil"/>
              <w:bottom w:val="nil"/>
              <w:right w:val="nil"/>
            </w:tcBorders>
          </w:tcPr>
          <w:p w:rsidR="00794A3D" w:rsidRDefault="00AD30E5">
            <w:pPr>
              <w:spacing w:after="0"/>
              <w:ind w:left="422"/>
              <w:jc w:val="center"/>
            </w:pPr>
            <w:r>
              <w:rPr>
                <w:rFonts w:ascii="Times New Roman" w:eastAsia="Times New Roman" w:hAnsi="Times New Roman" w:cs="Times New Roman"/>
                <w:sz w:val="20"/>
              </w:rPr>
              <w:t xml:space="preserve"> </w:t>
            </w:r>
          </w:p>
        </w:tc>
        <w:tc>
          <w:tcPr>
            <w:tcW w:w="2069" w:type="dxa"/>
            <w:gridSpan w:val="2"/>
            <w:tcBorders>
              <w:top w:val="nil"/>
              <w:left w:val="nil"/>
              <w:bottom w:val="nil"/>
              <w:right w:val="nil"/>
            </w:tcBorders>
          </w:tcPr>
          <w:p w:rsidR="00794A3D" w:rsidRDefault="00AD30E5">
            <w:pPr>
              <w:spacing w:after="0"/>
              <w:ind w:left="54"/>
              <w:jc w:val="center"/>
            </w:pPr>
            <w:r>
              <w:rPr>
                <w:rFonts w:ascii="Times New Roman" w:eastAsia="Times New Roman" w:hAnsi="Times New Roman" w:cs="Times New Roman"/>
                <w:sz w:val="20"/>
              </w:rPr>
              <w:t xml:space="preserve"> </w:t>
            </w:r>
          </w:p>
        </w:tc>
        <w:tc>
          <w:tcPr>
            <w:tcW w:w="575" w:type="dxa"/>
            <w:gridSpan w:val="2"/>
            <w:tcBorders>
              <w:top w:val="nil"/>
              <w:left w:val="nil"/>
              <w:bottom w:val="nil"/>
              <w:right w:val="nil"/>
            </w:tcBorders>
          </w:tcPr>
          <w:p w:rsidR="00794A3D" w:rsidRDefault="00AD30E5">
            <w:pPr>
              <w:spacing w:after="0"/>
              <w:jc w:val="right"/>
            </w:pPr>
            <w:r>
              <w:rPr>
                <w:rFonts w:ascii="Times New Roman" w:eastAsia="Times New Roman" w:hAnsi="Times New Roman" w:cs="Times New Roman"/>
                <w:b/>
                <w:sz w:val="20"/>
              </w:rPr>
              <w:t xml:space="preserve"> </w:t>
            </w:r>
          </w:p>
        </w:tc>
      </w:tr>
      <w:tr w:rsidR="00794A3D">
        <w:trPr>
          <w:gridAfter w:val="1"/>
          <w:wAfter w:w="20" w:type="dxa"/>
          <w:trHeight w:val="229"/>
        </w:trPr>
        <w:tc>
          <w:tcPr>
            <w:tcW w:w="4643" w:type="dxa"/>
            <w:gridSpan w:val="2"/>
            <w:tcBorders>
              <w:top w:val="nil"/>
              <w:left w:val="nil"/>
              <w:bottom w:val="nil"/>
              <w:right w:val="nil"/>
            </w:tcBorders>
          </w:tcPr>
          <w:p w:rsidR="00794A3D" w:rsidRDefault="00AD30E5">
            <w:pPr>
              <w:tabs>
                <w:tab w:val="center" w:pos="1467"/>
              </w:tabs>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Отчетна стойност </w:t>
            </w:r>
          </w:p>
        </w:tc>
        <w:tc>
          <w:tcPr>
            <w:tcW w:w="984" w:type="dxa"/>
            <w:tcBorders>
              <w:top w:val="nil"/>
              <w:left w:val="nil"/>
              <w:bottom w:val="nil"/>
              <w:right w:val="nil"/>
            </w:tcBorders>
          </w:tcPr>
          <w:p w:rsidR="00794A3D" w:rsidRDefault="00794A3D"/>
        </w:tc>
        <w:tc>
          <w:tcPr>
            <w:tcW w:w="1419" w:type="dxa"/>
            <w:gridSpan w:val="2"/>
            <w:tcBorders>
              <w:top w:val="nil"/>
              <w:left w:val="nil"/>
              <w:bottom w:val="nil"/>
              <w:right w:val="nil"/>
            </w:tcBorders>
          </w:tcPr>
          <w:p w:rsidR="00794A3D" w:rsidRDefault="00AD30E5">
            <w:pPr>
              <w:spacing w:after="0"/>
              <w:ind w:left="175"/>
              <w:jc w:val="center"/>
            </w:pPr>
            <w:r>
              <w:rPr>
                <w:rFonts w:ascii="Times New Roman" w:eastAsia="Times New Roman" w:hAnsi="Times New Roman" w:cs="Times New Roman"/>
                <w:sz w:val="20"/>
              </w:rPr>
              <w:t xml:space="preserve">15 </w:t>
            </w:r>
          </w:p>
        </w:tc>
        <w:tc>
          <w:tcPr>
            <w:tcW w:w="2069" w:type="dxa"/>
            <w:gridSpan w:val="2"/>
            <w:tcBorders>
              <w:top w:val="nil"/>
              <w:left w:val="nil"/>
              <w:bottom w:val="nil"/>
              <w:right w:val="nil"/>
            </w:tcBorders>
          </w:tcPr>
          <w:p w:rsidR="00794A3D" w:rsidRDefault="00AD30E5">
            <w:pPr>
              <w:spacing w:after="0"/>
              <w:ind w:left="737"/>
            </w:pPr>
            <w:r>
              <w:rPr>
                <w:rFonts w:ascii="Times New Roman" w:eastAsia="Times New Roman" w:hAnsi="Times New Roman" w:cs="Times New Roman"/>
                <w:sz w:val="20"/>
              </w:rPr>
              <w:t xml:space="preserve">514 </w:t>
            </w:r>
          </w:p>
        </w:tc>
        <w:tc>
          <w:tcPr>
            <w:tcW w:w="575" w:type="dxa"/>
            <w:gridSpan w:val="2"/>
            <w:tcBorders>
              <w:top w:val="nil"/>
              <w:left w:val="nil"/>
              <w:bottom w:val="nil"/>
              <w:right w:val="nil"/>
            </w:tcBorders>
          </w:tcPr>
          <w:p w:rsidR="00794A3D" w:rsidRDefault="00AD30E5">
            <w:pPr>
              <w:spacing w:after="0"/>
              <w:ind w:right="49"/>
              <w:jc w:val="right"/>
            </w:pPr>
            <w:r>
              <w:rPr>
                <w:rFonts w:ascii="Times New Roman" w:eastAsia="Times New Roman" w:hAnsi="Times New Roman" w:cs="Times New Roman"/>
                <w:b/>
                <w:sz w:val="20"/>
              </w:rPr>
              <w:t xml:space="preserve">529 </w:t>
            </w:r>
          </w:p>
        </w:tc>
      </w:tr>
      <w:tr w:rsidR="00794A3D">
        <w:trPr>
          <w:gridAfter w:val="1"/>
          <w:wAfter w:w="20" w:type="dxa"/>
          <w:trHeight w:val="228"/>
        </w:trPr>
        <w:tc>
          <w:tcPr>
            <w:tcW w:w="4643" w:type="dxa"/>
            <w:gridSpan w:val="2"/>
            <w:tcBorders>
              <w:top w:val="nil"/>
              <w:left w:val="nil"/>
              <w:bottom w:val="nil"/>
              <w:right w:val="nil"/>
            </w:tcBorders>
          </w:tcPr>
          <w:p w:rsidR="00794A3D" w:rsidRDefault="00AD30E5">
            <w:pPr>
              <w:tabs>
                <w:tab w:val="center" w:pos="1276"/>
              </w:tabs>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Амортизация </w:t>
            </w:r>
          </w:p>
        </w:tc>
        <w:tc>
          <w:tcPr>
            <w:tcW w:w="984" w:type="dxa"/>
            <w:tcBorders>
              <w:top w:val="nil"/>
              <w:left w:val="nil"/>
              <w:bottom w:val="nil"/>
              <w:right w:val="nil"/>
            </w:tcBorders>
          </w:tcPr>
          <w:p w:rsidR="00794A3D" w:rsidRDefault="00794A3D"/>
        </w:tc>
        <w:tc>
          <w:tcPr>
            <w:tcW w:w="1419" w:type="dxa"/>
            <w:gridSpan w:val="2"/>
            <w:tcBorders>
              <w:top w:val="nil"/>
              <w:left w:val="nil"/>
              <w:bottom w:val="nil"/>
              <w:right w:val="nil"/>
            </w:tcBorders>
          </w:tcPr>
          <w:p w:rsidR="00794A3D" w:rsidRDefault="00AD30E5">
            <w:pPr>
              <w:spacing w:after="0"/>
              <w:ind w:left="141"/>
              <w:jc w:val="center"/>
            </w:pPr>
            <w:r>
              <w:rPr>
                <w:rFonts w:ascii="Times New Roman" w:eastAsia="Times New Roman" w:hAnsi="Times New Roman" w:cs="Times New Roman"/>
                <w:sz w:val="20"/>
              </w:rPr>
              <w:t xml:space="preserve">(4) </w:t>
            </w:r>
          </w:p>
        </w:tc>
        <w:tc>
          <w:tcPr>
            <w:tcW w:w="2069" w:type="dxa"/>
            <w:gridSpan w:val="2"/>
            <w:tcBorders>
              <w:top w:val="nil"/>
              <w:left w:val="nil"/>
              <w:bottom w:val="nil"/>
              <w:right w:val="nil"/>
            </w:tcBorders>
          </w:tcPr>
          <w:p w:rsidR="00794A3D" w:rsidRDefault="00AD30E5">
            <w:pPr>
              <w:spacing w:after="0"/>
              <w:ind w:left="602"/>
            </w:pPr>
            <w:r>
              <w:rPr>
                <w:rFonts w:ascii="Times New Roman" w:eastAsia="Times New Roman" w:hAnsi="Times New Roman" w:cs="Times New Roman"/>
                <w:sz w:val="20"/>
              </w:rPr>
              <w:t xml:space="preserve">(500) </w:t>
            </w:r>
          </w:p>
        </w:tc>
        <w:tc>
          <w:tcPr>
            <w:tcW w:w="575" w:type="dxa"/>
            <w:gridSpan w:val="2"/>
            <w:tcBorders>
              <w:top w:val="nil"/>
              <w:left w:val="nil"/>
              <w:bottom w:val="nil"/>
              <w:right w:val="nil"/>
            </w:tcBorders>
          </w:tcPr>
          <w:p w:rsidR="00794A3D" w:rsidRDefault="00AD30E5">
            <w:pPr>
              <w:spacing w:after="0"/>
              <w:ind w:left="91"/>
            </w:pPr>
            <w:r>
              <w:rPr>
                <w:rFonts w:ascii="Times New Roman" w:eastAsia="Times New Roman" w:hAnsi="Times New Roman" w:cs="Times New Roman"/>
                <w:b/>
                <w:sz w:val="20"/>
              </w:rPr>
              <w:t xml:space="preserve">(504) </w:t>
            </w:r>
          </w:p>
        </w:tc>
      </w:tr>
      <w:tr w:rsidR="00794A3D">
        <w:tblPrEx>
          <w:tblCellMar>
            <w:top w:w="1" w:type="dxa"/>
            <w:right w:w="20" w:type="dxa"/>
          </w:tblCellMar>
        </w:tblPrEx>
        <w:trPr>
          <w:gridBefore w:val="1"/>
          <w:wBefore w:w="636" w:type="dxa"/>
          <w:trHeight w:val="240"/>
        </w:trPr>
        <w:tc>
          <w:tcPr>
            <w:tcW w:w="5654" w:type="dxa"/>
            <w:gridSpan w:val="3"/>
            <w:tcBorders>
              <w:top w:val="single" w:sz="4" w:space="0" w:color="000000"/>
              <w:left w:val="nil"/>
              <w:bottom w:val="single" w:sz="4" w:space="0" w:color="000000"/>
              <w:right w:val="nil"/>
            </w:tcBorders>
          </w:tcPr>
          <w:p w:rsidR="00794A3D" w:rsidRDefault="00AD30E5">
            <w:pPr>
              <w:spacing w:after="0"/>
              <w:ind w:left="72"/>
            </w:pPr>
            <w:r>
              <w:rPr>
                <w:rFonts w:ascii="Times New Roman" w:eastAsia="Times New Roman" w:hAnsi="Times New Roman" w:cs="Times New Roman"/>
                <w:b/>
                <w:sz w:val="20"/>
              </w:rPr>
              <w:t xml:space="preserve">Балансова стойност </w:t>
            </w:r>
          </w:p>
        </w:tc>
        <w:tc>
          <w:tcPr>
            <w:tcW w:w="1358" w:type="dxa"/>
            <w:gridSpan w:val="2"/>
            <w:tcBorders>
              <w:top w:val="single" w:sz="4" w:space="0" w:color="000000"/>
              <w:left w:val="nil"/>
              <w:bottom w:val="single" w:sz="4" w:space="0" w:color="000000"/>
              <w:right w:val="nil"/>
            </w:tcBorders>
          </w:tcPr>
          <w:p w:rsidR="00794A3D" w:rsidRDefault="00AD30E5">
            <w:pPr>
              <w:spacing w:after="0"/>
              <w:ind w:left="34"/>
            </w:pPr>
            <w:r>
              <w:rPr>
                <w:rFonts w:ascii="Times New Roman" w:eastAsia="Times New Roman" w:hAnsi="Times New Roman" w:cs="Times New Roman"/>
                <w:b/>
                <w:sz w:val="20"/>
              </w:rPr>
              <w:t xml:space="preserve">11 </w:t>
            </w:r>
          </w:p>
        </w:tc>
        <w:tc>
          <w:tcPr>
            <w:tcW w:w="1558" w:type="dxa"/>
            <w:gridSpan w:val="2"/>
            <w:tcBorders>
              <w:top w:val="single" w:sz="4" w:space="0" w:color="000000"/>
              <w:left w:val="nil"/>
              <w:bottom w:val="single" w:sz="4" w:space="0" w:color="000000"/>
              <w:right w:val="nil"/>
            </w:tcBorders>
          </w:tcPr>
          <w:p w:rsidR="00794A3D" w:rsidRDefault="00AD30E5">
            <w:pPr>
              <w:spacing w:after="0"/>
              <w:ind w:left="235"/>
            </w:pPr>
            <w:r>
              <w:rPr>
                <w:rFonts w:ascii="Times New Roman" w:eastAsia="Times New Roman" w:hAnsi="Times New Roman" w:cs="Times New Roman"/>
                <w:b/>
                <w:sz w:val="20"/>
              </w:rPr>
              <w:t xml:space="preserve">14 </w:t>
            </w:r>
          </w:p>
        </w:tc>
        <w:tc>
          <w:tcPr>
            <w:tcW w:w="504" w:type="dxa"/>
            <w:gridSpan w:val="2"/>
            <w:tcBorders>
              <w:top w:val="single" w:sz="4" w:space="0" w:color="000000"/>
              <w:left w:val="nil"/>
              <w:bottom w:val="single" w:sz="4" w:space="0" w:color="000000"/>
              <w:right w:val="nil"/>
            </w:tcBorders>
          </w:tcPr>
          <w:p w:rsidR="00794A3D" w:rsidRDefault="00AD30E5">
            <w:pPr>
              <w:spacing w:after="0"/>
              <w:ind w:right="49"/>
              <w:jc w:val="right"/>
            </w:pPr>
            <w:r>
              <w:rPr>
                <w:rFonts w:ascii="Times New Roman" w:eastAsia="Times New Roman" w:hAnsi="Times New Roman" w:cs="Times New Roman"/>
                <w:b/>
                <w:sz w:val="20"/>
              </w:rPr>
              <w:t xml:space="preserve">25 </w:t>
            </w:r>
          </w:p>
        </w:tc>
      </w:tr>
      <w:tr w:rsidR="00794A3D">
        <w:tblPrEx>
          <w:tblCellMar>
            <w:top w:w="1" w:type="dxa"/>
            <w:right w:w="20" w:type="dxa"/>
          </w:tblCellMar>
        </w:tblPrEx>
        <w:trPr>
          <w:gridBefore w:val="1"/>
          <w:wBefore w:w="636" w:type="dxa"/>
          <w:trHeight w:val="466"/>
        </w:trPr>
        <w:tc>
          <w:tcPr>
            <w:tcW w:w="5654" w:type="dxa"/>
            <w:gridSpan w:val="3"/>
            <w:tcBorders>
              <w:top w:val="single" w:sz="4" w:space="0" w:color="000000"/>
              <w:left w:val="nil"/>
              <w:bottom w:val="nil"/>
              <w:right w:val="nil"/>
            </w:tcBorders>
          </w:tcPr>
          <w:p w:rsidR="00794A3D" w:rsidRDefault="00AD30E5">
            <w:pPr>
              <w:spacing w:after="14"/>
              <w:ind w:left="72"/>
            </w:pPr>
            <w:r>
              <w:rPr>
                <w:rFonts w:ascii="Times New Roman" w:eastAsia="Times New Roman" w:hAnsi="Times New Roman" w:cs="Times New Roman"/>
                <w:b/>
                <w:sz w:val="20"/>
              </w:rPr>
              <w:t>6-МЕСЕЧЕН ПЕРИОД ДО 30 ЮНИ 2016 г.</w:t>
            </w:r>
            <w:r>
              <w:rPr>
                <w:rFonts w:ascii="Times New Roman" w:eastAsia="Times New Roman" w:hAnsi="Times New Roman" w:cs="Times New Roman"/>
                <w:sz w:val="20"/>
              </w:rPr>
              <w:t xml:space="preserve"> </w:t>
            </w:r>
          </w:p>
          <w:p w:rsidR="00794A3D" w:rsidRDefault="00AD30E5">
            <w:pPr>
              <w:spacing w:after="0"/>
              <w:ind w:left="72"/>
            </w:pPr>
            <w:r>
              <w:rPr>
                <w:rFonts w:ascii="Times New Roman" w:eastAsia="Times New Roman" w:hAnsi="Times New Roman" w:cs="Times New Roman"/>
                <w:sz w:val="20"/>
              </w:rPr>
              <w:t xml:space="preserve">Новопридобити </w:t>
            </w:r>
          </w:p>
        </w:tc>
        <w:tc>
          <w:tcPr>
            <w:tcW w:w="1358" w:type="dxa"/>
            <w:gridSpan w:val="2"/>
            <w:tcBorders>
              <w:top w:val="single" w:sz="4" w:space="0" w:color="000000"/>
              <w:left w:val="nil"/>
              <w:bottom w:val="nil"/>
              <w:right w:val="nil"/>
            </w:tcBorders>
          </w:tcPr>
          <w:p w:rsidR="00794A3D" w:rsidRDefault="00AD30E5">
            <w:pPr>
              <w:spacing w:after="0"/>
              <w:ind w:left="233"/>
            </w:pPr>
            <w:r>
              <w:rPr>
                <w:rFonts w:ascii="Times New Roman" w:eastAsia="Times New Roman" w:hAnsi="Times New Roman" w:cs="Times New Roman"/>
                <w:sz w:val="20"/>
              </w:rPr>
              <w:t xml:space="preserve"> </w:t>
            </w:r>
          </w:p>
          <w:p w:rsidR="00794A3D" w:rsidRDefault="00AD30E5">
            <w:pPr>
              <w:spacing w:after="0"/>
              <w:ind w:left="166"/>
            </w:pPr>
            <w:r>
              <w:rPr>
                <w:rFonts w:ascii="Times New Roman" w:eastAsia="Times New Roman" w:hAnsi="Times New Roman" w:cs="Times New Roman"/>
                <w:sz w:val="20"/>
              </w:rPr>
              <w:t xml:space="preserve">- </w:t>
            </w:r>
          </w:p>
        </w:tc>
        <w:tc>
          <w:tcPr>
            <w:tcW w:w="1558" w:type="dxa"/>
            <w:gridSpan w:val="2"/>
            <w:tcBorders>
              <w:top w:val="single" w:sz="4" w:space="0" w:color="000000"/>
              <w:left w:val="nil"/>
              <w:bottom w:val="nil"/>
              <w:right w:val="nil"/>
            </w:tcBorders>
          </w:tcPr>
          <w:p w:rsidR="00794A3D" w:rsidRDefault="00AD30E5">
            <w:pPr>
              <w:spacing w:after="0"/>
              <w:ind w:left="434"/>
            </w:pPr>
            <w:r>
              <w:rPr>
                <w:rFonts w:ascii="Times New Roman" w:eastAsia="Times New Roman" w:hAnsi="Times New Roman" w:cs="Times New Roman"/>
                <w:sz w:val="20"/>
              </w:rPr>
              <w:t xml:space="preserve"> </w:t>
            </w:r>
          </w:p>
          <w:p w:rsidR="00794A3D" w:rsidRDefault="00AD30E5">
            <w:pPr>
              <w:spacing w:after="0"/>
              <w:ind w:left="134"/>
            </w:pPr>
            <w:r>
              <w:rPr>
                <w:rFonts w:ascii="Times New Roman" w:eastAsia="Times New Roman" w:hAnsi="Times New Roman" w:cs="Times New Roman"/>
                <w:sz w:val="20"/>
              </w:rPr>
              <w:t xml:space="preserve">148 </w:t>
            </w:r>
          </w:p>
        </w:tc>
        <w:tc>
          <w:tcPr>
            <w:tcW w:w="504" w:type="dxa"/>
            <w:gridSpan w:val="2"/>
            <w:tcBorders>
              <w:top w:val="single" w:sz="4" w:space="0" w:color="000000"/>
              <w:left w:val="nil"/>
              <w:bottom w:val="nil"/>
              <w:right w:val="nil"/>
            </w:tcBorders>
          </w:tcPr>
          <w:p w:rsidR="00794A3D" w:rsidRDefault="00AD30E5">
            <w:pPr>
              <w:spacing w:after="0"/>
              <w:jc w:val="right"/>
            </w:pPr>
            <w:r>
              <w:rPr>
                <w:rFonts w:ascii="Times New Roman" w:eastAsia="Times New Roman" w:hAnsi="Times New Roman" w:cs="Times New Roman"/>
                <w:b/>
                <w:sz w:val="20"/>
              </w:rPr>
              <w:t xml:space="preserve"> </w:t>
            </w:r>
          </w:p>
          <w:p w:rsidR="00794A3D" w:rsidRDefault="00AD30E5">
            <w:pPr>
              <w:spacing w:after="0"/>
              <w:ind w:left="134"/>
            </w:pPr>
            <w:r>
              <w:rPr>
                <w:rFonts w:ascii="Times New Roman" w:eastAsia="Times New Roman" w:hAnsi="Times New Roman" w:cs="Times New Roman"/>
                <w:b/>
                <w:sz w:val="20"/>
              </w:rPr>
              <w:t xml:space="preserve">148 </w:t>
            </w:r>
          </w:p>
        </w:tc>
      </w:tr>
      <w:tr w:rsidR="00794A3D">
        <w:tblPrEx>
          <w:tblCellMar>
            <w:top w:w="1" w:type="dxa"/>
            <w:right w:w="20" w:type="dxa"/>
          </w:tblCellMar>
        </w:tblPrEx>
        <w:trPr>
          <w:gridBefore w:val="1"/>
          <w:wBefore w:w="636" w:type="dxa"/>
          <w:trHeight w:val="235"/>
        </w:trPr>
        <w:tc>
          <w:tcPr>
            <w:tcW w:w="5654" w:type="dxa"/>
            <w:gridSpan w:val="3"/>
            <w:tcBorders>
              <w:top w:val="nil"/>
              <w:left w:val="nil"/>
              <w:bottom w:val="single" w:sz="4" w:space="0" w:color="000000"/>
              <w:right w:val="nil"/>
            </w:tcBorders>
          </w:tcPr>
          <w:p w:rsidR="00794A3D" w:rsidRDefault="00AD30E5">
            <w:pPr>
              <w:spacing w:after="0"/>
              <w:ind w:left="72"/>
            </w:pPr>
            <w:r>
              <w:rPr>
                <w:rFonts w:ascii="Times New Roman" w:eastAsia="Times New Roman" w:hAnsi="Times New Roman" w:cs="Times New Roman"/>
                <w:sz w:val="20"/>
              </w:rPr>
              <w:t xml:space="preserve">Амортизация </w:t>
            </w:r>
          </w:p>
        </w:tc>
        <w:tc>
          <w:tcPr>
            <w:tcW w:w="1358" w:type="dxa"/>
            <w:gridSpan w:val="2"/>
            <w:tcBorders>
              <w:top w:val="nil"/>
              <w:left w:val="nil"/>
              <w:bottom w:val="single" w:sz="4" w:space="0" w:color="000000"/>
              <w:right w:val="nil"/>
            </w:tcBorders>
          </w:tcPr>
          <w:p w:rsidR="00794A3D" w:rsidRDefault="00AD30E5">
            <w:pPr>
              <w:spacing w:after="0"/>
              <w:ind w:left="166"/>
            </w:pPr>
            <w:r>
              <w:rPr>
                <w:rFonts w:ascii="Times New Roman" w:eastAsia="Times New Roman" w:hAnsi="Times New Roman" w:cs="Times New Roman"/>
                <w:sz w:val="20"/>
              </w:rPr>
              <w:t xml:space="preserve">- </w:t>
            </w:r>
          </w:p>
        </w:tc>
        <w:tc>
          <w:tcPr>
            <w:tcW w:w="1558" w:type="dxa"/>
            <w:gridSpan w:val="2"/>
            <w:tcBorders>
              <w:top w:val="nil"/>
              <w:left w:val="nil"/>
              <w:bottom w:val="single" w:sz="4" w:space="0" w:color="000000"/>
              <w:right w:val="nil"/>
            </w:tcBorders>
          </w:tcPr>
          <w:p w:rsidR="00794A3D" w:rsidRDefault="00AD30E5">
            <w:pPr>
              <w:spacing w:after="0"/>
              <w:ind w:left="101"/>
            </w:pPr>
            <w:r>
              <w:rPr>
                <w:rFonts w:ascii="Times New Roman" w:eastAsia="Times New Roman" w:hAnsi="Times New Roman" w:cs="Times New Roman"/>
                <w:sz w:val="20"/>
              </w:rPr>
              <w:t xml:space="preserve">(22) </w:t>
            </w:r>
          </w:p>
        </w:tc>
        <w:tc>
          <w:tcPr>
            <w:tcW w:w="504" w:type="dxa"/>
            <w:gridSpan w:val="2"/>
            <w:tcBorders>
              <w:top w:val="nil"/>
              <w:left w:val="nil"/>
              <w:bottom w:val="single" w:sz="4" w:space="0" w:color="000000"/>
              <w:right w:val="nil"/>
            </w:tcBorders>
          </w:tcPr>
          <w:p w:rsidR="00794A3D" w:rsidRDefault="00AD30E5">
            <w:pPr>
              <w:spacing w:after="0"/>
              <w:ind w:left="101"/>
            </w:pPr>
            <w:r>
              <w:rPr>
                <w:rFonts w:ascii="Times New Roman" w:eastAsia="Times New Roman" w:hAnsi="Times New Roman" w:cs="Times New Roman"/>
                <w:b/>
                <w:sz w:val="20"/>
              </w:rPr>
              <w:t xml:space="preserve">(22) </w:t>
            </w:r>
          </w:p>
        </w:tc>
      </w:tr>
      <w:tr w:rsidR="00794A3D">
        <w:tblPrEx>
          <w:tblCellMar>
            <w:top w:w="1" w:type="dxa"/>
            <w:right w:w="20" w:type="dxa"/>
          </w:tblCellMar>
        </w:tblPrEx>
        <w:trPr>
          <w:gridBefore w:val="1"/>
          <w:wBefore w:w="636" w:type="dxa"/>
          <w:trHeight w:val="240"/>
        </w:trPr>
        <w:tc>
          <w:tcPr>
            <w:tcW w:w="5654" w:type="dxa"/>
            <w:gridSpan w:val="3"/>
            <w:tcBorders>
              <w:top w:val="single" w:sz="4" w:space="0" w:color="000000"/>
              <w:left w:val="nil"/>
              <w:bottom w:val="single" w:sz="4" w:space="0" w:color="000000"/>
              <w:right w:val="nil"/>
            </w:tcBorders>
          </w:tcPr>
          <w:p w:rsidR="00794A3D" w:rsidRDefault="00AD30E5">
            <w:pPr>
              <w:spacing w:after="0"/>
              <w:ind w:left="72"/>
            </w:pPr>
            <w:r>
              <w:rPr>
                <w:rFonts w:ascii="Times New Roman" w:eastAsia="Times New Roman" w:hAnsi="Times New Roman" w:cs="Times New Roman"/>
                <w:b/>
                <w:sz w:val="20"/>
              </w:rPr>
              <w:t xml:space="preserve">Крайна балансова стойност </w:t>
            </w:r>
          </w:p>
        </w:tc>
        <w:tc>
          <w:tcPr>
            <w:tcW w:w="1358" w:type="dxa"/>
            <w:gridSpan w:val="2"/>
            <w:tcBorders>
              <w:top w:val="single" w:sz="4" w:space="0" w:color="000000"/>
              <w:left w:val="nil"/>
              <w:bottom w:val="single" w:sz="4" w:space="0" w:color="000000"/>
              <w:right w:val="nil"/>
            </w:tcBorders>
          </w:tcPr>
          <w:p w:rsidR="00794A3D" w:rsidRDefault="00AD30E5">
            <w:pPr>
              <w:spacing w:after="0"/>
              <w:ind w:left="34"/>
            </w:pPr>
            <w:r>
              <w:rPr>
                <w:rFonts w:ascii="Times New Roman" w:eastAsia="Times New Roman" w:hAnsi="Times New Roman" w:cs="Times New Roman"/>
                <w:b/>
                <w:sz w:val="20"/>
              </w:rPr>
              <w:t xml:space="preserve">11 </w:t>
            </w:r>
          </w:p>
        </w:tc>
        <w:tc>
          <w:tcPr>
            <w:tcW w:w="1558" w:type="dxa"/>
            <w:gridSpan w:val="2"/>
            <w:tcBorders>
              <w:top w:val="single" w:sz="4" w:space="0" w:color="000000"/>
              <w:left w:val="nil"/>
              <w:bottom w:val="single" w:sz="4" w:space="0" w:color="000000"/>
              <w:right w:val="nil"/>
            </w:tcBorders>
          </w:tcPr>
          <w:p w:rsidR="00794A3D" w:rsidRDefault="00AD30E5">
            <w:pPr>
              <w:spacing w:after="0"/>
              <w:ind w:left="134"/>
            </w:pPr>
            <w:r>
              <w:rPr>
                <w:rFonts w:ascii="Times New Roman" w:eastAsia="Times New Roman" w:hAnsi="Times New Roman" w:cs="Times New Roman"/>
                <w:b/>
                <w:sz w:val="20"/>
              </w:rPr>
              <w:t xml:space="preserve">140 </w:t>
            </w:r>
          </w:p>
        </w:tc>
        <w:tc>
          <w:tcPr>
            <w:tcW w:w="504" w:type="dxa"/>
            <w:gridSpan w:val="2"/>
            <w:tcBorders>
              <w:top w:val="single" w:sz="4" w:space="0" w:color="000000"/>
              <w:left w:val="nil"/>
              <w:bottom w:val="single" w:sz="4" w:space="0" w:color="000000"/>
              <w:right w:val="nil"/>
            </w:tcBorders>
          </w:tcPr>
          <w:p w:rsidR="00794A3D" w:rsidRDefault="00AD30E5">
            <w:pPr>
              <w:spacing w:after="0"/>
              <w:ind w:left="134"/>
            </w:pPr>
            <w:r>
              <w:rPr>
                <w:rFonts w:ascii="Times New Roman" w:eastAsia="Times New Roman" w:hAnsi="Times New Roman" w:cs="Times New Roman"/>
                <w:b/>
                <w:sz w:val="20"/>
              </w:rPr>
              <w:t xml:space="preserve">151 </w:t>
            </w:r>
          </w:p>
        </w:tc>
      </w:tr>
      <w:tr w:rsidR="00794A3D">
        <w:tblPrEx>
          <w:tblCellMar>
            <w:top w:w="1" w:type="dxa"/>
            <w:right w:w="20" w:type="dxa"/>
          </w:tblCellMar>
        </w:tblPrEx>
        <w:trPr>
          <w:gridBefore w:val="1"/>
          <w:wBefore w:w="636" w:type="dxa"/>
          <w:trHeight w:val="464"/>
        </w:trPr>
        <w:tc>
          <w:tcPr>
            <w:tcW w:w="5654" w:type="dxa"/>
            <w:gridSpan w:val="3"/>
            <w:tcBorders>
              <w:top w:val="single" w:sz="4" w:space="0" w:color="000000"/>
              <w:left w:val="nil"/>
              <w:bottom w:val="nil"/>
              <w:right w:val="nil"/>
            </w:tcBorders>
          </w:tcPr>
          <w:p w:rsidR="00794A3D" w:rsidRDefault="00AD30E5">
            <w:pPr>
              <w:spacing w:after="0"/>
              <w:ind w:left="72" w:right="2846"/>
            </w:pPr>
            <w:r>
              <w:rPr>
                <w:rFonts w:ascii="Times New Roman" w:eastAsia="Times New Roman" w:hAnsi="Times New Roman" w:cs="Times New Roman"/>
                <w:b/>
                <w:sz w:val="20"/>
              </w:rPr>
              <w:t>КЪМ 30 ЮНИ 2016 г.</w:t>
            </w:r>
            <w:r>
              <w:rPr>
                <w:rFonts w:ascii="Times New Roman" w:eastAsia="Times New Roman" w:hAnsi="Times New Roman" w:cs="Times New Roman"/>
                <w:sz w:val="20"/>
              </w:rPr>
              <w:t xml:space="preserve"> Отчетна стойност </w:t>
            </w:r>
          </w:p>
        </w:tc>
        <w:tc>
          <w:tcPr>
            <w:tcW w:w="1358" w:type="dxa"/>
            <w:gridSpan w:val="2"/>
            <w:tcBorders>
              <w:top w:val="single" w:sz="4" w:space="0" w:color="000000"/>
              <w:left w:val="nil"/>
              <w:bottom w:val="nil"/>
              <w:right w:val="nil"/>
            </w:tcBorders>
          </w:tcPr>
          <w:p w:rsidR="00794A3D" w:rsidRDefault="00AD30E5">
            <w:pPr>
              <w:spacing w:after="0"/>
              <w:ind w:left="233"/>
            </w:pPr>
            <w:r>
              <w:rPr>
                <w:rFonts w:ascii="Times New Roman" w:eastAsia="Times New Roman" w:hAnsi="Times New Roman" w:cs="Times New Roman"/>
                <w:sz w:val="20"/>
              </w:rPr>
              <w:t xml:space="preserve"> </w:t>
            </w:r>
          </w:p>
          <w:p w:rsidR="00794A3D" w:rsidRDefault="00AD30E5">
            <w:pPr>
              <w:spacing w:after="0"/>
              <w:ind w:left="34"/>
            </w:pPr>
            <w:r>
              <w:rPr>
                <w:rFonts w:ascii="Times New Roman" w:eastAsia="Times New Roman" w:hAnsi="Times New Roman" w:cs="Times New Roman"/>
                <w:sz w:val="20"/>
              </w:rPr>
              <w:t xml:space="preserve">15 </w:t>
            </w:r>
          </w:p>
        </w:tc>
        <w:tc>
          <w:tcPr>
            <w:tcW w:w="1558" w:type="dxa"/>
            <w:gridSpan w:val="2"/>
            <w:tcBorders>
              <w:top w:val="single" w:sz="4" w:space="0" w:color="000000"/>
              <w:left w:val="nil"/>
              <w:bottom w:val="nil"/>
              <w:right w:val="nil"/>
            </w:tcBorders>
          </w:tcPr>
          <w:p w:rsidR="00794A3D" w:rsidRDefault="00AD30E5">
            <w:pPr>
              <w:spacing w:after="0"/>
              <w:ind w:left="434"/>
            </w:pPr>
            <w:r>
              <w:rPr>
                <w:rFonts w:ascii="Times New Roman" w:eastAsia="Times New Roman" w:hAnsi="Times New Roman" w:cs="Times New Roman"/>
                <w:sz w:val="20"/>
              </w:rPr>
              <w:t xml:space="preserve"> </w:t>
            </w:r>
          </w:p>
          <w:p w:rsidR="00794A3D" w:rsidRDefault="00AD30E5">
            <w:pPr>
              <w:spacing w:after="0"/>
              <w:ind w:left="134"/>
            </w:pPr>
            <w:r>
              <w:rPr>
                <w:rFonts w:ascii="Times New Roman" w:eastAsia="Times New Roman" w:hAnsi="Times New Roman" w:cs="Times New Roman"/>
                <w:sz w:val="20"/>
              </w:rPr>
              <w:t xml:space="preserve">662 </w:t>
            </w:r>
          </w:p>
        </w:tc>
        <w:tc>
          <w:tcPr>
            <w:tcW w:w="504" w:type="dxa"/>
            <w:gridSpan w:val="2"/>
            <w:tcBorders>
              <w:top w:val="single" w:sz="4" w:space="0" w:color="000000"/>
              <w:left w:val="nil"/>
              <w:bottom w:val="nil"/>
              <w:right w:val="nil"/>
            </w:tcBorders>
          </w:tcPr>
          <w:p w:rsidR="00794A3D" w:rsidRDefault="00AD30E5">
            <w:pPr>
              <w:spacing w:after="0"/>
              <w:jc w:val="right"/>
            </w:pPr>
            <w:r>
              <w:rPr>
                <w:rFonts w:ascii="Times New Roman" w:eastAsia="Times New Roman" w:hAnsi="Times New Roman" w:cs="Times New Roman"/>
                <w:b/>
                <w:sz w:val="20"/>
              </w:rPr>
              <w:t xml:space="preserve"> </w:t>
            </w:r>
          </w:p>
          <w:p w:rsidR="00794A3D" w:rsidRDefault="00AD30E5">
            <w:pPr>
              <w:spacing w:after="0"/>
              <w:ind w:left="134"/>
            </w:pPr>
            <w:r>
              <w:rPr>
                <w:rFonts w:ascii="Times New Roman" w:eastAsia="Times New Roman" w:hAnsi="Times New Roman" w:cs="Times New Roman"/>
                <w:b/>
                <w:sz w:val="20"/>
              </w:rPr>
              <w:t xml:space="preserve">677 </w:t>
            </w:r>
          </w:p>
        </w:tc>
      </w:tr>
      <w:tr w:rsidR="00794A3D">
        <w:tblPrEx>
          <w:tblCellMar>
            <w:top w:w="1" w:type="dxa"/>
            <w:right w:w="20" w:type="dxa"/>
          </w:tblCellMar>
        </w:tblPrEx>
        <w:trPr>
          <w:gridBefore w:val="1"/>
          <w:wBefore w:w="636" w:type="dxa"/>
          <w:trHeight w:val="234"/>
        </w:trPr>
        <w:tc>
          <w:tcPr>
            <w:tcW w:w="5654" w:type="dxa"/>
            <w:gridSpan w:val="3"/>
            <w:tcBorders>
              <w:top w:val="nil"/>
              <w:left w:val="nil"/>
              <w:bottom w:val="single" w:sz="4" w:space="0" w:color="000000"/>
              <w:right w:val="nil"/>
            </w:tcBorders>
          </w:tcPr>
          <w:p w:rsidR="00794A3D" w:rsidRDefault="00AD30E5">
            <w:pPr>
              <w:spacing w:after="0"/>
              <w:ind w:left="72"/>
            </w:pPr>
            <w:r>
              <w:rPr>
                <w:rFonts w:ascii="Times New Roman" w:eastAsia="Times New Roman" w:hAnsi="Times New Roman" w:cs="Times New Roman"/>
                <w:sz w:val="20"/>
              </w:rPr>
              <w:t xml:space="preserve">Амортизация </w:t>
            </w:r>
          </w:p>
        </w:tc>
        <w:tc>
          <w:tcPr>
            <w:tcW w:w="1358" w:type="dxa"/>
            <w:gridSpan w:val="2"/>
            <w:tcBorders>
              <w:top w:val="nil"/>
              <w:left w:val="nil"/>
              <w:bottom w:val="single" w:sz="4" w:space="0" w:color="000000"/>
              <w:right w:val="nil"/>
            </w:tcBorders>
          </w:tcPr>
          <w:p w:rsidR="00794A3D" w:rsidRDefault="00AD30E5">
            <w:pPr>
              <w:spacing w:after="0"/>
            </w:pPr>
            <w:r>
              <w:rPr>
                <w:rFonts w:ascii="Times New Roman" w:eastAsia="Times New Roman" w:hAnsi="Times New Roman" w:cs="Times New Roman"/>
                <w:sz w:val="20"/>
              </w:rPr>
              <w:t xml:space="preserve">(4) </w:t>
            </w:r>
          </w:p>
        </w:tc>
        <w:tc>
          <w:tcPr>
            <w:tcW w:w="1558" w:type="dxa"/>
            <w:gridSpan w:val="2"/>
            <w:tcBorders>
              <w:top w:val="nil"/>
              <w:left w:val="nil"/>
              <w:bottom w:val="single" w:sz="4" w:space="0" w:color="000000"/>
              <w:right w:val="nil"/>
            </w:tcBorders>
          </w:tcPr>
          <w:p w:rsidR="00794A3D" w:rsidRDefault="00AD30E5">
            <w:pPr>
              <w:spacing w:after="0"/>
            </w:pPr>
            <w:r>
              <w:rPr>
                <w:rFonts w:ascii="Times New Roman" w:eastAsia="Times New Roman" w:hAnsi="Times New Roman" w:cs="Times New Roman"/>
                <w:sz w:val="20"/>
              </w:rPr>
              <w:t xml:space="preserve">(522) </w:t>
            </w:r>
          </w:p>
        </w:tc>
        <w:tc>
          <w:tcPr>
            <w:tcW w:w="504" w:type="dxa"/>
            <w:gridSpan w:val="2"/>
            <w:tcBorders>
              <w:top w:val="nil"/>
              <w:left w:val="nil"/>
              <w:bottom w:val="single" w:sz="4" w:space="0" w:color="000000"/>
              <w:right w:val="nil"/>
            </w:tcBorders>
          </w:tcPr>
          <w:p w:rsidR="00794A3D" w:rsidRDefault="00AD30E5">
            <w:pPr>
              <w:spacing w:after="0"/>
              <w:jc w:val="both"/>
            </w:pPr>
            <w:r>
              <w:rPr>
                <w:rFonts w:ascii="Times New Roman" w:eastAsia="Times New Roman" w:hAnsi="Times New Roman" w:cs="Times New Roman"/>
                <w:b/>
                <w:sz w:val="20"/>
              </w:rPr>
              <w:t xml:space="preserve">(526) </w:t>
            </w:r>
          </w:p>
        </w:tc>
      </w:tr>
      <w:tr w:rsidR="00794A3D">
        <w:tblPrEx>
          <w:tblCellMar>
            <w:top w:w="1" w:type="dxa"/>
            <w:right w:w="20" w:type="dxa"/>
          </w:tblCellMar>
        </w:tblPrEx>
        <w:trPr>
          <w:gridBefore w:val="1"/>
          <w:wBefore w:w="636" w:type="dxa"/>
          <w:trHeight w:val="240"/>
        </w:trPr>
        <w:tc>
          <w:tcPr>
            <w:tcW w:w="5654" w:type="dxa"/>
            <w:gridSpan w:val="3"/>
            <w:tcBorders>
              <w:top w:val="single" w:sz="4" w:space="0" w:color="000000"/>
              <w:left w:val="nil"/>
              <w:bottom w:val="single" w:sz="4" w:space="0" w:color="000000"/>
              <w:right w:val="nil"/>
            </w:tcBorders>
          </w:tcPr>
          <w:p w:rsidR="00794A3D" w:rsidRDefault="00AD30E5">
            <w:pPr>
              <w:spacing w:after="0"/>
              <w:ind w:left="72"/>
            </w:pPr>
            <w:r>
              <w:rPr>
                <w:rFonts w:ascii="Times New Roman" w:eastAsia="Times New Roman" w:hAnsi="Times New Roman" w:cs="Times New Roman"/>
                <w:b/>
                <w:sz w:val="20"/>
              </w:rPr>
              <w:t xml:space="preserve">Балансова стойност </w:t>
            </w:r>
          </w:p>
        </w:tc>
        <w:tc>
          <w:tcPr>
            <w:tcW w:w="1358" w:type="dxa"/>
            <w:gridSpan w:val="2"/>
            <w:tcBorders>
              <w:top w:val="single" w:sz="4" w:space="0" w:color="000000"/>
              <w:left w:val="nil"/>
              <w:bottom w:val="single" w:sz="4" w:space="0" w:color="000000"/>
              <w:right w:val="nil"/>
            </w:tcBorders>
          </w:tcPr>
          <w:p w:rsidR="00794A3D" w:rsidRDefault="00AD30E5">
            <w:pPr>
              <w:spacing w:after="0"/>
              <w:ind w:left="34"/>
            </w:pPr>
            <w:r>
              <w:rPr>
                <w:rFonts w:ascii="Times New Roman" w:eastAsia="Times New Roman" w:hAnsi="Times New Roman" w:cs="Times New Roman"/>
                <w:b/>
                <w:sz w:val="20"/>
              </w:rPr>
              <w:t xml:space="preserve">11 </w:t>
            </w:r>
          </w:p>
        </w:tc>
        <w:tc>
          <w:tcPr>
            <w:tcW w:w="1558" w:type="dxa"/>
            <w:gridSpan w:val="2"/>
            <w:tcBorders>
              <w:top w:val="single" w:sz="4" w:space="0" w:color="000000"/>
              <w:left w:val="nil"/>
              <w:bottom w:val="single" w:sz="4" w:space="0" w:color="000000"/>
              <w:right w:val="nil"/>
            </w:tcBorders>
          </w:tcPr>
          <w:p w:rsidR="00794A3D" w:rsidRDefault="00AD30E5">
            <w:pPr>
              <w:spacing w:after="0"/>
              <w:ind w:left="134"/>
            </w:pPr>
            <w:r>
              <w:rPr>
                <w:rFonts w:ascii="Times New Roman" w:eastAsia="Times New Roman" w:hAnsi="Times New Roman" w:cs="Times New Roman"/>
                <w:b/>
                <w:sz w:val="20"/>
              </w:rPr>
              <w:t xml:space="preserve">140 </w:t>
            </w:r>
          </w:p>
        </w:tc>
        <w:tc>
          <w:tcPr>
            <w:tcW w:w="504" w:type="dxa"/>
            <w:gridSpan w:val="2"/>
            <w:tcBorders>
              <w:top w:val="single" w:sz="4" w:space="0" w:color="000000"/>
              <w:left w:val="nil"/>
              <w:bottom w:val="single" w:sz="4" w:space="0" w:color="000000"/>
              <w:right w:val="nil"/>
            </w:tcBorders>
          </w:tcPr>
          <w:p w:rsidR="00794A3D" w:rsidRDefault="00AD30E5">
            <w:pPr>
              <w:spacing w:after="0"/>
              <w:ind w:left="134"/>
            </w:pPr>
            <w:r>
              <w:rPr>
                <w:rFonts w:ascii="Times New Roman" w:eastAsia="Times New Roman" w:hAnsi="Times New Roman" w:cs="Times New Roman"/>
                <w:b/>
                <w:sz w:val="20"/>
              </w:rPr>
              <w:t xml:space="preserve">151 </w:t>
            </w:r>
          </w:p>
        </w:tc>
      </w:tr>
    </w:tbl>
    <w:p w:rsidR="00794A3D" w:rsidRDefault="00AD30E5">
      <w:pPr>
        <w:spacing w:after="166"/>
        <w:ind w:left="108"/>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 </w:t>
      </w:r>
    </w:p>
    <w:p w:rsidR="00794A3D" w:rsidRDefault="00AD30E5">
      <w:pPr>
        <w:tabs>
          <w:tab w:val="right" w:pos="9791"/>
        </w:tabs>
        <w:spacing w:after="272" w:line="271" w:lineRule="auto"/>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rPr>
        <w:t xml:space="preserve">Няма нематериални активи, които да са предоставени като обезпечение на задължения на Дружеството. </w:t>
      </w:r>
    </w:p>
    <w:p w:rsidR="00794A3D" w:rsidRDefault="00AD30E5">
      <w:pPr>
        <w:spacing w:after="36"/>
      </w:pPr>
      <w:r>
        <w:rPr>
          <w:rFonts w:ascii="Times New Roman" w:eastAsia="Times New Roman" w:hAnsi="Times New Roman" w:cs="Times New Roman"/>
          <w:b/>
          <w:sz w:val="20"/>
        </w:rPr>
        <w:t xml:space="preserve"> </w:t>
      </w:r>
    </w:p>
    <w:p w:rsidR="00794A3D" w:rsidRDefault="00AD30E5">
      <w:pPr>
        <w:pStyle w:val="Heading3"/>
        <w:tabs>
          <w:tab w:val="center" w:pos="2008"/>
        </w:tabs>
        <w:ind w:left="0" w:firstLine="0"/>
        <w:jc w:val="left"/>
      </w:pPr>
      <w:r>
        <w:t xml:space="preserve">9. </w:t>
      </w:r>
      <w:r>
        <w:tab/>
        <w:t xml:space="preserve">МАТЕРИАЛНИ ЗАПАСИ </w:t>
      </w:r>
    </w:p>
    <w:p w:rsidR="00794A3D" w:rsidRDefault="00AD30E5">
      <w:pPr>
        <w:spacing w:after="0"/>
        <w:ind w:left="108"/>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rPr>
        <w:t xml:space="preserve"> </w:t>
      </w:r>
    </w:p>
    <w:tbl>
      <w:tblPr>
        <w:tblStyle w:val="TableGrid"/>
        <w:tblW w:w="9618" w:type="dxa"/>
        <w:tblInd w:w="108" w:type="dxa"/>
        <w:tblCellMar>
          <w:top w:w="2" w:type="dxa"/>
          <w:left w:w="0" w:type="dxa"/>
          <w:bottom w:w="0" w:type="dxa"/>
          <w:right w:w="0" w:type="dxa"/>
        </w:tblCellMar>
        <w:tblLook w:val="04A0" w:firstRow="1" w:lastRow="0" w:firstColumn="1" w:lastColumn="0" w:noHBand="0" w:noVBand="1"/>
      </w:tblPr>
      <w:tblGrid>
        <w:gridCol w:w="583"/>
        <w:gridCol w:w="4102"/>
        <w:gridCol w:w="2730"/>
        <w:gridCol w:w="946"/>
        <w:gridCol w:w="603"/>
        <w:gridCol w:w="599"/>
        <w:gridCol w:w="55"/>
      </w:tblGrid>
      <w:tr w:rsidR="00794A3D">
        <w:trPr>
          <w:gridAfter w:val="1"/>
          <w:wAfter w:w="56" w:type="dxa"/>
          <w:trHeight w:val="709"/>
        </w:trPr>
        <w:tc>
          <w:tcPr>
            <w:tcW w:w="4712" w:type="dxa"/>
            <w:gridSpan w:val="2"/>
            <w:tcBorders>
              <w:top w:val="nil"/>
              <w:left w:val="nil"/>
              <w:bottom w:val="nil"/>
              <w:right w:val="nil"/>
            </w:tcBorders>
          </w:tcPr>
          <w:p w:rsidR="00794A3D" w:rsidRDefault="00AD30E5">
            <w:pPr>
              <w:spacing w:after="0"/>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 </w:t>
            </w:r>
          </w:p>
        </w:tc>
        <w:tc>
          <w:tcPr>
            <w:tcW w:w="3704" w:type="dxa"/>
            <w:gridSpan w:val="2"/>
            <w:tcBorders>
              <w:top w:val="nil"/>
              <w:left w:val="nil"/>
              <w:bottom w:val="nil"/>
              <w:right w:val="nil"/>
            </w:tcBorders>
            <w:vAlign w:val="center"/>
          </w:tcPr>
          <w:p w:rsidR="00794A3D" w:rsidRDefault="00AD30E5">
            <w:pPr>
              <w:spacing w:after="0"/>
              <w:ind w:right="407"/>
              <w:jc w:val="right"/>
            </w:pPr>
            <w:r>
              <w:rPr>
                <w:rFonts w:ascii="Times New Roman" w:eastAsia="Times New Roman" w:hAnsi="Times New Roman" w:cs="Times New Roman"/>
                <w:b/>
                <w:sz w:val="20"/>
              </w:rPr>
              <w:t xml:space="preserve">КЪМ 30 ЮНИ </w:t>
            </w:r>
          </w:p>
          <w:p w:rsidR="00794A3D" w:rsidRDefault="00AD30E5">
            <w:pPr>
              <w:spacing w:after="0"/>
              <w:ind w:right="404"/>
              <w:jc w:val="right"/>
            </w:pPr>
            <w:r>
              <w:rPr>
                <w:rFonts w:ascii="Times New Roman" w:eastAsia="Times New Roman" w:hAnsi="Times New Roman" w:cs="Times New Roman"/>
                <w:b/>
                <w:sz w:val="20"/>
              </w:rPr>
              <w:t xml:space="preserve">2016 г. </w:t>
            </w:r>
          </w:p>
        </w:tc>
        <w:tc>
          <w:tcPr>
            <w:tcW w:w="1202" w:type="dxa"/>
            <w:gridSpan w:val="2"/>
            <w:tcBorders>
              <w:top w:val="nil"/>
              <w:left w:val="nil"/>
              <w:bottom w:val="nil"/>
              <w:right w:val="nil"/>
            </w:tcBorders>
          </w:tcPr>
          <w:p w:rsidR="00794A3D" w:rsidRDefault="00AD30E5">
            <w:pPr>
              <w:spacing w:after="0"/>
              <w:ind w:right="52"/>
              <w:jc w:val="right"/>
            </w:pPr>
            <w:r>
              <w:rPr>
                <w:rFonts w:ascii="Times New Roman" w:eastAsia="Times New Roman" w:hAnsi="Times New Roman" w:cs="Times New Roman"/>
                <w:b/>
                <w:sz w:val="20"/>
              </w:rPr>
              <w:t xml:space="preserve">КЪМ 31 </w:t>
            </w:r>
          </w:p>
          <w:p w:rsidR="00794A3D" w:rsidRDefault="00AD30E5">
            <w:pPr>
              <w:spacing w:after="0"/>
              <w:ind w:right="48"/>
              <w:jc w:val="right"/>
            </w:pPr>
            <w:r>
              <w:rPr>
                <w:rFonts w:ascii="Times New Roman" w:eastAsia="Times New Roman" w:hAnsi="Times New Roman" w:cs="Times New Roman"/>
                <w:b/>
                <w:sz w:val="20"/>
              </w:rPr>
              <w:t xml:space="preserve">ДЕКЕМВРИ 2015 г. </w:t>
            </w:r>
          </w:p>
        </w:tc>
      </w:tr>
      <w:tr w:rsidR="00794A3D">
        <w:trPr>
          <w:gridAfter w:val="1"/>
          <w:wAfter w:w="56" w:type="dxa"/>
          <w:trHeight w:val="238"/>
        </w:trPr>
        <w:tc>
          <w:tcPr>
            <w:tcW w:w="4712" w:type="dxa"/>
            <w:gridSpan w:val="2"/>
            <w:tcBorders>
              <w:top w:val="nil"/>
              <w:left w:val="nil"/>
              <w:bottom w:val="nil"/>
              <w:right w:val="nil"/>
            </w:tcBorders>
          </w:tcPr>
          <w:p w:rsidR="00794A3D" w:rsidRDefault="00AD30E5">
            <w:pPr>
              <w:tabs>
                <w:tab w:val="center" w:pos="2006"/>
              </w:tabs>
              <w:spacing w:after="0"/>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rPr>
              <w:t xml:space="preserve">Природен газ по себестойност </w:t>
            </w:r>
          </w:p>
        </w:tc>
        <w:tc>
          <w:tcPr>
            <w:tcW w:w="3704" w:type="dxa"/>
            <w:gridSpan w:val="2"/>
            <w:tcBorders>
              <w:top w:val="nil"/>
              <w:left w:val="nil"/>
              <w:bottom w:val="nil"/>
              <w:right w:val="nil"/>
            </w:tcBorders>
          </w:tcPr>
          <w:p w:rsidR="00794A3D" w:rsidRDefault="00AD30E5">
            <w:pPr>
              <w:spacing w:after="0"/>
              <w:ind w:right="406"/>
              <w:jc w:val="right"/>
            </w:pPr>
            <w:r>
              <w:rPr>
                <w:rFonts w:ascii="Times New Roman" w:eastAsia="Times New Roman" w:hAnsi="Times New Roman" w:cs="Times New Roman"/>
                <w:sz w:val="20"/>
              </w:rPr>
              <w:t xml:space="preserve">33 940 </w:t>
            </w:r>
          </w:p>
        </w:tc>
        <w:tc>
          <w:tcPr>
            <w:tcW w:w="1202" w:type="dxa"/>
            <w:gridSpan w:val="2"/>
            <w:tcBorders>
              <w:top w:val="nil"/>
              <w:left w:val="nil"/>
              <w:bottom w:val="nil"/>
              <w:right w:val="nil"/>
            </w:tcBorders>
          </w:tcPr>
          <w:p w:rsidR="00794A3D" w:rsidRDefault="00AD30E5">
            <w:pPr>
              <w:spacing w:after="0"/>
              <w:ind w:right="49"/>
              <w:jc w:val="right"/>
            </w:pPr>
            <w:r>
              <w:rPr>
                <w:rFonts w:ascii="Times New Roman" w:eastAsia="Times New Roman" w:hAnsi="Times New Roman" w:cs="Times New Roman"/>
                <w:sz w:val="20"/>
              </w:rPr>
              <w:t xml:space="preserve">110 281 </w:t>
            </w:r>
          </w:p>
        </w:tc>
      </w:tr>
      <w:tr w:rsidR="00794A3D">
        <w:trPr>
          <w:gridAfter w:val="1"/>
          <w:wAfter w:w="56" w:type="dxa"/>
          <w:trHeight w:val="234"/>
        </w:trPr>
        <w:tc>
          <w:tcPr>
            <w:tcW w:w="4712" w:type="dxa"/>
            <w:gridSpan w:val="2"/>
            <w:tcBorders>
              <w:top w:val="nil"/>
              <w:left w:val="nil"/>
              <w:bottom w:val="nil"/>
              <w:right w:val="nil"/>
            </w:tcBorders>
          </w:tcPr>
          <w:p w:rsidR="00794A3D" w:rsidRDefault="00AD30E5">
            <w:pPr>
              <w:tabs>
                <w:tab w:val="center" w:pos="2570"/>
              </w:tabs>
              <w:spacing w:after="0"/>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rPr>
              <w:t xml:space="preserve">Обезценка до нетна </w:t>
            </w:r>
            <w:proofErr w:type="spellStart"/>
            <w:r>
              <w:rPr>
                <w:rFonts w:ascii="Times New Roman" w:eastAsia="Times New Roman" w:hAnsi="Times New Roman" w:cs="Times New Roman"/>
                <w:sz w:val="20"/>
              </w:rPr>
              <w:t>реализируема</w:t>
            </w:r>
            <w:proofErr w:type="spellEnd"/>
            <w:r>
              <w:rPr>
                <w:rFonts w:ascii="Times New Roman" w:eastAsia="Times New Roman" w:hAnsi="Times New Roman" w:cs="Times New Roman"/>
                <w:sz w:val="20"/>
              </w:rPr>
              <w:t xml:space="preserve"> стойност </w:t>
            </w:r>
          </w:p>
        </w:tc>
        <w:tc>
          <w:tcPr>
            <w:tcW w:w="3704" w:type="dxa"/>
            <w:gridSpan w:val="2"/>
            <w:tcBorders>
              <w:top w:val="nil"/>
              <w:left w:val="nil"/>
              <w:bottom w:val="nil"/>
              <w:right w:val="nil"/>
            </w:tcBorders>
          </w:tcPr>
          <w:p w:rsidR="00794A3D" w:rsidRDefault="00AD30E5">
            <w:pPr>
              <w:spacing w:after="0"/>
              <w:ind w:right="404"/>
              <w:jc w:val="right"/>
            </w:pPr>
            <w:r>
              <w:rPr>
                <w:rFonts w:ascii="Times New Roman" w:eastAsia="Times New Roman" w:hAnsi="Times New Roman" w:cs="Times New Roman"/>
                <w:sz w:val="20"/>
              </w:rPr>
              <w:t xml:space="preserve">(605) </w:t>
            </w:r>
          </w:p>
        </w:tc>
        <w:tc>
          <w:tcPr>
            <w:tcW w:w="1202" w:type="dxa"/>
            <w:gridSpan w:val="2"/>
            <w:tcBorders>
              <w:top w:val="nil"/>
              <w:left w:val="nil"/>
              <w:bottom w:val="nil"/>
              <w:right w:val="nil"/>
            </w:tcBorders>
          </w:tcPr>
          <w:p w:rsidR="00794A3D" w:rsidRDefault="00AD30E5">
            <w:pPr>
              <w:spacing w:after="0"/>
              <w:ind w:right="48"/>
              <w:jc w:val="right"/>
            </w:pPr>
            <w:r>
              <w:rPr>
                <w:rFonts w:ascii="Times New Roman" w:eastAsia="Times New Roman" w:hAnsi="Times New Roman" w:cs="Times New Roman"/>
                <w:sz w:val="20"/>
              </w:rPr>
              <w:t xml:space="preserve">(10 952) </w:t>
            </w:r>
          </w:p>
        </w:tc>
      </w:tr>
      <w:tr w:rsidR="00794A3D">
        <w:tblPrEx>
          <w:tblCellMar>
            <w:top w:w="19" w:type="dxa"/>
            <w:right w:w="56" w:type="dxa"/>
          </w:tblCellMar>
        </w:tblPrEx>
        <w:trPr>
          <w:gridBefore w:val="1"/>
          <w:wBefore w:w="586" w:type="dxa"/>
          <w:trHeight w:val="252"/>
        </w:trPr>
        <w:tc>
          <w:tcPr>
            <w:tcW w:w="6875" w:type="dxa"/>
            <w:gridSpan w:val="2"/>
            <w:vMerge w:val="restart"/>
            <w:tcBorders>
              <w:top w:val="nil"/>
              <w:left w:val="nil"/>
              <w:bottom w:val="single" w:sz="4" w:space="0" w:color="000000"/>
              <w:right w:val="nil"/>
            </w:tcBorders>
          </w:tcPr>
          <w:p w:rsidR="00794A3D" w:rsidRDefault="00AD30E5">
            <w:pPr>
              <w:spacing w:after="0"/>
              <w:ind w:left="125" w:right="1699"/>
            </w:pPr>
            <w:r>
              <w:rPr>
                <w:rFonts w:ascii="Times New Roman" w:eastAsia="Times New Roman" w:hAnsi="Times New Roman" w:cs="Times New Roman"/>
                <w:b/>
                <w:sz w:val="20"/>
              </w:rPr>
              <w:t xml:space="preserve">Природен газ, нетна </w:t>
            </w:r>
            <w:proofErr w:type="spellStart"/>
            <w:r>
              <w:rPr>
                <w:rFonts w:ascii="Times New Roman" w:eastAsia="Times New Roman" w:hAnsi="Times New Roman" w:cs="Times New Roman"/>
                <w:b/>
                <w:sz w:val="20"/>
              </w:rPr>
              <w:t>реализируема</w:t>
            </w:r>
            <w:proofErr w:type="spellEnd"/>
            <w:r>
              <w:rPr>
                <w:rFonts w:ascii="Times New Roman" w:eastAsia="Times New Roman" w:hAnsi="Times New Roman" w:cs="Times New Roman"/>
                <w:b/>
                <w:sz w:val="20"/>
              </w:rPr>
              <w:t xml:space="preserve"> стойност </w:t>
            </w:r>
            <w:r>
              <w:rPr>
                <w:rFonts w:ascii="Times New Roman" w:eastAsia="Times New Roman" w:hAnsi="Times New Roman" w:cs="Times New Roman"/>
                <w:sz w:val="20"/>
              </w:rPr>
              <w:t xml:space="preserve">Материали </w:t>
            </w:r>
          </w:p>
        </w:tc>
        <w:tc>
          <w:tcPr>
            <w:tcW w:w="1558" w:type="dxa"/>
            <w:gridSpan w:val="2"/>
            <w:tcBorders>
              <w:top w:val="single" w:sz="4" w:space="0" w:color="000000"/>
              <w:left w:val="nil"/>
              <w:bottom w:val="single" w:sz="4" w:space="0" w:color="000000"/>
              <w:right w:val="nil"/>
            </w:tcBorders>
          </w:tcPr>
          <w:p w:rsidR="00794A3D" w:rsidRDefault="00AD30E5">
            <w:pPr>
              <w:spacing w:after="0"/>
            </w:pPr>
            <w:r>
              <w:rPr>
                <w:rFonts w:ascii="Times New Roman" w:eastAsia="Times New Roman" w:hAnsi="Times New Roman" w:cs="Times New Roman"/>
                <w:b/>
                <w:sz w:val="20"/>
              </w:rPr>
              <w:t xml:space="preserve">33 335 </w:t>
            </w:r>
          </w:p>
        </w:tc>
        <w:tc>
          <w:tcPr>
            <w:tcW w:w="655" w:type="dxa"/>
            <w:gridSpan w:val="2"/>
            <w:tcBorders>
              <w:top w:val="single" w:sz="4" w:space="0" w:color="000000"/>
              <w:left w:val="nil"/>
              <w:bottom w:val="single" w:sz="4" w:space="0" w:color="000000"/>
              <w:right w:val="nil"/>
            </w:tcBorders>
          </w:tcPr>
          <w:p w:rsidR="00794A3D" w:rsidRDefault="00AD30E5">
            <w:pPr>
              <w:spacing w:after="0"/>
              <w:jc w:val="both"/>
            </w:pPr>
            <w:r>
              <w:rPr>
                <w:rFonts w:ascii="Times New Roman" w:eastAsia="Times New Roman" w:hAnsi="Times New Roman" w:cs="Times New Roman"/>
                <w:b/>
                <w:sz w:val="20"/>
              </w:rPr>
              <w:t xml:space="preserve">99 329 </w:t>
            </w:r>
          </w:p>
        </w:tc>
      </w:tr>
      <w:tr w:rsidR="00794A3D">
        <w:tblPrEx>
          <w:tblCellMar>
            <w:top w:w="19" w:type="dxa"/>
            <w:right w:w="56" w:type="dxa"/>
          </w:tblCellMar>
        </w:tblPrEx>
        <w:trPr>
          <w:gridBefore w:val="1"/>
          <w:wBefore w:w="586" w:type="dxa"/>
          <w:trHeight w:val="250"/>
        </w:trPr>
        <w:tc>
          <w:tcPr>
            <w:tcW w:w="0" w:type="auto"/>
            <w:gridSpan w:val="2"/>
            <w:vMerge/>
            <w:tcBorders>
              <w:top w:val="nil"/>
              <w:left w:val="nil"/>
              <w:bottom w:val="single" w:sz="4" w:space="0" w:color="000000"/>
              <w:right w:val="nil"/>
            </w:tcBorders>
          </w:tcPr>
          <w:p w:rsidR="00794A3D" w:rsidRDefault="00794A3D"/>
        </w:tc>
        <w:tc>
          <w:tcPr>
            <w:tcW w:w="1558" w:type="dxa"/>
            <w:gridSpan w:val="2"/>
            <w:tcBorders>
              <w:top w:val="single" w:sz="4" w:space="0" w:color="000000"/>
              <w:left w:val="nil"/>
              <w:bottom w:val="single" w:sz="4" w:space="0" w:color="000000"/>
              <w:right w:val="nil"/>
            </w:tcBorders>
          </w:tcPr>
          <w:p w:rsidR="00794A3D" w:rsidRDefault="00AD30E5">
            <w:pPr>
              <w:spacing w:after="0"/>
              <w:ind w:left="350"/>
            </w:pPr>
            <w:r>
              <w:rPr>
                <w:rFonts w:ascii="Times New Roman" w:eastAsia="Times New Roman" w:hAnsi="Times New Roman" w:cs="Times New Roman"/>
                <w:sz w:val="20"/>
              </w:rPr>
              <w:t xml:space="preserve">21 </w:t>
            </w:r>
          </w:p>
        </w:tc>
        <w:tc>
          <w:tcPr>
            <w:tcW w:w="655" w:type="dxa"/>
            <w:gridSpan w:val="2"/>
            <w:tcBorders>
              <w:top w:val="single" w:sz="4" w:space="0" w:color="000000"/>
              <w:left w:val="nil"/>
              <w:bottom w:val="single" w:sz="4" w:space="0" w:color="000000"/>
              <w:right w:val="nil"/>
            </w:tcBorders>
          </w:tcPr>
          <w:p w:rsidR="00794A3D" w:rsidRDefault="00AD30E5">
            <w:pPr>
              <w:spacing w:after="0"/>
              <w:ind w:right="49"/>
              <w:jc w:val="right"/>
            </w:pPr>
            <w:r>
              <w:rPr>
                <w:rFonts w:ascii="Times New Roman" w:eastAsia="Times New Roman" w:hAnsi="Times New Roman" w:cs="Times New Roman"/>
                <w:sz w:val="20"/>
              </w:rPr>
              <w:t xml:space="preserve">18 </w:t>
            </w:r>
          </w:p>
        </w:tc>
      </w:tr>
      <w:tr w:rsidR="00794A3D">
        <w:tblPrEx>
          <w:tblCellMar>
            <w:top w:w="19" w:type="dxa"/>
            <w:right w:w="56" w:type="dxa"/>
          </w:tblCellMar>
        </w:tblPrEx>
        <w:trPr>
          <w:gridBefore w:val="1"/>
          <w:wBefore w:w="586" w:type="dxa"/>
          <w:trHeight w:val="250"/>
        </w:trPr>
        <w:tc>
          <w:tcPr>
            <w:tcW w:w="6875" w:type="dxa"/>
            <w:gridSpan w:val="2"/>
            <w:tcBorders>
              <w:top w:val="single" w:sz="4" w:space="0" w:color="000000"/>
              <w:left w:val="nil"/>
              <w:bottom w:val="single" w:sz="4" w:space="0" w:color="000000"/>
              <w:right w:val="nil"/>
            </w:tcBorders>
          </w:tcPr>
          <w:p w:rsidR="00794A3D" w:rsidRDefault="00AD30E5">
            <w:pPr>
              <w:spacing w:after="0"/>
              <w:ind w:left="125"/>
            </w:pPr>
            <w:r>
              <w:rPr>
                <w:rFonts w:ascii="Times New Roman" w:eastAsia="Times New Roman" w:hAnsi="Times New Roman" w:cs="Times New Roman"/>
                <w:b/>
                <w:sz w:val="20"/>
              </w:rPr>
              <w:lastRenderedPageBreak/>
              <w:t xml:space="preserve">Общо материални запаси </w:t>
            </w:r>
          </w:p>
        </w:tc>
        <w:tc>
          <w:tcPr>
            <w:tcW w:w="1558" w:type="dxa"/>
            <w:gridSpan w:val="2"/>
            <w:tcBorders>
              <w:top w:val="single" w:sz="4" w:space="0" w:color="000000"/>
              <w:left w:val="nil"/>
              <w:bottom w:val="single" w:sz="4" w:space="0" w:color="000000"/>
              <w:right w:val="nil"/>
            </w:tcBorders>
          </w:tcPr>
          <w:p w:rsidR="00794A3D" w:rsidRDefault="00AD30E5">
            <w:pPr>
              <w:spacing w:after="0"/>
            </w:pPr>
            <w:r>
              <w:rPr>
                <w:rFonts w:ascii="Times New Roman" w:eastAsia="Times New Roman" w:hAnsi="Times New Roman" w:cs="Times New Roman"/>
                <w:b/>
                <w:sz w:val="20"/>
              </w:rPr>
              <w:t xml:space="preserve">33 356 </w:t>
            </w:r>
          </w:p>
        </w:tc>
        <w:tc>
          <w:tcPr>
            <w:tcW w:w="655" w:type="dxa"/>
            <w:gridSpan w:val="2"/>
            <w:tcBorders>
              <w:top w:val="single" w:sz="4" w:space="0" w:color="000000"/>
              <w:left w:val="nil"/>
              <w:bottom w:val="single" w:sz="4" w:space="0" w:color="000000"/>
              <w:right w:val="nil"/>
            </w:tcBorders>
          </w:tcPr>
          <w:p w:rsidR="00794A3D" w:rsidRDefault="00AD30E5">
            <w:pPr>
              <w:spacing w:after="0"/>
              <w:jc w:val="both"/>
            </w:pPr>
            <w:r>
              <w:rPr>
                <w:rFonts w:ascii="Times New Roman" w:eastAsia="Times New Roman" w:hAnsi="Times New Roman" w:cs="Times New Roman"/>
                <w:b/>
                <w:sz w:val="20"/>
              </w:rPr>
              <w:t xml:space="preserve">99 347 </w:t>
            </w:r>
          </w:p>
        </w:tc>
      </w:tr>
    </w:tbl>
    <w:p w:rsidR="00794A3D" w:rsidRDefault="00AD30E5">
      <w:pPr>
        <w:tabs>
          <w:tab w:val="center" w:pos="3544"/>
        </w:tabs>
        <w:spacing w:after="4" w:line="271" w:lineRule="auto"/>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rPr>
        <w:t xml:space="preserve">Движението в натрупана обезценка на природен газ е следното: </w:t>
      </w:r>
    </w:p>
    <w:p w:rsidR="00794A3D" w:rsidRDefault="00AD30E5">
      <w:pPr>
        <w:spacing w:after="40"/>
        <w:ind w:left="108"/>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rPr>
        <w:t xml:space="preserve"> </w:t>
      </w:r>
    </w:p>
    <w:p w:rsidR="00794A3D" w:rsidRDefault="00AD30E5">
      <w:pPr>
        <w:pStyle w:val="Heading3"/>
        <w:tabs>
          <w:tab w:val="center" w:pos="818"/>
          <w:tab w:val="right" w:pos="9791"/>
        </w:tabs>
        <w:ind w:left="0" w:firstLine="0"/>
        <w:jc w:val="left"/>
      </w:pPr>
      <w:r>
        <w:t xml:space="preserve"> </w:t>
      </w:r>
      <w:r>
        <w:tab/>
      </w:r>
      <w:r>
        <w:rPr>
          <w:b w:val="0"/>
        </w:rPr>
        <w:t xml:space="preserve"> </w:t>
      </w:r>
      <w:r>
        <w:rPr>
          <w:b w:val="0"/>
        </w:rPr>
        <w:tab/>
      </w:r>
      <w:r>
        <w:t xml:space="preserve">6-МЕСЕЧЕН ПЕРИОД ДО 30 </w:t>
      </w:r>
    </w:p>
    <w:p w:rsidR="00794A3D" w:rsidRDefault="00AD30E5">
      <w:pPr>
        <w:spacing w:after="16"/>
        <w:ind w:left="10" w:right="39" w:hanging="10"/>
        <w:jc w:val="right"/>
      </w:pPr>
      <w:r>
        <w:rPr>
          <w:rFonts w:ascii="Times New Roman" w:eastAsia="Times New Roman" w:hAnsi="Times New Roman" w:cs="Times New Roman"/>
          <w:b/>
          <w:sz w:val="20"/>
        </w:rPr>
        <w:t xml:space="preserve">ЮНИ  </w:t>
      </w:r>
    </w:p>
    <w:p w:rsidR="00794A3D" w:rsidRDefault="00AD30E5">
      <w:pPr>
        <w:tabs>
          <w:tab w:val="center" w:pos="818"/>
          <w:tab w:val="center" w:pos="7824"/>
          <w:tab w:val="right" w:pos="9791"/>
        </w:tabs>
        <w:spacing w:after="5" w:line="269" w:lineRule="auto"/>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Times New Roman" w:eastAsia="Times New Roman" w:hAnsi="Times New Roman" w:cs="Times New Roman"/>
          <w:b/>
          <w:sz w:val="20"/>
        </w:rPr>
        <w:t xml:space="preserve">2016 г. </w:t>
      </w:r>
      <w:r>
        <w:rPr>
          <w:rFonts w:ascii="Times New Roman" w:eastAsia="Times New Roman" w:hAnsi="Times New Roman" w:cs="Times New Roman"/>
          <w:b/>
          <w:sz w:val="20"/>
        </w:rPr>
        <w:tab/>
        <w:t xml:space="preserve">2015 г. </w:t>
      </w:r>
    </w:p>
    <w:p w:rsidR="00794A3D" w:rsidRDefault="00AD30E5">
      <w:pPr>
        <w:tabs>
          <w:tab w:val="center" w:pos="1788"/>
          <w:tab w:val="center" w:pos="7844"/>
          <w:tab w:val="right" w:pos="9791"/>
        </w:tabs>
        <w:spacing w:after="4" w:line="271" w:lineRule="auto"/>
      </w:pPr>
      <w:r>
        <w:rPr>
          <w:noProof/>
        </w:rPr>
        <mc:AlternateContent>
          <mc:Choice Requires="wpg">
            <w:drawing>
              <wp:anchor distT="0" distB="0" distL="114300" distR="114300" simplePos="0" relativeHeight="251663360" behindDoc="1" locked="0" layoutInCell="1" allowOverlap="1">
                <wp:simplePos x="0" y="0"/>
                <wp:positionH relativeFrom="column">
                  <wp:posOffset>4231589</wp:posOffset>
                </wp:positionH>
                <wp:positionV relativeFrom="paragraph">
                  <wp:posOffset>-30752</wp:posOffset>
                </wp:positionV>
                <wp:extent cx="1979981" cy="164592"/>
                <wp:effectExtent l="0" t="0" r="0" b="0"/>
                <wp:wrapNone/>
                <wp:docPr id="123988" name="Group 123988"/>
                <wp:cNvGraphicFramePr/>
                <a:graphic xmlns:a="http://schemas.openxmlformats.org/drawingml/2006/main">
                  <a:graphicData uri="http://schemas.microsoft.com/office/word/2010/wordprocessingGroup">
                    <wpg:wgp>
                      <wpg:cNvGrpSpPr/>
                      <wpg:grpSpPr>
                        <a:xfrm>
                          <a:off x="0" y="0"/>
                          <a:ext cx="1979981" cy="164592"/>
                          <a:chOff x="0" y="0"/>
                          <a:chExt cx="1979981" cy="164592"/>
                        </a:xfrm>
                      </wpg:grpSpPr>
                      <wps:wsp>
                        <wps:cNvPr id="150181" name="Shape 150181"/>
                        <wps:cNvSpPr/>
                        <wps:spPr>
                          <a:xfrm>
                            <a:off x="0" y="0"/>
                            <a:ext cx="990600" cy="9144"/>
                          </a:xfrm>
                          <a:custGeom>
                            <a:avLst/>
                            <a:gdLst/>
                            <a:ahLst/>
                            <a:cxnLst/>
                            <a:rect l="0" t="0" r="0" b="0"/>
                            <a:pathLst>
                              <a:path w="990600" h="9144">
                                <a:moveTo>
                                  <a:pt x="0" y="0"/>
                                </a:moveTo>
                                <a:lnTo>
                                  <a:pt x="990600" y="0"/>
                                </a:lnTo>
                                <a:lnTo>
                                  <a:pt x="9906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182" name="Shape 150182"/>
                        <wps:cNvSpPr/>
                        <wps:spPr>
                          <a:xfrm>
                            <a:off x="99060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183" name="Shape 150183"/>
                        <wps:cNvSpPr/>
                        <wps:spPr>
                          <a:xfrm>
                            <a:off x="996696" y="0"/>
                            <a:ext cx="983285" cy="9144"/>
                          </a:xfrm>
                          <a:custGeom>
                            <a:avLst/>
                            <a:gdLst/>
                            <a:ahLst/>
                            <a:cxnLst/>
                            <a:rect l="0" t="0" r="0" b="0"/>
                            <a:pathLst>
                              <a:path w="983285" h="9144">
                                <a:moveTo>
                                  <a:pt x="0" y="0"/>
                                </a:moveTo>
                                <a:lnTo>
                                  <a:pt x="983285" y="0"/>
                                </a:lnTo>
                                <a:lnTo>
                                  <a:pt x="9832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184" name="Shape 150184"/>
                        <wps:cNvSpPr/>
                        <wps:spPr>
                          <a:xfrm>
                            <a:off x="0" y="158496"/>
                            <a:ext cx="990600" cy="9144"/>
                          </a:xfrm>
                          <a:custGeom>
                            <a:avLst/>
                            <a:gdLst/>
                            <a:ahLst/>
                            <a:cxnLst/>
                            <a:rect l="0" t="0" r="0" b="0"/>
                            <a:pathLst>
                              <a:path w="990600" h="9144">
                                <a:moveTo>
                                  <a:pt x="0" y="0"/>
                                </a:moveTo>
                                <a:lnTo>
                                  <a:pt x="990600" y="0"/>
                                </a:lnTo>
                                <a:lnTo>
                                  <a:pt x="9906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185" name="Shape 150185"/>
                        <wps:cNvSpPr/>
                        <wps:spPr>
                          <a:xfrm>
                            <a:off x="990600" y="1584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186" name="Shape 150186"/>
                        <wps:cNvSpPr/>
                        <wps:spPr>
                          <a:xfrm>
                            <a:off x="996696" y="158496"/>
                            <a:ext cx="983285" cy="9144"/>
                          </a:xfrm>
                          <a:custGeom>
                            <a:avLst/>
                            <a:gdLst/>
                            <a:ahLst/>
                            <a:cxnLst/>
                            <a:rect l="0" t="0" r="0" b="0"/>
                            <a:pathLst>
                              <a:path w="983285" h="9144">
                                <a:moveTo>
                                  <a:pt x="0" y="0"/>
                                </a:moveTo>
                                <a:lnTo>
                                  <a:pt x="983285" y="0"/>
                                </a:lnTo>
                                <a:lnTo>
                                  <a:pt x="9832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583CD12" id="Group 123988" o:spid="_x0000_s1026" style="position:absolute;margin-left:333.2pt;margin-top:-2.4pt;width:155.9pt;height:12.95pt;z-index:-251653120" coordsize="19799,1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">
                <v:shape id="Shape 150181" o:spid="_x0000_s1027" style="position:absolute;width:9906;height:91;visibility:visible;mso-wrap-style:square;v-text-anchor:top" coordsize="9906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KhLsIA&#10;AADfAAAADwAAAGRycy9kb3ducmV2LnhtbERPXWvCMBR9F/YfwhX2pmnKlNIZiwgDGexB594vzV3b&#10;tbkpSbTdv18Ggz0ezveumu0g7uRD51iDWmcgiGtnOm40XN9fVgWIEJENDo5JwzcFqPYPix2Wxk18&#10;pvslNiKFcChRQxvjWEoZ6pYshrUbiRP36bzFmKBvpPE4pXA7yDzLttJix6mhxZGOLdX95WY1xP7L&#10;n6/H1y1vionU/JG/qadc68flfHgGEWmO/+I/98mk+ZtMFQp+/yQA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QqEuwgAAAN8AAAAPAAAAAAAAAAAAAAAAAJgCAABkcnMvZG93&#10;bnJldi54bWxQSwUGAAAAAAQABAD1AAAAhwMAAAAA&#10;" path="m,l990600,r,9144l,9144,,e" fillcolor="black" stroked="f" strokeweight="0">
                  <v:stroke miterlimit="83231f" joinstyle="miter"/>
                  <v:path arrowok="t" textboxrect="0,0,990600,9144"/>
                </v:shape>
                <v:shape id="Shape 150182" o:spid="_x0000_s1028" style="position:absolute;left:990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g0sMA&#10;AADfAAAADwAAAGRycy9kb3ducmV2LnhtbERPy2oCMRTdC/2HcAvdaaK0KlOjqCBIoeCjiy5vJ9eZ&#10;wcnNmEQd/94UBJeH857MWluLC/lQOdbQ7ykQxLkzFRcafvar7hhEiMgGa8ek4UYBZtOXzgQz4668&#10;pcsuFiKFcMhQQxljk0kZ8pIshp5riBN3cN5iTNAX0ni8pnBby4FSQ2mx4tRQYkPLkvLj7mw1NKfC&#10;/56CWfDfefM1YrWm9vtd67fXdv4JIlIbn+KHe23S/A/VHw/g/08CIK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g0sMAAADfAAAADwAAAAAAAAAAAAAAAACYAgAAZHJzL2Rv&#10;d25yZXYueG1sUEsFBgAAAAAEAAQA9QAAAIgDAAAAAA==&#10;" path="m,l9144,r,9144l,9144,,e" fillcolor="black" stroked="f" strokeweight="0">
                  <v:stroke miterlimit="83231f" joinstyle="miter"/>
                  <v:path arrowok="t" textboxrect="0,0,9144,9144"/>
                </v:shape>
                <v:shape id="Shape 150183" o:spid="_x0000_s1029" style="position:absolute;left:9966;width:9833;height:91;visibility:visible;mso-wrap-style:square;v-text-anchor:top" coordsize="9832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K7ysQA&#10;AADfAAAADwAAAGRycy9kb3ducmV2LnhtbERPXWvCMBR9H/gfwhX2Ipp0buI6o8hgMHyaTvD1trlr&#10;ypqb2mS2/nszGOzxcL5Xm8E14kJdqD1ryGYKBHHpTc2VhuPn23QJIkRkg41n0nClAJv16G6FufE9&#10;7+lyiJVIIRxy1GBjbHMpQ2nJYZj5ljhxX75zGBPsKmk67FO4a+SDUgvpsObUYLGlV0vl9+HHaajk&#10;+fmjcO2Oil5NslO0k+Jx0Pp+PGxfQEQa4r/4z/1u0vwnlS3n8PsnAZ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Cu8rEAAAA3wAAAA8AAAAAAAAAAAAAAAAAmAIAAGRycy9k&#10;b3ducmV2LnhtbFBLBQYAAAAABAAEAPUAAACJAwAAAAA=&#10;" path="m,l983285,r,9144l,9144,,e" fillcolor="black" stroked="f" strokeweight="0">
                  <v:stroke miterlimit="83231f" joinstyle="miter"/>
                  <v:path arrowok="t" textboxrect="0,0,983285,9144"/>
                </v:shape>
                <v:shape id="Shape 150184" o:spid="_x0000_s1030" style="position:absolute;top:1584;width:9906;height:92;visibility:visible;mso-wrap-style:square;v-text-anchor:top" coordsize="9906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UCtsEA&#10;AADfAAAADwAAAGRycy9kb3ducmV2LnhtbERPy4rCMBTdD/gP4QruxrRFpVSjDIIgwix87S/Nte3Y&#10;3JQk2vr3k4EBl4fzXm0G04onOd9YVpBOExDEpdUNVwou591nDsIHZI2tZVLwIg+b9ehjhYW2PR/p&#10;eQqViCHsC1RQh9AVUvqyJoN+ajviyN2sMxgidJXUDvsYblqZJclCGmw4NtTY0bam8n56GAXh/uOO&#10;l+1hwfO8p3S4Zt/pLFNqMh6+liACDeEt/nfvdZw/T9J8Bn9/IgC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1ArbBAAAA3wAAAA8AAAAAAAAAAAAAAAAAmAIAAGRycy9kb3du&#10;cmV2LnhtbFBLBQYAAAAABAAEAPUAAACGAwAAAAA=&#10;" path="m,l990600,r,9144l,9144,,e" fillcolor="black" stroked="f" strokeweight="0">
                  <v:stroke miterlimit="83231f" joinstyle="miter"/>
                  <v:path arrowok="t" textboxrect="0,0,990600,9144"/>
                </v:shape>
                <v:shape id="Shape 150185" o:spid="_x0000_s1031" style="position:absolute;left:9906;top:1584;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Z4psMA&#10;AADfAAAADwAAAGRycy9kb3ducmV2LnhtbERPXWvCMBR9F/Yfwh3sbSYOdVJNZRsIMhDU+eDjtblr&#10;y5qbmqTa/ftFGPh4ON+LZW8bcSEfascaRkMFgrhwpuZSw+Fr9TwDESKywcYxafilAMv8YbDAzLgr&#10;7+iyj6VIIRwy1FDF2GZShqIii2HoWuLEfTtvMSboS2k8XlO4beSLUlNpsebUUGFLHxUVP/vOamjP&#10;pT+eg3nnU7f9fGW1pn4z1vrpsX+bg4jUx7v43702af5EjWYTuP1JAG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Z4psMAAADfAAAADwAAAAAAAAAAAAAAAACYAgAAZHJzL2Rv&#10;d25yZXYueG1sUEsFBgAAAAAEAAQA9QAAAIgDAAAAAA==&#10;" path="m,l9144,r,9144l,9144,,e" fillcolor="black" stroked="f" strokeweight="0">
                  <v:stroke miterlimit="83231f" joinstyle="miter"/>
                  <v:path arrowok="t" textboxrect="0,0,9144,9144"/>
                </v:shape>
                <v:shape id="Shape 150186" o:spid="_x0000_s1032" style="position:absolute;left:9966;top:1584;width:9833;height:92;visibility:visible;mso-wrap-style:square;v-text-anchor:top" coordsize="9832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UYUsMA&#10;AADfAAAADwAAAGRycy9kb3ducmV2LnhtbERPXWvCMBR9H/gfwhX2IppUNnGdUUQQxp42FXy9be6a&#10;suamNtF2/34ZDHw8nO/VZnCNuFEXas8aspkCQVx6U3Ol4XTcT5cgQkQ22HgmDT8UYLMePawwN77n&#10;T7odYiVSCIccNdgY21zKUFpyGGa+JU7cl+8cxgS7SpoO+xTuGjlXaiEd1pwaLLa0s1R+H65OQyUv&#10;Lx+Fa9+p6NUkO0c7KZ4GrR/Hw/YVRKQh3sX/7jeT5j+rbLmAvz8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UYUsMAAADfAAAADwAAAAAAAAAAAAAAAACYAgAAZHJzL2Rv&#10;d25yZXYueG1sUEsFBgAAAAAEAAQA9QAAAIgDAAAAAA==&#10;" path="m,l983285,r,9144l,9144,,e" fillcolor="black" stroked="f" strokeweight="0">
                  <v:stroke miterlimit="83231f" joinstyle="miter"/>
                  <v:path arrowok="t" textboxrect="0,0,983285,9144"/>
                </v:shape>
              </v:group>
            </w:pict>
          </mc:Fallback>
        </mc:AlternateContent>
      </w: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rPr>
        <w:t xml:space="preserve">В началото на периода </w:t>
      </w:r>
      <w:r>
        <w:rPr>
          <w:rFonts w:ascii="Times New Roman" w:eastAsia="Times New Roman" w:hAnsi="Times New Roman" w:cs="Times New Roman"/>
          <w:sz w:val="20"/>
        </w:rPr>
        <w:tab/>
        <w:t xml:space="preserve">10 952 </w:t>
      </w:r>
      <w:r>
        <w:rPr>
          <w:rFonts w:ascii="Times New Roman" w:eastAsia="Times New Roman" w:hAnsi="Times New Roman" w:cs="Times New Roman"/>
          <w:sz w:val="20"/>
        </w:rPr>
        <w:tab/>
        <w:t xml:space="preserve">4 610 </w:t>
      </w:r>
    </w:p>
    <w:tbl>
      <w:tblPr>
        <w:tblStyle w:val="TableGrid"/>
        <w:tblW w:w="9618" w:type="dxa"/>
        <w:tblInd w:w="108" w:type="dxa"/>
        <w:tblCellMar>
          <w:top w:w="0" w:type="dxa"/>
          <w:left w:w="0" w:type="dxa"/>
          <w:bottom w:w="0" w:type="dxa"/>
          <w:right w:w="0" w:type="dxa"/>
        </w:tblCellMar>
        <w:tblLook w:val="04A0" w:firstRow="1" w:lastRow="0" w:firstColumn="1" w:lastColumn="0" w:noHBand="0" w:noVBand="1"/>
      </w:tblPr>
      <w:tblGrid>
        <w:gridCol w:w="6861"/>
        <w:gridCol w:w="2117"/>
        <w:gridCol w:w="640"/>
      </w:tblGrid>
      <w:tr w:rsidR="00794A3D">
        <w:trPr>
          <w:trHeight w:val="230"/>
        </w:trPr>
        <w:tc>
          <w:tcPr>
            <w:tcW w:w="6861" w:type="dxa"/>
            <w:tcBorders>
              <w:top w:val="nil"/>
              <w:left w:val="nil"/>
              <w:bottom w:val="nil"/>
              <w:right w:val="nil"/>
            </w:tcBorders>
          </w:tcPr>
          <w:p w:rsidR="00794A3D" w:rsidRDefault="00AD30E5">
            <w:pPr>
              <w:tabs>
                <w:tab w:val="center" w:pos="2051"/>
              </w:tabs>
              <w:spacing w:after="0"/>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rPr>
              <w:t xml:space="preserve">Начислени загуби от обезценка </w:t>
            </w:r>
          </w:p>
        </w:tc>
        <w:tc>
          <w:tcPr>
            <w:tcW w:w="2117" w:type="dxa"/>
            <w:tcBorders>
              <w:top w:val="nil"/>
              <w:left w:val="nil"/>
              <w:bottom w:val="nil"/>
              <w:right w:val="nil"/>
            </w:tcBorders>
          </w:tcPr>
          <w:p w:rsidR="00794A3D" w:rsidRDefault="00AD30E5">
            <w:pPr>
              <w:spacing w:after="0"/>
              <w:ind w:right="117"/>
              <w:jc w:val="center"/>
            </w:pPr>
            <w:r>
              <w:rPr>
                <w:rFonts w:ascii="Times New Roman" w:eastAsia="Times New Roman" w:hAnsi="Times New Roman" w:cs="Times New Roman"/>
                <w:sz w:val="20"/>
              </w:rPr>
              <w:t xml:space="preserve">807 </w:t>
            </w:r>
          </w:p>
        </w:tc>
        <w:tc>
          <w:tcPr>
            <w:tcW w:w="640" w:type="dxa"/>
            <w:tcBorders>
              <w:top w:val="nil"/>
              <w:left w:val="nil"/>
              <w:bottom w:val="nil"/>
              <w:right w:val="nil"/>
            </w:tcBorders>
          </w:tcPr>
          <w:p w:rsidR="00794A3D" w:rsidRDefault="00AD30E5">
            <w:pPr>
              <w:spacing w:after="0"/>
              <w:ind w:left="41"/>
              <w:jc w:val="both"/>
            </w:pPr>
            <w:r>
              <w:rPr>
                <w:rFonts w:ascii="Times New Roman" w:eastAsia="Times New Roman" w:hAnsi="Times New Roman" w:cs="Times New Roman"/>
                <w:sz w:val="20"/>
              </w:rPr>
              <w:t xml:space="preserve">14 455 </w:t>
            </w:r>
          </w:p>
        </w:tc>
      </w:tr>
      <w:tr w:rsidR="00794A3D">
        <w:trPr>
          <w:trHeight w:val="240"/>
        </w:trPr>
        <w:tc>
          <w:tcPr>
            <w:tcW w:w="6861" w:type="dxa"/>
            <w:tcBorders>
              <w:top w:val="nil"/>
              <w:left w:val="nil"/>
              <w:bottom w:val="nil"/>
              <w:right w:val="nil"/>
            </w:tcBorders>
          </w:tcPr>
          <w:p w:rsidR="00794A3D" w:rsidRDefault="00AD30E5">
            <w:pPr>
              <w:tabs>
                <w:tab w:val="center" w:pos="1746"/>
              </w:tabs>
              <w:spacing w:after="0"/>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rPr>
              <w:t xml:space="preserve">Възстановена обезценка </w:t>
            </w:r>
          </w:p>
        </w:tc>
        <w:tc>
          <w:tcPr>
            <w:tcW w:w="2117" w:type="dxa"/>
            <w:tcBorders>
              <w:top w:val="nil"/>
              <w:left w:val="nil"/>
              <w:bottom w:val="nil"/>
              <w:right w:val="nil"/>
            </w:tcBorders>
          </w:tcPr>
          <w:p w:rsidR="00794A3D" w:rsidRDefault="00AD30E5">
            <w:pPr>
              <w:spacing w:after="0"/>
              <w:ind w:left="114"/>
              <w:jc w:val="center"/>
            </w:pPr>
            <w:r>
              <w:rPr>
                <w:rFonts w:ascii="Times New Roman" w:eastAsia="Times New Roman" w:hAnsi="Times New Roman" w:cs="Times New Roman"/>
                <w:sz w:val="20"/>
              </w:rPr>
              <w:t xml:space="preserve">- </w:t>
            </w:r>
          </w:p>
        </w:tc>
        <w:tc>
          <w:tcPr>
            <w:tcW w:w="640" w:type="dxa"/>
            <w:tcBorders>
              <w:top w:val="nil"/>
              <w:left w:val="nil"/>
              <w:bottom w:val="nil"/>
              <w:right w:val="nil"/>
            </w:tcBorders>
          </w:tcPr>
          <w:p w:rsidR="00794A3D" w:rsidRDefault="00AD30E5">
            <w:pPr>
              <w:spacing w:after="0"/>
              <w:ind w:left="7"/>
              <w:jc w:val="both"/>
            </w:pPr>
            <w:r>
              <w:rPr>
                <w:rFonts w:ascii="Times New Roman" w:eastAsia="Times New Roman" w:hAnsi="Times New Roman" w:cs="Times New Roman"/>
                <w:sz w:val="20"/>
              </w:rPr>
              <w:t xml:space="preserve">(9 373) </w:t>
            </w:r>
          </w:p>
        </w:tc>
      </w:tr>
      <w:tr w:rsidR="00794A3D">
        <w:trPr>
          <w:trHeight w:val="245"/>
        </w:trPr>
        <w:tc>
          <w:tcPr>
            <w:tcW w:w="6861" w:type="dxa"/>
            <w:tcBorders>
              <w:top w:val="nil"/>
              <w:left w:val="nil"/>
              <w:bottom w:val="nil"/>
              <w:right w:val="nil"/>
            </w:tcBorders>
          </w:tcPr>
          <w:p w:rsidR="00794A3D" w:rsidRDefault="00AD30E5">
            <w:pPr>
              <w:tabs>
                <w:tab w:val="center" w:pos="2783"/>
              </w:tabs>
              <w:spacing w:after="0"/>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u w:val="single" w:color="000000"/>
              </w:rPr>
              <w:t xml:space="preserve">Отписана обезценка на реализиран природен газ </w:t>
            </w:r>
          </w:p>
        </w:tc>
        <w:tc>
          <w:tcPr>
            <w:tcW w:w="2117" w:type="dxa"/>
            <w:tcBorders>
              <w:top w:val="nil"/>
              <w:left w:val="nil"/>
              <w:bottom w:val="nil"/>
              <w:right w:val="nil"/>
            </w:tcBorders>
          </w:tcPr>
          <w:p w:rsidR="00794A3D" w:rsidRDefault="00AD30E5">
            <w:pPr>
              <w:spacing w:after="0"/>
              <w:ind w:left="466"/>
            </w:pPr>
            <w:r>
              <w:rPr>
                <w:rFonts w:ascii="Times New Roman" w:eastAsia="Times New Roman" w:hAnsi="Times New Roman" w:cs="Times New Roman"/>
                <w:sz w:val="20"/>
                <w:u w:val="single" w:color="000000"/>
              </w:rPr>
              <w:t xml:space="preserve">(11 154) </w:t>
            </w:r>
          </w:p>
        </w:tc>
        <w:tc>
          <w:tcPr>
            <w:tcW w:w="640" w:type="dxa"/>
            <w:tcBorders>
              <w:top w:val="nil"/>
              <w:left w:val="nil"/>
              <w:bottom w:val="nil"/>
              <w:right w:val="nil"/>
            </w:tcBorders>
          </w:tcPr>
          <w:p w:rsidR="00794A3D" w:rsidRDefault="00AD30E5">
            <w:pPr>
              <w:spacing w:after="0"/>
              <w:ind w:left="156"/>
            </w:pPr>
            <w:r>
              <w:rPr>
                <w:rFonts w:ascii="Times New Roman" w:eastAsia="Times New Roman" w:hAnsi="Times New Roman" w:cs="Times New Roman"/>
                <w:sz w:val="20"/>
                <w:u w:val="single" w:color="000000"/>
              </w:rPr>
              <w:t xml:space="preserve">(838) </w:t>
            </w:r>
          </w:p>
        </w:tc>
      </w:tr>
      <w:tr w:rsidR="00794A3D">
        <w:trPr>
          <w:trHeight w:val="240"/>
        </w:trPr>
        <w:tc>
          <w:tcPr>
            <w:tcW w:w="6861" w:type="dxa"/>
            <w:tcBorders>
              <w:top w:val="nil"/>
              <w:left w:val="nil"/>
              <w:bottom w:val="nil"/>
              <w:right w:val="nil"/>
            </w:tcBorders>
          </w:tcPr>
          <w:p w:rsidR="00794A3D" w:rsidRDefault="00AD30E5">
            <w:pPr>
              <w:tabs>
                <w:tab w:val="center" w:pos="1543"/>
              </w:tabs>
              <w:spacing w:after="0"/>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b/>
                <w:sz w:val="20"/>
                <w:u w:val="single" w:color="000000"/>
              </w:rPr>
              <w:t xml:space="preserve">В края на периода </w:t>
            </w:r>
          </w:p>
        </w:tc>
        <w:tc>
          <w:tcPr>
            <w:tcW w:w="2117" w:type="dxa"/>
            <w:tcBorders>
              <w:top w:val="nil"/>
              <w:left w:val="nil"/>
              <w:bottom w:val="nil"/>
              <w:right w:val="nil"/>
            </w:tcBorders>
          </w:tcPr>
          <w:p w:rsidR="00794A3D" w:rsidRDefault="00AD30E5">
            <w:pPr>
              <w:spacing w:after="0"/>
              <w:ind w:right="117"/>
              <w:jc w:val="center"/>
            </w:pPr>
            <w:r>
              <w:rPr>
                <w:rFonts w:ascii="Times New Roman" w:eastAsia="Times New Roman" w:hAnsi="Times New Roman" w:cs="Times New Roman"/>
                <w:b/>
                <w:sz w:val="20"/>
                <w:u w:val="single" w:color="000000"/>
              </w:rPr>
              <w:t xml:space="preserve">605 </w:t>
            </w:r>
          </w:p>
        </w:tc>
        <w:tc>
          <w:tcPr>
            <w:tcW w:w="640" w:type="dxa"/>
            <w:tcBorders>
              <w:top w:val="nil"/>
              <w:left w:val="nil"/>
              <w:bottom w:val="nil"/>
              <w:right w:val="nil"/>
            </w:tcBorders>
          </w:tcPr>
          <w:p w:rsidR="00794A3D" w:rsidRDefault="00AD30E5">
            <w:pPr>
              <w:spacing w:after="0"/>
              <w:ind w:left="139"/>
            </w:pPr>
            <w:r>
              <w:rPr>
                <w:rFonts w:ascii="Times New Roman" w:eastAsia="Times New Roman" w:hAnsi="Times New Roman" w:cs="Times New Roman"/>
                <w:b/>
                <w:sz w:val="20"/>
                <w:u w:val="single" w:color="000000"/>
              </w:rPr>
              <w:t xml:space="preserve">8 854 </w:t>
            </w:r>
          </w:p>
        </w:tc>
      </w:tr>
    </w:tbl>
    <w:p w:rsidR="00794A3D" w:rsidRDefault="00AD30E5">
      <w:pPr>
        <w:spacing w:after="32"/>
        <w:ind w:left="600"/>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rPr>
        <w:t xml:space="preserve"> </w:t>
      </w:r>
    </w:p>
    <w:p w:rsidR="00794A3D" w:rsidRDefault="00AD30E5">
      <w:pPr>
        <w:spacing w:after="4" w:line="271" w:lineRule="auto"/>
        <w:ind w:left="818" w:right="117" w:hanging="218"/>
        <w:jc w:val="both"/>
      </w:pPr>
      <w:r>
        <w:rPr>
          <w:rFonts w:ascii="Times New Roman" w:eastAsia="Times New Roman" w:hAnsi="Times New Roman" w:cs="Times New Roman"/>
          <w:b/>
          <w:sz w:val="20"/>
        </w:rPr>
        <w:t xml:space="preserve"> </w:t>
      </w:r>
      <w:r>
        <w:rPr>
          <w:rFonts w:ascii="Times New Roman" w:eastAsia="Times New Roman" w:hAnsi="Times New Roman" w:cs="Times New Roman"/>
          <w:sz w:val="20"/>
        </w:rPr>
        <w:t>Възстановяването на загубите от обезценка на материални запаси се отчита като корекция на себестойността на продадения през периода природен газ. Начислените нови загуби от обезценка се представят като такива в съкратения отчет печалбата или загубата и дру</w:t>
      </w:r>
      <w:r>
        <w:rPr>
          <w:rFonts w:ascii="Times New Roman" w:eastAsia="Times New Roman" w:hAnsi="Times New Roman" w:cs="Times New Roman"/>
          <w:sz w:val="20"/>
        </w:rPr>
        <w:t xml:space="preserve">гия всеобхватен доход (Приложение 18). </w:t>
      </w:r>
    </w:p>
    <w:p w:rsidR="00794A3D" w:rsidRDefault="00AD30E5">
      <w:pPr>
        <w:spacing w:after="31"/>
        <w:ind w:left="600"/>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rPr>
        <w:t xml:space="preserve"> </w:t>
      </w:r>
    </w:p>
    <w:p w:rsidR="00794A3D" w:rsidRDefault="00AD30E5">
      <w:pPr>
        <w:spacing w:after="4" w:line="271" w:lineRule="auto"/>
        <w:ind w:left="818" w:right="117" w:hanging="218"/>
        <w:jc w:val="both"/>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Към датата на съкратения отчет за финансово състояние, Дружеството е анализирало обстоятелствата, които биха довели до наличието на индикации за обезценка на стойността на природния газ. Основният външен източник, използван като доказателство за наличието </w:t>
      </w:r>
      <w:r>
        <w:rPr>
          <w:rFonts w:ascii="Times New Roman" w:eastAsia="Times New Roman" w:hAnsi="Times New Roman" w:cs="Times New Roman"/>
          <w:sz w:val="20"/>
        </w:rPr>
        <w:t xml:space="preserve">на индикации за обезценка e издадено Решение на КЕВР № Ц- 16/28.06.2016 г.  </w:t>
      </w:r>
    </w:p>
    <w:p w:rsidR="00794A3D" w:rsidRDefault="00AD30E5">
      <w:pPr>
        <w:spacing w:after="4" w:line="271" w:lineRule="auto"/>
        <w:ind w:left="828" w:right="42" w:hanging="10"/>
        <w:jc w:val="both"/>
      </w:pPr>
      <w:r>
        <w:rPr>
          <w:rFonts w:ascii="Times New Roman" w:eastAsia="Times New Roman" w:hAnsi="Times New Roman" w:cs="Times New Roman"/>
          <w:sz w:val="20"/>
        </w:rPr>
        <w:t xml:space="preserve">Стойността на наличното количество природен газ e обезценено до нейната нетна реализуема стойност и разходи за обезценка в размер на 807 хил. лв. е била призната за периода.  </w:t>
      </w:r>
    </w:p>
    <w:p w:rsidR="00794A3D" w:rsidRDefault="00AD30E5">
      <w:pPr>
        <w:spacing w:after="33"/>
        <w:ind w:left="600"/>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rPr>
        <w:t xml:space="preserve"> </w:t>
      </w:r>
    </w:p>
    <w:p w:rsidR="00794A3D" w:rsidRDefault="00AD30E5">
      <w:pPr>
        <w:tabs>
          <w:tab w:val="center" w:pos="600"/>
          <w:tab w:val="center" w:pos="5155"/>
        </w:tabs>
        <w:spacing w:after="4" w:line="271" w:lineRule="auto"/>
      </w:pPr>
      <w:r>
        <w:tab/>
      </w: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rPr>
        <w:t xml:space="preserve">Няма материални запаси, които да са предоставени като обезпечение на задължения на Дружеството. </w:t>
      </w:r>
    </w:p>
    <w:p w:rsidR="00794A3D" w:rsidRDefault="00AD30E5">
      <w:pPr>
        <w:spacing w:after="39"/>
        <w:ind w:left="600"/>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rPr>
        <w:t xml:space="preserve"> </w:t>
      </w:r>
    </w:p>
    <w:p w:rsidR="00794A3D" w:rsidRDefault="00AD30E5">
      <w:pPr>
        <w:tabs>
          <w:tab w:val="center" w:pos="2531"/>
        </w:tabs>
        <w:spacing w:after="5" w:line="269" w:lineRule="auto"/>
      </w:pPr>
      <w:r>
        <w:rPr>
          <w:rFonts w:ascii="Times New Roman" w:eastAsia="Times New Roman" w:hAnsi="Times New Roman" w:cs="Times New Roman"/>
          <w:b/>
          <w:sz w:val="20"/>
        </w:rPr>
        <w:t xml:space="preserve">10. </w:t>
      </w:r>
      <w:r>
        <w:rPr>
          <w:rFonts w:ascii="Times New Roman" w:eastAsia="Times New Roman" w:hAnsi="Times New Roman" w:cs="Times New Roman"/>
          <w:b/>
          <w:sz w:val="20"/>
        </w:rPr>
        <w:tab/>
        <w:t xml:space="preserve">ТЪРГОВСКИ И ДРУГИ ВЗЕМАНИЯ </w:t>
      </w:r>
    </w:p>
    <w:p w:rsidR="00794A3D" w:rsidRDefault="00AD30E5">
      <w:pPr>
        <w:spacing w:after="41"/>
        <w:ind w:left="108"/>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rPr>
        <w:t xml:space="preserve"> </w:t>
      </w:r>
    </w:p>
    <w:p w:rsidR="00794A3D" w:rsidRDefault="00AD30E5">
      <w:pPr>
        <w:tabs>
          <w:tab w:val="right" w:pos="9791"/>
        </w:tabs>
        <w:spacing w:after="5" w:line="269" w:lineRule="auto"/>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КЪМ 31 </w:t>
      </w:r>
    </w:p>
    <w:p w:rsidR="00794A3D" w:rsidRDefault="00AD30E5">
      <w:pPr>
        <w:pStyle w:val="Heading3"/>
        <w:ind w:left="6804"/>
      </w:pPr>
      <w:r>
        <w:t xml:space="preserve">КЪМ 30 ЮНИ </w:t>
      </w:r>
    </w:p>
    <w:p w:rsidR="00794A3D" w:rsidRDefault="00AD30E5">
      <w:pPr>
        <w:tabs>
          <w:tab w:val="center" w:pos="818"/>
          <w:tab w:val="right" w:pos="9791"/>
        </w:tabs>
        <w:spacing w:after="16"/>
      </w:pPr>
      <w:r>
        <w:tab/>
      </w: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ДЕКЕМВРИ </w:t>
      </w:r>
    </w:p>
    <w:p w:rsidR="00794A3D" w:rsidRDefault="00AD30E5">
      <w:pPr>
        <w:spacing w:after="16"/>
        <w:ind w:left="7136" w:right="39" w:hanging="10"/>
        <w:jc w:val="right"/>
      </w:pPr>
      <w:r>
        <w:rPr>
          <w:rFonts w:ascii="Times New Roman" w:eastAsia="Times New Roman" w:hAnsi="Times New Roman" w:cs="Times New Roman"/>
          <w:b/>
          <w:sz w:val="20"/>
        </w:rPr>
        <w:t xml:space="preserve">2016 г. 2015 г. </w:t>
      </w:r>
    </w:p>
    <w:p w:rsidR="00794A3D" w:rsidRDefault="00AD30E5">
      <w:pPr>
        <w:tabs>
          <w:tab w:val="center" w:pos="1681"/>
          <w:tab w:val="center" w:pos="7794"/>
          <w:tab w:val="right" w:pos="9791"/>
        </w:tabs>
        <w:spacing w:after="4" w:line="271" w:lineRule="auto"/>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rPr>
        <w:t xml:space="preserve">Търговски вземания </w:t>
      </w:r>
      <w:r>
        <w:rPr>
          <w:rFonts w:ascii="Times New Roman" w:eastAsia="Times New Roman" w:hAnsi="Times New Roman" w:cs="Times New Roman"/>
          <w:sz w:val="20"/>
        </w:rPr>
        <w:tab/>
        <w:t xml:space="preserve">123 346 </w:t>
      </w:r>
      <w:r>
        <w:rPr>
          <w:rFonts w:ascii="Times New Roman" w:eastAsia="Times New Roman" w:hAnsi="Times New Roman" w:cs="Times New Roman"/>
          <w:sz w:val="20"/>
        </w:rPr>
        <w:tab/>
        <w:t xml:space="preserve">240 703 </w:t>
      </w:r>
    </w:p>
    <w:p w:rsidR="00794A3D" w:rsidRDefault="00AD30E5">
      <w:pPr>
        <w:tabs>
          <w:tab w:val="center" w:pos="2897"/>
          <w:tab w:val="center" w:pos="7827"/>
          <w:tab w:val="right" w:pos="9791"/>
        </w:tabs>
        <w:spacing w:after="4" w:line="271" w:lineRule="auto"/>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rPr>
        <w:t xml:space="preserve">Без: натрупана обезценка на търговски вземания </w:t>
      </w:r>
      <w:r>
        <w:rPr>
          <w:rFonts w:ascii="Times New Roman" w:eastAsia="Times New Roman" w:hAnsi="Times New Roman" w:cs="Times New Roman"/>
          <w:sz w:val="20"/>
        </w:rPr>
        <w:tab/>
        <w:t xml:space="preserve">(8 050) </w:t>
      </w:r>
      <w:r>
        <w:rPr>
          <w:rFonts w:ascii="Times New Roman" w:eastAsia="Times New Roman" w:hAnsi="Times New Roman" w:cs="Times New Roman"/>
          <w:sz w:val="20"/>
        </w:rPr>
        <w:tab/>
        <w:t xml:space="preserve">(6 383) </w:t>
      </w:r>
    </w:p>
    <w:tbl>
      <w:tblPr>
        <w:tblStyle w:val="TableGrid"/>
        <w:tblW w:w="9074" w:type="dxa"/>
        <w:tblInd w:w="708" w:type="dxa"/>
        <w:tblCellMar>
          <w:top w:w="0" w:type="dxa"/>
          <w:left w:w="0" w:type="dxa"/>
          <w:bottom w:w="5" w:type="dxa"/>
          <w:right w:w="56" w:type="dxa"/>
        </w:tblCellMar>
        <w:tblLook w:val="04A0" w:firstRow="1" w:lastRow="0" w:firstColumn="1" w:lastColumn="0" w:noHBand="0" w:noVBand="1"/>
      </w:tblPr>
      <w:tblGrid>
        <w:gridCol w:w="6628"/>
        <w:gridCol w:w="1558"/>
        <w:gridCol w:w="888"/>
      </w:tblGrid>
      <w:tr w:rsidR="00794A3D">
        <w:trPr>
          <w:trHeight w:val="252"/>
        </w:trPr>
        <w:tc>
          <w:tcPr>
            <w:tcW w:w="6628" w:type="dxa"/>
            <w:vMerge w:val="restart"/>
            <w:tcBorders>
              <w:top w:val="nil"/>
              <w:left w:val="nil"/>
              <w:bottom w:val="nil"/>
              <w:right w:val="nil"/>
            </w:tcBorders>
          </w:tcPr>
          <w:p w:rsidR="00794A3D" w:rsidRDefault="00AD30E5">
            <w:pPr>
              <w:spacing w:after="0"/>
              <w:ind w:left="110" w:right="3168"/>
            </w:pPr>
            <w:r>
              <w:rPr>
                <w:rFonts w:ascii="Times New Roman" w:eastAsia="Times New Roman" w:hAnsi="Times New Roman" w:cs="Times New Roman"/>
                <w:b/>
                <w:sz w:val="20"/>
              </w:rPr>
              <w:t xml:space="preserve">Търговски вземания, нетно </w:t>
            </w:r>
            <w:r>
              <w:rPr>
                <w:rFonts w:ascii="Times New Roman" w:eastAsia="Times New Roman" w:hAnsi="Times New Roman" w:cs="Times New Roman"/>
                <w:sz w:val="20"/>
              </w:rPr>
              <w:t xml:space="preserve">Съдебни и присъдени вземания </w:t>
            </w:r>
          </w:p>
        </w:tc>
        <w:tc>
          <w:tcPr>
            <w:tcW w:w="1558" w:type="dxa"/>
            <w:tcBorders>
              <w:top w:val="single" w:sz="4" w:space="0" w:color="000000"/>
              <w:left w:val="nil"/>
              <w:bottom w:val="single" w:sz="4" w:space="0" w:color="000000"/>
              <w:right w:val="nil"/>
            </w:tcBorders>
          </w:tcPr>
          <w:p w:rsidR="00794A3D" w:rsidRDefault="00AD30E5">
            <w:pPr>
              <w:spacing w:after="0"/>
              <w:ind w:left="132"/>
            </w:pPr>
            <w:r>
              <w:rPr>
                <w:rFonts w:ascii="Times New Roman" w:eastAsia="Times New Roman" w:hAnsi="Times New Roman" w:cs="Times New Roman"/>
                <w:b/>
                <w:sz w:val="20"/>
              </w:rPr>
              <w:t xml:space="preserve">115 296 </w:t>
            </w:r>
          </w:p>
        </w:tc>
        <w:tc>
          <w:tcPr>
            <w:tcW w:w="888" w:type="dxa"/>
            <w:tcBorders>
              <w:top w:val="single" w:sz="4" w:space="0" w:color="000000"/>
              <w:left w:val="nil"/>
              <w:bottom w:val="single" w:sz="4" w:space="0" w:color="000000"/>
              <w:right w:val="nil"/>
            </w:tcBorders>
          </w:tcPr>
          <w:p w:rsidR="00794A3D" w:rsidRDefault="00AD30E5">
            <w:pPr>
              <w:spacing w:after="0"/>
              <w:ind w:left="132"/>
            </w:pPr>
            <w:r>
              <w:rPr>
                <w:rFonts w:ascii="Times New Roman" w:eastAsia="Times New Roman" w:hAnsi="Times New Roman" w:cs="Times New Roman"/>
                <w:b/>
                <w:sz w:val="20"/>
              </w:rPr>
              <w:t xml:space="preserve">234 320 </w:t>
            </w:r>
          </w:p>
        </w:tc>
      </w:tr>
      <w:tr w:rsidR="00794A3D">
        <w:trPr>
          <w:trHeight w:val="250"/>
        </w:trPr>
        <w:tc>
          <w:tcPr>
            <w:tcW w:w="0" w:type="auto"/>
            <w:vMerge/>
            <w:tcBorders>
              <w:top w:val="nil"/>
              <w:left w:val="nil"/>
              <w:bottom w:val="nil"/>
              <w:right w:val="nil"/>
            </w:tcBorders>
          </w:tcPr>
          <w:p w:rsidR="00794A3D" w:rsidRDefault="00794A3D"/>
        </w:tc>
        <w:tc>
          <w:tcPr>
            <w:tcW w:w="1558" w:type="dxa"/>
            <w:tcBorders>
              <w:top w:val="single" w:sz="4" w:space="0" w:color="000000"/>
              <w:left w:val="nil"/>
              <w:bottom w:val="nil"/>
              <w:right w:val="nil"/>
            </w:tcBorders>
          </w:tcPr>
          <w:p w:rsidR="00794A3D" w:rsidRDefault="00AD30E5">
            <w:pPr>
              <w:spacing w:after="0"/>
              <w:ind w:left="132"/>
            </w:pPr>
            <w:r>
              <w:rPr>
                <w:rFonts w:ascii="Times New Roman" w:eastAsia="Times New Roman" w:hAnsi="Times New Roman" w:cs="Times New Roman"/>
                <w:sz w:val="20"/>
              </w:rPr>
              <w:t xml:space="preserve">195 322 </w:t>
            </w:r>
          </w:p>
        </w:tc>
        <w:tc>
          <w:tcPr>
            <w:tcW w:w="888" w:type="dxa"/>
            <w:tcBorders>
              <w:top w:val="single" w:sz="4" w:space="0" w:color="000000"/>
              <w:left w:val="nil"/>
              <w:bottom w:val="nil"/>
              <w:right w:val="nil"/>
            </w:tcBorders>
          </w:tcPr>
          <w:p w:rsidR="00794A3D" w:rsidRDefault="00AD30E5">
            <w:pPr>
              <w:spacing w:after="0"/>
              <w:ind w:left="132"/>
            </w:pPr>
            <w:r>
              <w:rPr>
                <w:rFonts w:ascii="Times New Roman" w:eastAsia="Times New Roman" w:hAnsi="Times New Roman" w:cs="Times New Roman"/>
                <w:sz w:val="20"/>
              </w:rPr>
              <w:t xml:space="preserve">195 871 </w:t>
            </w:r>
          </w:p>
        </w:tc>
      </w:tr>
      <w:tr w:rsidR="00794A3D">
        <w:trPr>
          <w:trHeight w:val="240"/>
        </w:trPr>
        <w:tc>
          <w:tcPr>
            <w:tcW w:w="6628" w:type="dxa"/>
            <w:vMerge w:val="restart"/>
            <w:tcBorders>
              <w:top w:val="nil"/>
              <w:left w:val="nil"/>
              <w:bottom w:val="nil"/>
              <w:right w:val="nil"/>
            </w:tcBorders>
          </w:tcPr>
          <w:p w:rsidR="00794A3D" w:rsidRDefault="00AD30E5">
            <w:pPr>
              <w:spacing w:after="47"/>
              <w:ind w:left="110"/>
            </w:pPr>
            <w:r>
              <w:rPr>
                <w:rFonts w:ascii="Times New Roman" w:eastAsia="Times New Roman" w:hAnsi="Times New Roman" w:cs="Times New Roman"/>
                <w:sz w:val="20"/>
              </w:rPr>
              <w:t xml:space="preserve">Без: натрупана обезценка на съдебни и присъдени вземания </w:t>
            </w:r>
          </w:p>
          <w:p w:rsidR="00794A3D" w:rsidRDefault="00AD30E5">
            <w:pPr>
              <w:spacing w:after="236"/>
              <w:ind w:left="110"/>
            </w:pPr>
            <w:r>
              <w:rPr>
                <w:rFonts w:ascii="Times New Roman" w:eastAsia="Times New Roman" w:hAnsi="Times New Roman" w:cs="Times New Roman"/>
                <w:b/>
                <w:sz w:val="20"/>
              </w:rPr>
              <w:t xml:space="preserve">Съдебни и присъдени вземания, нетно </w:t>
            </w:r>
          </w:p>
          <w:p w:rsidR="00794A3D" w:rsidRDefault="00AD30E5">
            <w:pPr>
              <w:spacing w:after="267"/>
              <w:ind w:left="110"/>
            </w:pPr>
            <w:r>
              <w:rPr>
                <w:rFonts w:ascii="Times New Roman" w:eastAsia="Times New Roman" w:hAnsi="Times New Roman" w:cs="Times New Roman"/>
                <w:sz w:val="20"/>
              </w:rPr>
              <w:t xml:space="preserve"> </w:t>
            </w:r>
          </w:p>
          <w:p w:rsidR="00794A3D" w:rsidRDefault="00AD30E5">
            <w:pPr>
              <w:spacing w:after="0"/>
              <w:ind w:left="110"/>
            </w:pPr>
            <w:r>
              <w:rPr>
                <w:rFonts w:ascii="Times New Roman" w:eastAsia="Times New Roman" w:hAnsi="Times New Roman" w:cs="Times New Roman"/>
                <w:sz w:val="20"/>
              </w:rPr>
              <w:t xml:space="preserve">Вземане от КТБ АД (н) </w:t>
            </w:r>
          </w:p>
        </w:tc>
        <w:tc>
          <w:tcPr>
            <w:tcW w:w="1558" w:type="dxa"/>
            <w:tcBorders>
              <w:top w:val="nil"/>
              <w:left w:val="nil"/>
              <w:bottom w:val="single" w:sz="4" w:space="0" w:color="000000"/>
              <w:right w:val="nil"/>
            </w:tcBorders>
          </w:tcPr>
          <w:p w:rsidR="00794A3D" w:rsidRDefault="00AD30E5">
            <w:pPr>
              <w:spacing w:after="0"/>
            </w:pPr>
            <w:r>
              <w:rPr>
                <w:rFonts w:ascii="Times New Roman" w:eastAsia="Times New Roman" w:hAnsi="Times New Roman" w:cs="Times New Roman"/>
                <w:sz w:val="20"/>
              </w:rPr>
              <w:t xml:space="preserve">(195 322) </w:t>
            </w:r>
          </w:p>
        </w:tc>
        <w:tc>
          <w:tcPr>
            <w:tcW w:w="888" w:type="dxa"/>
            <w:tcBorders>
              <w:top w:val="nil"/>
              <w:left w:val="nil"/>
              <w:bottom w:val="single" w:sz="4" w:space="0" w:color="000000"/>
              <w:right w:val="nil"/>
            </w:tcBorders>
          </w:tcPr>
          <w:p w:rsidR="00794A3D" w:rsidRDefault="00AD30E5">
            <w:pPr>
              <w:spacing w:after="0"/>
              <w:jc w:val="both"/>
            </w:pPr>
            <w:r>
              <w:rPr>
                <w:rFonts w:ascii="Times New Roman" w:eastAsia="Times New Roman" w:hAnsi="Times New Roman" w:cs="Times New Roman"/>
                <w:sz w:val="20"/>
              </w:rPr>
              <w:t xml:space="preserve">(195 356) </w:t>
            </w:r>
          </w:p>
        </w:tc>
      </w:tr>
      <w:tr w:rsidR="00794A3D">
        <w:trPr>
          <w:trHeight w:val="250"/>
        </w:trPr>
        <w:tc>
          <w:tcPr>
            <w:tcW w:w="0" w:type="auto"/>
            <w:vMerge/>
            <w:tcBorders>
              <w:top w:val="nil"/>
              <w:left w:val="nil"/>
              <w:bottom w:val="nil"/>
              <w:right w:val="nil"/>
            </w:tcBorders>
          </w:tcPr>
          <w:p w:rsidR="00794A3D" w:rsidRDefault="00794A3D"/>
        </w:tc>
        <w:tc>
          <w:tcPr>
            <w:tcW w:w="1558" w:type="dxa"/>
            <w:tcBorders>
              <w:top w:val="single" w:sz="4" w:space="0" w:color="000000"/>
              <w:left w:val="nil"/>
              <w:bottom w:val="single" w:sz="4" w:space="0" w:color="000000"/>
              <w:right w:val="nil"/>
            </w:tcBorders>
          </w:tcPr>
          <w:p w:rsidR="00794A3D" w:rsidRDefault="00AD30E5">
            <w:pPr>
              <w:spacing w:after="0"/>
              <w:ind w:right="5"/>
              <w:jc w:val="center"/>
            </w:pPr>
            <w:r>
              <w:rPr>
                <w:rFonts w:ascii="Times New Roman" w:eastAsia="Times New Roman" w:hAnsi="Times New Roman" w:cs="Times New Roman"/>
                <w:b/>
                <w:sz w:val="20"/>
              </w:rPr>
              <w:t xml:space="preserve">- </w:t>
            </w:r>
          </w:p>
        </w:tc>
        <w:tc>
          <w:tcPr>
            <w:tcW w:w="888" w:type="dxa"/>
            <w:tcBorders>
              <w:top w:val="single" w:sz="4" w:space="0" w:color="000000"/>
              <w:left w:val="nil"/>
              <w:bottom w:val="single" w:sz="4" w:space="0" w:color="000000"/>
              <w:right w:val="nil"/>
            </w:tcBorders>
          </w:tcPr>
          <w:p w:rsidR="00794A3D" w:rsidRDefault="00AD30E5">
            <w:pPr>
              <w:spacing w:after="0"/>
              <w:ind w:right="49"/>
              <w:jc w:val="right"/>
            </w:pPr>
            <w:r>
              <w:rPr>
                <w:rFonts w:ascii="Times New Roman" w:eastAsia="Times New Roman" w:hAnsi="Times New Roman" w:cs="Times New Roman"/>
                <w:b/>
                <w:sz w:val="20"/>
              </w:rPr>
              <w:t xml:space="preserve">515 </w:t>
            </w:r>
          </w:p>
        </w:tc>
      </w:tr>
      <w:tr w:rsidR="00794A3D">
        <w:trPr>
          <w:trHeight w:val="970"/>
        </w:trPr>
        <w:tc>
          <w:tcPr>
            <w:tcW w:w="0" w:type="auto"/>
            <w:vMerge/>
            <w:tcBorders>
              <w:top w:val="nil"/>
              <w:left w:val="nil"/>
              <w:bottom w:val="nil"/>
              <w:right w:val="nil"/>
            </w:tcBorders>
          </w:tcPr>
          <w:p w:rsidR="00794A3D" w:rsidRDefault="00794A3D"/>
        </w:tc>
        <w:tc>
          <w:tcPr>
            <w:tcW w:w="1558" w:type="dxa"/>
            <w:tcBorders>
              <w:top w:val="single" w:sz="4" w:space="0" w:color="000000"/>
              <w:left w:val="nil"/>
              <w:bottom w:val="nil"/>
              <w:right w:val="nil"/>
            </w:tcBorders>
            <w:vAlign w:val="bottom"/>
          </w:tcPr>
          <w:p w:rsidR="00794A3D" w:rsidRDefault="00AD30E5">
            <w:pPr>
              <w:spacing w:after="231"/>
              <w:ind w:left="112"/>
              <w:jc w:val="center"/>
            </w:pPr>
            <w:r>
              <w:rPr>
                <w:rFonts w:ascii="Times New Roman" w:eastAsia="Times New Roman" w:hAnsi="Times New Roman" w:cs="Times New Roman"/>
                <w:sz w:val="20"/>
              </w:rPr>
              <w:t xml:space="preserve"> </w:t>
            </w:r>
          </w:p>
          <w:p w:rsidR="00794A3D" w:rsidRDefault="00AD30E5">
            <w:pPr>
              <w:spacing w:after="0"/>
              <w:ind w:left="233"/>
            </w:pPr>
            <w:r>
              <w:rPr>
                <w:rFonts w:ascii="Times New Roman" w:eastAsia="Times New Roman" w:hAnsi="Times New Roman" w:cs="Times New Roman"/>
                <w:sz w:val="20"/>
              </w:rPr>
              <w:t xml:space="preserve">17 463 </w:t>
            </w:r>
          </w:p>
        </w:tc>
        <w:tc>
          <w:tcPr>
            <w:tcW w:w="888" w:type="dxa"/>
            <w:tcBorders>
              <w:top w:val="single" w:sz="4" w:space="0" w:color="000000"/>
              <w:left w:val="nil"/>
              <w:bottom w:val="nil"/>
              <w:right w:val="nil"/>
            </w:tcBorders>
          </w:tcPr>
          <w:p w:rsidR="00794A3D" w:rsidRDefault="00AD30E5">
            <w:pPr>
              <w:spacing w:after="0"/>
              <w:jc w:val="right"/>
            </w:pPr>
            <w:r>
              <w:rPr>
                <w:rFonts w:ascii="Times New Roman" w:eastAsia="Times New Roman" w:hAnsi="Times New Roman" w:cs="Times New Roman"/>
                <w:sz w:val="20"/>
              </w:rPr>
              <w:t xml:space="preserve"> </w:t>
            </w:r>
          </w:p>
          <w:p w:rsidR="00794A3D" w:rsidRDefault="00AD30E5">
            <w:pPr>
              <w:spacing w:after="0"/>
              <w:jc w:val="right"/>
            </w:pPr>
            <w:r>
              <w:rPr>
                <w:rFonts w:ascii="Times New Roman" w:eastAsia="Times New Roman" w:hAnsi="Times New Roman" w:cs="Times New Roman"/>
                <w:sz w:val="20"/>
              </w:rPr>
              <w:t xml:space="preserve"> </w:t>
            </w:r>
          </w:p>
          <w:p w:rsidR="00794A3D" w:rsidRDefault="00AD30E5">
            <w:pPr>
              <w:spacing w:after="0"/>
              <w:jc w:val="right"/>
            </w:pPr>
            <w:r>
              <w:rPr>
                <w:rFonts w:ascii="Times New Roman" w:eastAsia="Times New Roman" w:hAnsi="Times New Roman" w:cs="Times New Roman"/>
                <w:sz w:val="20"/>
              </w:rPr>
              <w:t xml:space="preserve"> </w:t>
            </w:r>
          </w:p>
          <w:p w:rsidR="00794A3D" w:rsidRDefault="00AD30E5">
            <w:pPr>
              <w:spacing w:after="0"/>
              <w:ind w:right="49"/>
              <w:jc w:val="right"/>
            </w:pPr>
            <w:r>
              <w:rPr>
                <w:rFonts w:ascii="Times New Roman" w:eastAsia="Times New Roman" w:hAnsi="Times New Roman" w:cs="Times New Roman"/>
                <w:sz w:val="20"/>
              </w:rPr>
              <w:t xml:space="preserve">17 463 </w:t>
            </w:r>
          </w:p>
        </w:tc>
      </w:tr>
      <w:tr w:rsidR="00794A3D">
        <w:trPr>
          <w:trHeight w:val="240"/>
        </w:trPr>
        <w:tc>
          <w:tcPr>
            <w:tcW w:w="6628" w:type="dxa"/>
            <w:vMerge w:val="restart"/>
            <w:tcBorders>
              <w:top w:val="nil"/>
              <w:left w:val="nil"/>
              <w:bottom w:val="nil"/>
              <w:right w:val="nil"/>
            </w:tcBorders>
          </w:tcPr>
          <w:p w:rsidR="00794A3D" w:rsidRDefault="00AD30E5">
            <w:pPr>
              <w:spacing w:after="45"/>
              <w:ind w:left="110"/>
            </w:pPr>
            <w:r>
              <w:rPr>
                <w:rFonts w:ascii="Times New Roman" w:eastAsia="Times New Roman" w:hAnsi="Times New Roman" w:cs="Times New Roman"/>
                <w:sz w:val="20"/>
              </w:rPr>
              <w:t xml:space="preserve">Натрупана обезценка на вземане от КТБ АД (н ) </w:t>
            </w:r>
          </w:p>
          <w:p w:rsidR="00794A3D" w:rsidRDefault="00AD30E5">
            <w:pPr>
              <w:spacing w:after="0"/>
              <w:ind w:left="110"/>
            </w:pPr>
            <w:r>
              <w:rPr>
                <w:rFonts w:ascii="Times New Roman" w:eastAsia="Times New Roman" w:hAnsi="Times New Roman" w:cs="Times New Roman"/>
                <w:b/>
                <w:sz w:val="20"/>
              </w:rPr>
              <w:t xml:space="preserve">Вземане от КТБ АД (н), нетно </w:t>
            </w:r>
          </w:p>
          <w:p w:rsidR="00794A3D" w:rsidRDefault="00AD30E5">
            <w:pPr>
              <w:spacing w:after="29"/>
              <w:ind w:left="110"/>
            </w:pPr>
            <w:r>
              <w:rPr>
                <w:rFonts w:ascii="Times New Roman" w:eastAsia="Times New Roman" w:hAnsi="Times New Roman" w:cs="Times New Roman"/>
                <w:sz w:val="20"/>
              </w:rPr>
              <w:t xml:space="preserve"> </w:t>
            </w:r>
          </w:p>
          <w:p w:rsidR="00794A3D" w:rsidRDefault="00AD30E5">
            <w:pPr>
              <w:spacing w:after="0"/>
              <w:ind w:left="110"/>
            </w:pPr>
            <w:r>
              <w:rPr>
                <w:rFonts w:ascii="Times New Roman" w:eastAsia="Times New Roman" w:hAnsi="Times New Roman" w:cs="Times New Roman"/>
                <w:sz w:val="20"/>
              </w:rPr>
              <w:t xml:space="preserve">Аванси към доставчици </w:t>
            </w:r>
          </w:p>
        </w:tc>
        <w:tc>
          <w:tcPr>
            <w:tcW w:w="1558" w:type="dxa"/>
            <w:tcBorders>
              <w:top w:val="nil"/>
              <w:left w:val="nil"/>
              <w:bottom w:val="single" w:sz="4" w:space="0" w:color="000000"/>
              <w:right w:val="nil"/>
            </w:tcBorders>
          </w:tcPr>
          <w:p w:rsidR="00794A3D" w:rsidRDefault="00AD30E5">
            <w:pPr>
              <w:spacing w:after="0"/>
              <w:ind w:left="98"/>
            </w:pPr>
            <w:r>
              <w:rPr>
                <w:rFonts w:ascii="Times New Roman" w:eastAsia="Times New Roman" w:hAnsi="Times New Roman" w:cs="Times New Roman"/>
                <w:sz w:val="20"/>
              </w:rPr>
              <w:t xml:space="preserve">(12 224) </w:t>
            </w:r>
          </w:p>
        </w:tc>
        <w:tc>
          <w:tcPr>
            <w:tcW w:w="888" w:type="dxa"/>
            <w:tcBorders>
              <w:top w:val="nil"/>
              <w:left w:val="nil"/>
              <w:bottom w:val="single" w:sz="4" w:space="0" w:color="000000"/>
              <w:right w:val="nil"/>
            </w:tcBorders>
          </w:tcPr>
          <w:p w:rsidR="00794A3D" w:rsidRDefault="00AD30E5">
            <w:pPr>
              <w:spacing w:after="0"/>
              <w:ind w:right="49"/>
              <w:jc w:val="right"/>
            </w:pPr>
            <w:r>
              <w:rPr>
                <w:rFonts w:ascii="Times New Roman" w:eastAsia="Times New Roman" w:hAnsi="Times New Roman" w:cs="Times New Roman"/>
                <w:sz w:val="20"/>
              </w:rPr>
              <w:t xml:space="preserve">(3 493) </w:t>
            </w:r>
          </w:p>
        </w:tc>
      </w:tr>
      <w:tr w:rsidR="00794A3D">
        <w:trPr>
          <w:trHeight w:val="250"/>
        </w:trPr>
        <w:tc>
          <w:tcPr>
            <w:tcW w:w="0" w:type="auto"/>
            <w:vMerge/>
            <w:tcBorders>
              <w:top w:val="nil"/>
              <w:left w:val="nil"/>
              <w:bottom w:val="nil"/>
              <w:right w:val="nil"/>
            </w:tcBorders>
          </w:tcPr>
          <w:p w:rsidR="00794A3D" w:rsidRDefault="00794A3D"/>
        </w:tc>
        <w:tc>
          <w:tcPr>
            <w:tcW w:w="1558" w:type="dxa"/>
            <w:tcBorders>
              <w:top w:val="single" w:sz="4" w:space="0" w:color="000000"/>
              <w:left w:val="nil"/>
              <w:bottom w:val="single" w:sz="4" w:space="0" w:color="000000"/>
              <w:right w:val="nil"/>
            </w:tcBorders>
          </w:tcPr>
          <w:p w:rsidR="00794A3D" w:rsidRDefault="00AD30E5">
            <w:pPr>
              <w:spacing w:after="0"/>
              <w:ind w:left="331"/>
            </w:pPr>
            <w:r>
              <w:rPr>
                <w:rFonts w:ascii="Times New Roman" w:eastAsia="Times New Roman" w:hAnsi="Times New Roman" w:cs="Times New Roman"/>
                <w:b/>
                <w:sz w:val="20"/>
              </w:rPr>
              <w:t xml:space="preserve">5 239 </w:t>
            </w:r>
          </w:p>
        </w:tc>
        <w:tc>
          <w:tcPr>
            <w:tcW w:w="888" w:type="dxa"/>
            <w:tcBorders>
              <w:top w:val="single" w:sz="4" w:space="0" w:color="000000"/>
              <w:left w:val="nil"/>
              <w:bottom w:val="single" w:sz="4" w:space="0" w:color="000000"/>
              <w:right w:val="nil"/>
            </w:tcBorders>
          </w:tcPr>
          <w:p w:rsidR="00794A3D" w:rsidRDefault="00AD30E5">
            <w:pPr>
              <w:spacing w:after="0"/>
              <w:ind w:right="49"/>
              <w:jc w:val="right"/>
            </w:pPr>
            <w:r>
              <w:rPr>
                <w:rFonts w:ascii="Times New Roman" w:eastAsia="Times New Roman" w:hAnsi="Times New Roman" w:cs="Times New Roman"/>
                <w:b/>
                <w:sz w:val="20"/>
              </w:rPr>
              <w:t xml:space="preserve">13 970 </w:t>
            </w:r>
          </w:p>
        </w:tc>
      </w:tr>
      <w:tr w:rsidR="00794A3D">
        <w:trPr>
          <w:trHeight w:val="490"/>
        </w:trPr>
        <w:tc>
          <w:tcPr>
            <w:tcW w:w="0" w:type="auto"/>
            <w:vMerge/>
            <w:tcBorders>
              <w:top w:val="nil"/>
              <w:left w:val="nil"/>
              <w:bottom w:val="nil"/>
              <w:right w:val="nil"/>
            </w:tcBorders>
          </w:tcPr>
          <w:p w:rsidR="00794A3D" w:rsidRDefault="00794A3D"/>
        </w:tc>
        <w:tc>
          <w:tcPr>
            <w:tcW w:w="1558" w:type="dxa"/>
            <w:tcBorders>
              <w:top w:val="single" w:sz="4" w:space="0" w:color="000000"/>
              <w:left w:val="nil"/>
              <w:bottom w:val="nil"/>
              <w:right w:val="nil"/>
            </w:tcBorders>
          </w:tcPr>
          <w:p w:rsidR="00794A3D" w:rsidRDefault="00AD30E5">
            <w:pPr>
              <w:spacing w:after="0"/>
              <w:ind w:left="112"/>
              <w:jc w:val="center"/>
            </w:pPr>
            <w:r>
              <w:rPr>
                <w:rFonts w:ascii="Times New Roman" w:eastAsia="Times New Roman" w:hAnsi="Times New Roman" w:cs="Times New Roman"/>
                <w:sz w:val="20"/>
              </w:rPr>
              <w:t xml:space="preserve"> </w:t>
            </w:r>
          </w:p>
          <w:p w:rsidR="00794A3D" w:rsidRDefault="00AD30E5">
            <w:pPr>
              <w:spacing w:after="0"/>
              <w:ind w:left="233"/>
            </w:pPr>
            <w:r>
              <w:rPr>
                <w:rFonts w:ascii="Times New Roman" w:eastAsia="Times New Roman" w:hAnsi="Times New Roman" w:cs="Times New Roman"/>
                <w:sz w:val="20"/>
              </w:rPr>
              <w:t xml:space="preserve">36 901 </w:t>
            </w:r>
          </w:p>
        </w:tc>
        <w:tc>
          <w:tcPr>
            <w:tcW w:w="888" w:type="dxa"/>
            <w:tcBorders>
              <w:top w:val="single" w:sz="4" w:space="0" w:color="000000"/>
              <w:left w:val="nil"/>
              <w:bottom w:val="nil"/>
              <w:right w:val="nil"/>
            </w:tcBorders>
          </w:tcPr>
          <w:p w:rsidR="00794A3D" w:rsidRDefault="00AD30E5">
            <w:pPr>
              <w:spacing w:after="0"/>
              <w:jc w:val="right"/>
            </w:pPr>
            <w:r>
              <w:rPr>
                <w:rFonts w:ascii="Times New Roman" w:eastAsia="Times New Roman" w:hAnsi="Times New Roman" w:cs="Times New Roman"/>
                <w:sz w:val="20"/>
              </w:rPr>
              <w:t xml:space="preserve"> </w:t>
            </w:r>
          </w:p>
          <w:p w:rsidR="00794A3D" w:rsidRDefault="00AD30E5">
            <w:pPr>
              <w:spacing w:after="0"/>
              <w:ind w:right="49"/>
              <w:jc w:val="right"/>
            </w:pPr>
            <w:r>
              <w:rPr>
                <w:rFonts w:ascii="Times New Roman" w:eastAsia="Times New Roman" w:hAnsi="Times New Roman" w:cs="Times New Roman"/>
                <w:sz w:val="20"/>
              </w:rPr>
              <w:t xml:space="preserve">56 639 </w:t>
            </w:r>
          </w:p>
        </w:tc>
      </w:tr>
      <w:tr w:rsidR="00794A3D">
        <w:trPr>
          <w:trHeight w:val="240"/>
        </w:trPr>
        <w:tc>
          <w:tcPr>
            <w:tcW w:w="6628" w:type="dxa"/>
            <w:tcBorders>
              <w:top w:val="nil"/>
              <w:left w:val="nil"/>
              <w:bottom w:val="nil"/>
              <w:right w:val="nil"/>
            </w:tcBorders>
          </w:tcPr>
          <w:p w:rsidR="00794A3D" w:rsidRDefault="00AD30E5">
            <w:pPr>
              <w:spacing w:after="0"/>
              <w:ind w:left="110"/>
            </w:pPr>
            <w:r>
              <w:rPr>
                <w:rFonts w:ascii="Times New Roman" w:eastAsia="Times New Roman" w:hAnsi="Times New Roman" w:cs="Times New Roman"/>
                <w:sz w:val="20"/>
              </w:rPr>
              <w:lastRenderedPageBreak/>
              <w:t xml:space="preserve">Вземания от свързани лица (Приложение 21)                                        </w:t>
            </w:r>
          </w:p>
        </w:tc>
        <w:tc>
          <w:tcPr>
            <w:tcW w:w="1558" w:type="dxa"/>
            <w:tcBorders>
              <w:top w:val="nil"/>
              <w:left w:val="nil"/>
              <w:bottom w:val="nil"/>
              <w:right w:val="nil"/>
            </w:tcBorders>
          </w:tcPr>
          <w:p w:rsidR="00794A3D" w:rsidRDefault="00AD30E5">
            <w:pPr>
              <w:spacing w:after="0"/>
              <w:ind w:left="233"/>
            </w:pPr>
            <w:r>
              <w:rPr>
                <w:rFonts w:ascii="Times New Roman" w:eastAsia="Times New Roman" w:hAnsi="Times New Roman" w:cs="Times New Roman"/>
                <w:sz w:val="20"/>
              </w:rPr>
              <w:t xml:space="preserve">24 761 </w:t>
            </w:r>
          </w:p>
        </w:tc>
        <w:tc>
          <w:tcPr>
            <w:tcW w:w="888" w:type="dxa"/>
            <w:tcBorders>
              <w:top w:val="nil"/>
              <w:left w:val="nil"/>
              <w:bottom w:val="nil"/>
              <w:right w:val="nil"/>
            </w:tcBorders>
          </w:tcPr>
          <w:p w:rsidR="00794A3D" w:rsidRDefault="00AD30E5">
            <w:pPr>
              <w:spacing w:after="0"/>
              <w:ind w:right="51"/>
              <w:jc w:val="right"/>
            </w:pPr>
            <w:r>
              <w:rPr>
                <w:rFonts w:ascii="Times New Roman" w:eastAsia="Times New Roman" w:hAnsi="Times New Roman" w:cs="Times New Roman"/>
                <w:sz w:val="20"/>
              </w:rPr>
              <w:t xml:space="preserve">- </w:t>
            </w:r>
          </w:p>
        </w:tc>
      </w:tr>
      <w:tr w:rsidR="00794A3D">
        <w:trPr>
          <w:trHeight w:val="248"/>
        </w:trPr>
        <w:tc>
          <w:tcPr>
            <w:tcW w:w="6628" w:type="dxa"/>
            <w:tcBorders>
              <w:top w:val="nil"/>
              <w:left w:val="nil"/>
              <w:bottom w:val="nil"/>
              <w:right w:val="nil"/>
            </w:tcBorders>
          </w:tcPr>
          <w:p w:rsidR="00794A3D" w:rsidRDefault="00AD30E5">
            <w:pPr>
              <w:spacing w:after="0"/>
              <w:ind w:left="110"/>
            </w:pPr>
            <w:r>
              <w:rPr>
                <w:rFonts w:ascii="Times New Roman" w:eastAsia="Times New Roman" w:hAnsi="Times New Roman" w:cs="Times New Roman"/>
                <w:sz w:val="20"/>
                <w:u w:val="single" w:color="000000"/>
              </w:rPr>
              <w:t xml:space="preserve">Други вземания – предплатени разходи, гаранции и депозити </w:t>
            </w:r>
          </w:p>
        </w:tc>
        <w:tc>
          <w:tcPr>
            <w:tcW w:w="1558" w:type="dxa"/>
            <w:tcBorders>
              <w:top w:val="nil"/>
              <w:left w:val="nil"/>
              <w:bottom w:val="nil"/>
              <w:right w:val="nil"/>
            </w:tcBorders>
          </w:tcPr>
          <w:p w:rsidR="00794A3D" w:rsidRDefault="00AD30E5">
            <w:pPr>
              <w:spacing w:after="0"/>
              <w:ind w:left="482"/>
            </w:pPr>
            <w:r>
              <w:rPr>
                <w:rFonts w:ascii="Times New Roman" w:eastAsia="Times New Roman" w:hAnsi="Times New Roman" w:cs="Times New Roman"/>
                <w:sz w:val="20"/>
                <w:u w:val="single" w:color="000000"/>
              </w:rPr>
              <w:t xml:space="preserve">626 </w:t>
            </w:r>
          </w:p>
        </w:tc>
        <w:tc>
          <w:tcPr>
            <w:tcW w:w="888" w:type="dxa"/>
            <w:tcBorders>
              <w:top w:val="nil"/>
              <w:left w:val="nil"/>
              <w:bottom w:val="nil"/>
              <w:right w:val="nil"/>
            </w:tcBorders>
          </w:tcPr>
          <w:p w:rsidR="00794A3D" w:rsidRDefault="00AD30E5">
            <w:pPr>
              <w:spacing w:after="0"/>
              <w:ind w:right="49"/>
              <w:jc w:val="right"/>
            </w:pPr>
            <w:r>
              <w:rPr>
                <w:rFonts w:ascii="Times New Roman" w:eastAsia="Times New Roman" w:hAnsi="Times New Roman" w:cs="Times New Roman"/>
                <w:sz w:val="20"/>
                <w:u w:val="single" w:color="000000"/>
              </w:rPr>
              <w:t xml:space="preserve">271 </w:t>
            </w:r>
          </w:p>
        </w:tc>
      </w:tr>
      <w:tr w:rsidR="00794A3D">
        <w:trPr>
          <w:trHeight w:val="371"/>
        </w:trPr>
        <w:tc>
          <w:tcPr>
            <w:tcW w:w="6628" w:type="dxa"/>
            <w:tcBorders>
              <w:top w:val="nil"/>
              <w:left w:val="nil"/>
              <w:bottom w:val="nil"/>
              <w:right w:val="nil"/>
            </w:tcBorders>
          </w:tcPr>
          <w:p w:rsidR="00794A3D" w:rsidRDefault="00AD30E5">
            <w:pPr>
              <w:spacing w:after="0"/>
              <w:ind w:left="110"/>
            </w:pPr>
            <w:r>
              <w:rPr>
                <w:rFonts w:ascii="Times New Roman" w:eastAsia="Times New Roman" w:hAnsi="Times New Roman" w:cs="Times New Roman"/>
                <w:b/>
                <w:sz w:val="20"/>
                <w:u w:val="single" w:color="000000"/>
              </w:rPr>
              <w:t xml:space="preserve">Общо търговски и други вземания </w:t>
            </w:r>
          </w:p>
        </w:tc>
        <w:tc>
          <w:tcPr>
            <w:tcW w:w="1558" w:type="dxa"/>
            <w:tcBorders>
              <w:top w:val="nil"/>
              <w:left w:val="nil"/>
              <w:bottom w:val="nil"/>
              <w:right w:val="nil"/>
            </w:tcBorders>
          </w:tcPr>
          <w:p w:rsidR="00794A3D" w:rsidRDefault="00AD30E5">
            <w:pPr>
              <w:spacing w:after="0"/>
              <w:ind w:left="132"/>
            </w:pPr>
            <w:r>
              <w:rPr>
                <w:rFonts w:ascii="Times New Roman" w:eastAsia="Times New Roman" w:hAnsi="Times New Roman" w:cs="Times New Roman"/>
                <w:b/>
                <w:sz w:val="20"/>
                <w:u w:val="single" w:color="000000"/>
              </w:rPr>
              <w:t xml:space="preserve">182 823 </w:t>
            </w:r>
          </w:p>
        </w:tc>
        <w:tc>
          <w:tcPr>
            <w:tcW w:w="888" w:type="dxa"/>
            <w:tcBorders>
              <w:top w:val="nil"/>
              <w:left w:val="nil"/>
              <w:bottom w:val="nil"/>
              <w:right w:val="nil"/>
            </w:tcBorders>
          </w:tcPr>
          <w:p w:rsidR="00794A3D" w:rsidRDefault="00AD30E5">
            <w:pPr>
              <w:spacing w:after="0"/>
              <w:ind w:left="132"/>
            </w:pPr>
            <w:r>
              <w:rPr>
                <w:rFonts w:ascii="Times New Roman" w:eastAsia="Times New Roman" w:hAnsi="Times New Roman" w:cs="Times New Roman"/>
                <w:b/>
                <w:sz w:val="20"/>
                <w:u w:val="single" w:color="000000"/>
              </w:rPr>
              <w:t xml:space="preserve">305 715 </w:t>
            </w:r>
          </w:p>
        </w:tc>
      </w:tr>
      <w:tr w:rsidR="00794A3D">
        <w:trPr>
          <w:trHeight w:val="602"/>
        </w:trPr>
        <w:tc>
          <w:tcPr>
            <w:tcW w:w="6628" w:type="dxa"/>
            <w:tcBorders>
              <w:top w:val="nil"/>
              <w:left w:val="nil"/>
              <w:bottom w:val="single" w:sz="4" w:space="0" w:color="000000"/>
              <w:right w:val="nil"/>
            </w:tcBorders>
          </w:tcPr>
          <w:p w:rsidR="00794A3D" w:rsidRDefault="00AD30E5">
            <w:pPr>
              <w:spacing w:after="30"/>
              <w:ind w:left="110"/>
            </w:pPr>
            <w:r>
              <w:rPr>
                <w:rFonts w:ascii="Times New Roman" w:eastAsia="Times New Roman" w:hAnsi="Times New Roman" w:cs="Times New Roman"/>
                <w:sz w:val="20"/>
              </w:rPr>
              <w:t xml:space="preserve"> </w:t>
            </w:r>
          </w:p>
          <w:p w:rsidR="00794A3D" w:rsidRDefault="00AD30E5">
            <w:pPr>
              <w:spacing w:after="0"/>
              <w:ind w:left="110"/>
            </w:pPr>
            <w:r>
              <w:rPr>
                <w:rFonts w:ascii="Times New Roman" w:eastAsia="Times New Roman" w:hAnsi="Times New Roman" w:cs="Times New Roman"/>
                <w:sz w:val="20"/>
              </w:rPr>
              <w:t xml:space="preserve">Без нетекуща част: търговски вземания </w:t>
            </w:r>
          </w:p>
          <w:p w:rsidR="00794A3D" w:rsidRDefault="00AD30E5">
            <w:pPr>
              <w:spacing w:after="0"/>
              <w:ind w:left="110"/>
            </w:pPr>
            <w:r>
              <w:rPr>
                <w:rFonts w:ascii="Times New Roman" w:eastAsia="Times New Roman" w:hAnsi="Times New Roman" w:cs="Times New Roman"/>
                <w:sz w:val="20"/>
              </w:rPr>
              <w:t xml:space="preserve"> </w:t>
            </w:r>
          </w:p>
        </w:tc>
        <w:tc>
          <w:tcPr>
            <w:tcW w:w="1558" w:type="dxa"/>
            <w:tcBorders>
              <w:top w:val="nil"/>
              <w:left w:val="nil"/>
              <w:bottom w:val="single" w:sz="4" w:space="0" w:color="000000"/>
              <w:right w:val="nil"/>
            </w:tcBorders>
          </w:tcPr>
          <w:p w:rsidR="00794A3D" w:rsidRDefault="00AD30E5">
            <w:pPr>
              <w:spacing w:after="0"/>
              <w:ind w:left="112"/>
              <w:jc w:val="center"/>
            </w:pPr>
            <w:r>
              <w:rPr>
                <w:rFonts w:ascii="Times New Roman" w:eastAsia="Times New Roman" w:hAnsi="Times New Roman" w:cs="Times New Roman"/>
                <w:b/>
                <w:sz w:val="20"/>
              </w:rPr>
              <w:t xml:space="preserve"> </w:t>
            </w:r>
          </w:p>
          <w:p w:rsidR="00794A3D" w:rsidRDefault="00AD30E5">
            <w:pPr>
              <w:spacing w:after="0"/>
              <w:ind w:left="331"/>
            </w:pPr>
            <w:r>
              <w:rPr>
                <w:rFonts w:ascii="Times New Roman" w:eastAsia="Times New Roman" w:hAnsi="Times New Roman" w:cs="Times New Roman"/>
                <w:sz w:val="20"/>
              </w:rPr>
              <w:t xml:space="preserve">5 239 </w:t>
            </w:r>
          </w:p>
          <w:p w:rsidR="00794A3D" w:rsidRDefault="00AD30E5">
            <w:pPr>
              <w:spacing w:after="0"/>
              <w:ind w:left="112"/>
              <w:jc w:val="center"/>
            </w:pPr>
            <w:r>
              <w:rPr>
                <w:rFonts w:ascii="Times New Roman" w:eastAsia="Times New Roman" w:hAnsi="Times New Roman" w:cs="Times New Roman"/>
                <w:b/>
                <w:sz w:val="20"/>
              </w:rPr>
              <w:t xml:space="preserve"> </w:t>
            </w:r>
          </w:p>
        </w:tc>
        <w:tc>
          <w:tcPr>
            <w:tcW w:w="888" w:type="dxa"/>
            <w:tcBorders>
              <w:top w:val="nil"/>
              <w:left w:val="nil"/>
              <w:bottom w:val="single" w:sz="4" w:space="0" w:color="000000"/>
              <w:right w:val="nil"/>
            </w:tcBorders>
          </w:tcPr>
          <w:p w:rsidR="00794A3D" w:rsidRDefault="00AD30E5">
            <w:pPr>
              <w:spacing w:after="0"/>
              <w:jc w:val="right"/>
            </w:pPr>
            <w:r>
              <w:rPr>
                <w:rFonts w:ascii="Times New Roman" w:eastAsia="Times New Roman" w:hAnsi="Times New Roman" w:cs="Times New Roman"/>
                <w:b/>
                <w:sz w:val="20"/>
              </w:rPr>
              <w:t xml:space="preserve"> </w:t>
            </w:r>
          </w:p>
          <w:p w:rsidR="00794A3D" w:rsidRDefault="00AD30E5">
            <w:pPr>
              <w:spacing w:after="0"/>
              <w:ind w:right="49"/>
              <w:jc w:val="right"/>
            </w:pPr>
            <w:r>
              <w:rPr>
                <w:rFonts w:ascii="Times New Roman" w:eastAsia="Times New Roman" w:hAnsi="Times New Roman" w:cs="Times New Roman"/>
                <w:sz w:val="20"/>
              </w:rPr>
              <w:t xml:space="preserve">13 970 </w:t>
            </w:r>
          </w:p>
          <w:p w:rsidR="00794A3D" w:rsidRDefault="00AD30E5">
            <w:pPr>
              <w:spacing w:after="0"/>
              <w:jc w:val="right"/>
            </w:pPr>
            <w:r>
              <w:rPr>
                <w:rFonts w:ascii="Times New Roman" w:eastAsia="Times New Roman" w:hAnsi="Times New Roman" w:cs="Times New Roman"/>
                <w:b/>
                <w:sz w:val="20"/>
              </w:rPr>
              <w:t xml:space="preserve"> </w:t>
            </w:r>
          </w:p>
        </w:tc>
      </w:tr>
    </w:tbl>
    <w:p w:rsidR="00794A3D" w:rsidRDefault="00AD30E5">
      <w:pPr>
        <w:spacing w:after="0" w:line="265" w:lineRule="auto"/>
        <w:ind w:left="103" w:right="50" w:hanging="10"/>
        <w:jc w:val="right"/>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b/>
          <w:sz w:val="20"/>
          <w:u w:val="single" w:color="000000"/>
        </w:rPr>
        <w:t xml:space="preserve">Текущи търговски и други вземания </w:t>
      </w:r>
      <w:r>
        <w:rPr>
          <w:rFonts w:ascii="Times New Roman" w:eastAsia="Times New Roman" w:hAnsi="Times New Roman" w:cs="Times New Roman"/>
          <w:b/>
          <w:sz w:val="20"/>
          <w:u w:val="single" w:color="000000"/>
        </w:rPr>
        <w:tab/>
        <w:t xml:space="preserve">177 584 </w:t>
      </w:r>
      <w:r>
        <w:rPr>
          <w:rFonts w:ascii="Times New Roman" w:eastAsia="Times New Roman" w:hAnsi="Times New Roman" w:cs="Times New Roman"/>
          <w:b/>
          <w:sz w:val="20"/>
          <w:u w:val="single" w:color="000000"/>
        </w:rPr>
        <w:tab/>
        <w:t xml:space="preserve">291 745 </w:t>
      </w: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sz w:val="20"/>
        </w:rPr>
        <w:t>Към 30 юни 2016г. Дружеството има вземания от Корпоративна Търговска Банка АД (н) в размер на 17,463 хил. лв. С решение № 664/22.04.2015 г. на Софийски градски съд,  Корпоративна търговска банка АД (КТБ АД) е обявена в несъстоятелност. „Булгаргаз“ ЕАД в ка</w:t>
      </w:r>
      <w:r>
        <w:rPr>
          <w:rFonts w:ascii="Times New Roman" w:eastAsia="Times New Roman" w:hAnsi="Times New Roman" w:cs="Times New Roman"/>
          <w:sz w:val="20"/>
        </w:rPr>
        <w:t>чеството си на кредитор в производството по несъстоятелност предяви вземанията си в пълен размер, ведно с договорната лихва върху необезпеченото вземане, дължима след датата на решението за откриване на производството. На 17.08.2015 г. синдиците на КТБ (н)</w:t>
      </w:r>
      <w:r>
        <w:rPr>
          <w:rFonts w:ascii="Times New Roman" w:eastAsia="Times New Roman" w:hAnsi="Times New Roman" w:cs="Times New Roman"/>
          <w:sz w:val="20"/>
        </w:rPr>
        <w:t xml:space="preserve"> съставиха Списък на приетите от тях вземания на кредиторите. В този списък „Булгаргаз“ ЕАД фигурира с прието вземане в размер на 10,154 хил. лева. Дружеството изобщо не е включено в Списъка с приети вземания за лихви след датата на откриване на производст</w:t>
      </w:r>
      <w:r>
        <w:rPr>
          <w:rFonts w:ascii="Times New Roman" w:eastAsia="Times New Roman" w:hAnsi="Times New Roman" w:cs="Times New Roman"/>
          <w:sz w:val="20"/>
        </w:rPr>
        <w:t xml:space="preserve">вото по несъстоятелност. </w:t>
      </w:r>
    </w:p>
    <w:p w:rsidR="00794A3D" w:rsidRDefault="00AD30E5">
      <w:pPr>
        <w:spacing w:after="4" w:line="271" w:lineRule="auto"/>
        <w:ind w:left="828" w:right="116" w:hanging="10"/>
        <w:jc w:val="both"/>
      </w:pPr>
      <w:r>
        <w:rPr>
          <w:rFonts w:ascii="Times New Roman" w:eastAsia="Times New Roman" w:hAnsi="Times New Roman" w:cs="Times New Roman"/>
          <w:sz w:val="20"/>
        </w:rPr>
        <w:t>С Решение № 3БН66-8 №, 3БН66-39 от 28.12.2015 г. на синдиците на КТБ (н), вписано в Търговския регистър на 02.02.2016 г., размерът на приетите вземания на „Булгаргаз“ ЕАД е намален на 5,077 хил. лева, поради допусната явна фактиче</w:t>
      </w:r>
      <w:r>
        <w:rPr>
          <w:rFonts w:ascii="Times New Roman" w:eastAsia="Times New Roman" w:hAnsi="Times New Roman" w:cs="Times New Roman"/>
          <w:sz w:val="20"/>
        </w:rPr>
        <w:t xml:space="preserve">ска грешка при първоначално изготвените списъци от 17.08.2015 </w:t>
      </w:r>
    </w:p>
    <w:p w:rsidR="00794A3D" w:rsidRDefault="00AD30E5">
      <w:pPr>
        <w:spacing w:after="4" w:line="271" w:lineRule="auto"/>
        <w:ind w:left="828" w:right="114" w:hanging="10"/>
        <w:jc w:val="both"/>
      </w:pPr>
      <w:r>
        <w:rPr>
          <w:rFonts w:ascii="Times New Roman" w:eastAsia="Times New Roman" w:hAnsi="Times New Roman" w:cs="Times New Roman"/>
          <w:sz w:val="20"/>
        </w:rPr>
        <w:t>г. С цел защита интересите на дружеството в законоустановения срок „Булгаргаз“ ЕАД подаде възражение срещу синдиците на КТБ (н) пред Софийски градски съд, с което се иска дружеството да бъде вк</w:t>
      </w:r>
      <w:r>
        <w:rPr>
          <w:rFonts w:ascii="Times New Roman" w:eastAsia="Times New Roman" w:hAnsi="Times New Roman" w:cs="Times New Roman"/>
          <w:sz w:val="20"/>
        </w:rPr>
        <w:t xml:space="preserve">лючено като кредитор с вземане в размер на 17,463 хил. лева по т.4б от чл. 94 ЗБН- вземания на други вложители, които не са покрити от системата за гарантиране на влогове. По образуваното търговско дело № 3612/2016 г. по описа на СГС е назначена съдебно – </w:t>
      </w:r>
      <w:r>
        <w:rPr>
          <w:rFonts w:ascii="Times New Roman" w:eastAsia="Times New Roman" w:hAnsi="Times New Roman" w:cs="Times New Roman"/>
          <w:sz w:val="20"/>
        </w:rPr>
        <w:t xml:space="preserve">счетоводна експертиза. Второто по делото заседание е насрочено за 23.08.2016 г. </w:t>
      </w:r>
    </w:p>
    <w:p w:rsidR="00794A3D" w:rsidRDefault="00AD30E5">
      <w:pPr>
        <w:spacing w:after="4" w:line="271" w:lineRule="auto"/>
        <w:ind w:left="828" w:right="42" w:hanging="10"/>
        <w:jc w:val="both"/>
      </w:pPr>
      <w:r>
        <w:rPr>
          <w:rFonts w:ascii="Times New Roman" w:eastAsia="Times New Roman" w:hAnsi="Times New Roman" w:cs="Times New Roman"/>
          <w:sz w:val="20"/>
        </w:rPr>
        <w:t>Към 31 декември 2015г. ръководството на Дружеството, на основание Протокол № 11-2016/01.03.2016</w:t>
      </w:r>
    </w:p>
    <w:p w:rsidR="00794A3D" w:rsidRDefault="00AD30E5">
      <w:pPr>
        <w:spacing w:after="4" w:line="271" w:lineRule="auto"/>
        <w:ind w:left="828" w:right="42" w:hanging="10"/>
        <w:jc w:val="both"/>
      </w:pPr>
      <w:r>
        <w:rPr>
          <w:rFonts w:ascii="Times New Roman" w:eastAsia="Times New Roman" w:hAnsi="Times New Roman" w:cs="Times New Roman"/>
          <w:sz w:val="20"/>
        </w:rPr>
        <w:t xml:space="preserve">г. и Протокол №221/20.07.2016 г. на Съвета на директорите на БЕХ, определи ефектът от съществуващата несигурност по отношение на възстановимата стойност, която е налична към датата на изготвяне на годишния финансов отчет, а именно: влязлото в сила решение </w:t>
      </w:r>
      <w:r>
        <w:rPr>
          <w:rFonts w:ascii="Times New Roman" w:eastAsia="Times New Roman" w:hAnsi="Times New Roman" w:cs="Times New Roman"/>
          <w:sz w:val="20"/>
        </w:rPr>
        <w:t>на САС за обявяване на КТБ АД в несъстоятелност, считано от 20.06.2014 г., неизвестният размер на масата на несъстоятелността, несигурността, породена от съдържащите се неточности в списъците на кредиторите, обявени от синдиците, както и отчитайки наличнат</w:t>
      </w:r>
      <w:r>
        <w:rPr>
          <w:rFonts w:ascii="Times New Roman" w:eastAsia="Times New Roman" w:hAnsi="Times New Roman" w:cs="Times New Roman"/>
          <w:sz w:val="20"/>
        </w:rPr>
        <w:t xml:space="preserve">а информация, опит и практики, свързани с процедурите по обявяване в несъстоятелност и последващо удовлетворяване на кредиторите на други значими за икономиката на страната предприятия, обявени в несъстоятелност.  </w:t>
      </w:r>
    </w:p>
    <w:p w:rsidR="00794A3D" w:rsidRDefault="00AD30E5">
      <w:pPr>
        <w:spacing w:after="4" w:line="271" w:lineRule="auto"/>
        <w:ind w:left="828" w:right="42" w:hanging="10"/>
        <w:jc w:val="both"/>
      </w:pPr>
      <w:r>
        <w:rPr>
          <w:rFonts w:ascii="Times New Roman" w:eastAsia="Times New Roman" w:hAnsi="Times New Roman" w:cs="Times New Roman"/>
          <w:sz w:val="20"/>
        </w:rPr>
        <w:t xml:space="preserve">На база на тези </w:t>
      </w:r>
      <w:proofErr w:type="spellStart"/>
      <w:r>
        <w:rPr>
          <w:rFonts w:ascii="Times New Roman" w:eastAsia="Times New Roman" w:hAnsi="Times New Roman" w:cs="Times New Roman"/>
          <w:sz w:val="20"/>
        </w:rPr>
        <w:t>несигурности</w:t>
      </w:r>
      <w:proofErr w:type="spellEnd"/>
      <w:r>
        <w:rPr>
          <w:rFonts w:ascii="Times New Roman" w:eastAsia="Times New Roman" w:hAnsi="Times New Roman" w:cs="Times New Roman"/>
          <w:sz w:val="20"/>
        </w:rPr>
        <w:t>, ръководство</w:t>
      </w:r>
      <w:r>
        <w:rPr>
          <w:rFonts w:ascii="Times New Roman" w:eastAsia="Times New Roman" w:hAnsi="Times New Roman" w:cs="Times New Roman"/>
          <w:sz w:val="20"/>
        </w:rPr>
        <w:t xml:space="preserve">то е преценило за разумно да бъде призната загуба от обезценка на вземанията от КТБ (н), в размер на 20% от брутния размер на вземането.  </w:t>
      </w:r>
    </w:p>
    <w:p w:rsidR="00794A3D" w:rsidRDefault="00AD30E5">
      <w:pPr>
        <w:spacing w:after="4" w:line="271" w:lineRule="auto"/>
        <w:ind w:left="828" w:right="117" w:hanging="10"/>
        <w:jc w:val="both"/>
      </w:pPr>
      <w:r>
        <w:rPr>
          <w:rFonts w:ascii="Times New Roman" w:eastAsia="Times New Roman" w:hAnsi="Times New Roman" w:cs="Times New Roman"/>
          <w:sz w:val="20"/>
        </w:rPr>
        <w:t>Към 30 юни 2016г. ръководството на Дружеството е направило преглед на възстановимата стойност на това вземане и въз о</w:t>
      </w:r>
      <w:r>
        <w:rPr>
          <w:rFonts w:ascii="Times New Roman" w:eastAsia="Times New Roman" w:hAnsi="Times New Roman" w:cs="Times New Roman"/>
          <w:sz w:val="20"/>
        </w:rPr>
        <w:t xml:space="preserve">снова на направената преценка вземането е обезценено до 70% от брутната му сума.  </w:t>
      </w:r>
    </w:p>
    <w:p w:rsidR="00794A3D" w:rsidRDefault="00AD30E5">
      <w:pPr>
        <w:spacing w:after="4" w:line="271" w:lineRule="auto"/>
        <w:ind w:left="828" w:right="42" w:hanging="10"/>
        <w:jc w:val="both"/>
      </w:pPr>
      <w:r>
        <w:rPr>
          <w:rFonts w:ascii="Times New Roman" w:eastAsia="Times New Roman" w:hAnsi="Times New Roman" w:cs="Times New Roman"/>
          <w:sz w:val="20"/>
        </w:rPr>
        <w:t>Вземането от КТБ (н) е представено като нетекущо, тъй като Дружеството очаква вземането да бъде реализирано през период по-голям от дванадесет месеца след края на отчетния п</w:t>
      </w:r>
      <w:r>
        <w:rPr>
          <w:rFonts w:ascii="Times New Roman" w:eastAsia="Times New Roman" w:hAnsi="Times New Roman" w:cs="Times New Roman"/>
          <w:sz w:val="20"/>
        </w:rPr>
        <w:t xml:space="preserve">ериод. </w:t>
      </w:r>
    </w:p>
    <w:p w:rsidR="00794A3D" w:rsidRDefault="00AD30E5">
      <w:pPr>
        <w:spacing w:after="37"/>
        <w:ind w:left="108"/>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rPr>
        <w:t xml:space="preserve"> </w:t>
      </w:r>
    </w:p>
    <w:p w:rsidR="00794A3D" w:rsidRDefault="00AD30E5">
      <w:pPr>
        <w:tabs>
          <w:tab w:val="center" w:pos="4361"/>
        </w:tabs>
        <w:spacing w:after="4" w:line="271" w:lineRule="auto"/>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rPr>
        <w:t xml:space="preserve">Промените в </w:t>
      </w:r>
      <w:proofErr w:type="spellStart"/>
      <w:r>
        <w:rPr>
          <w:rFonts w:ascii="Times New Roman" w:eastAsia="Times New Roman" w:hAnsi="Times New Roman" w:cs="Times New Roman"/>
          <w:sz w:val="20"/>
        </w:rPr>
        <w:t>корективната</w:t>
      </w:r>
      <w:proofErr w:type="spellEnd"/>
      <w:r>
        <w:rPr>
          <w:rFonts w:ascii="Times New Roman" w:eastAsia="Times New Roman" w:hAnsi="Times New Roman" w:cs="Times New Roman"/>
          <w:sz w:val="20"/>
        </w:rPr>
        <w:t xml:space="preserve"> сметка за кредитни загуби по вземания са както следва: </w:t>
      </w:r>
    </w:p>
    <w:p w:rsidR="00794A3D" w:rsidRDefault="00AD30E5">
      <w:pPr>
        <w:spacing w:after="37"/>
        <w:ind w:left="108"/>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rPr>
        <w:t xml:space="preserve"> </w:t>
      </w:r>
    </w:p>
    <w:p w:rsidR="00794A3D" w:rsidRDefault="00AD30E5">
      <w:pPr>
        <w:pStyle w:val="Heading3"/>
        <w:tabs>
          <w:tab w:val="right" w:pos="9791"/>
        </w:tabs>
        <w:ind w:left="0" w:firstLine="0"/>
        <w:jc w:val="left"/>
      </w:pPr>
      <w:r>
        <w:t xml:space="preserve"> </w:t>
      </w:r>
      <w:r>
        <w:tab/>
        <w:t xml:space="preserve">6-МЕСЕЧЕН ПЕРИОД ДО 30 </w:t>
      </w:r>
    </w:p>
    <w:p w:rsidR="00794A3D" w:rsidRDefault="00AD30E5">
      <w:pPr>
        <w:spacing w:after="0"/>
        <w:ind w:left="818"/>
      </w:pPr>
      <w:r>
        <w:rPr>
          <w:rFonts w:ascii="Times New Roman" w:eastAsia="Times New Roman" w:hAnsi="Times New Roman" w:cs="Times New Roman"/>
          <w:sz w:val="20"/>
        </w:rPr>
        <w:t xml:space="preserve"> </w:t>
      </w:r>
    </w:p>
    <w:tbl>
      <w:tblPr>
        <w:tblStyle w:val="TableGrid"/>
        <w:tblW w:w="9618" w:type="dxa"/>
        <w:tblInd w:w="108" w:type="dxa"/>
        <w:tblCellMar>
          <w:top w:w="7" w:type="dxa"/>
          <w:left w:w="0" w:type="dxa"/>
          <w:bottom w:w="0" w:type="dxa"/>
          <w:right w:w="0" w:type="dxa"/>
        </w:tblCellMar>
        <w:tblLook w:val="04A0" w:firstRow="1" w:lastRow="0" w:firstColumn="1" w:lastColumn="0" w:noHBand="0" w:noVBand="1"/>
      </w:tblPr>
      <w:tblGrid>
        <w:gridCol w:w="6861"/>
        <w:gridCol w:w="2057"/>
        <w:gridCol w:w="700"/>
      </w:tblGrid>
      <w:tr w:rsidR="00794A3D">
        <w:trPr>
          <w:trHeight w:val="228"/>
        </w:trPr>
        <w:tc>
          <w:tcPr>
            <w:tcW w:w="6861" w:type="dxa"/>
            <w:tcBorders>
              <w:top w:val="nil"/>
              <w:left w:val="nil"/>
              <w:bottom w:val="nil"/>
              <w:right w:val="nil"/>
            </w:tcBorders>
          </w:tcPr>
          <w:p w:rsidR="00794A3D" w:rsidRDefault="00794A3D"/>
        </w:tc>
        <w:tc>
          <w:tcPr>
            <w:tcW w:w="2057" w:type="dxa"/>
            <w:tcBorders>
              <w:top w:val="nil"/>
              <w:left w:val="nil"/>
              <w:bottom w:val="nil"/>
              <w:right w:val="nil"/>
            </w:tcBorders>
          </w:tcPr>
          <w:p w:rsidR="00794A3D" w:rsidRDefault="00794A3D"/>
        </w:tc>
        <w:tc>
          <w:tcPr>
            <w:tcW w:w="700" w:type="dxa"/>
            <w:tcBorders>
              <w:top w:val="nil"/>
              <w:left w:val="nil"/>
              <w:bottom w:val="nil"/>
              <w:right w:val="nil"/>
            </w:tcBorders>
          </w:tcPr>
          <w:p w:rsidR="00794A3D" w:rsidRDefault="00AD30E5">
            <w:pPr>
              <w:spacing w:after="0"/>
              <w:ind w:left="115"/>
              <w:jc w:val="both"/>
            </w:pPr>
            <w:r>
              <w:rPr>
                <w:rFonts w:ascii="Times New Roman" w:eastAsia="Times New Roman" w:hAnsi="Times New Roman" w:cs="Times New Roman"/>
                <w:b/>
                <w:sz w:val="20"/>
              </w:rPr>
              <w:t xml:space="preserve">ЮНИ </w:t>
            </w:r>
          </w:p>
        </w:tc>
      </w:tr>
      <w:tr w:rsidR="00794A3D">
        <w:trPr>
          <w:trHeight w:val="247"/>
        </w:trPr>
        <w:tc>
          <w:tcPr>
            <w:tcW w:w="6861" w:type="dxa"/>
            <w:tcBorders>
              <w:top w:val="nil"/>
              <w:left w:val="nil"/>
              <w:bottom w:val="nil"/>
              <w:right w:val="nil"/>
            </w:tcBorders>
          </w:tcPr>
          <w:p w:rsidR="00794A3D" w:rsidRDefault="00AD30E5">
            <w:pPr>
              <w:spacing w:after="0"/>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u w:val="single" w:color="000000"/>
              </w:rPr>
              <w:t xml:space="preserve"> </w:t>
            </w:r>
          </w:p>
        </w:tc>
        <w:tc>
          <w:tcPr>
            <w:tcW w:w="2057" w:type="dxa"/>
            <w:tcBorders>
              <w:top w:val="nil"/>
              <w:left w:val="nil"/>
              <w:bottom w:val="nil"/>
              <w:right w:val="nil"/>
            </w:tcBorders>
          </w:tcPr>
          <w:p w:rsidR="00794A3D" w:rsidRDefault="00AD30E5">
            <w:pPr>
              <w:spacing w:after="0"/>
              <w:ind w:left="559"/>
            </w:pPr>
            <w:r>
              <w:rPr>
                <w:rFonts w:ascii="Times New Roman" w:eastAsia="Times New Roman" w:hAnsi="Times New Roman" w:cs="Times New Roman"/>
                <w:b/>
                <w:sz w:val="20"/>
                <w:u w:val="single" w:color="000000"/>
              </w:rPr>
              <w:t xml:space="preserve">2016 г. </w:t>
            </w:r>
          </w:p>
        </w:tc>
        <w:tc>
          <w:tcPr>
            <w:tcW w:w="700" w:type="dxa"/>
            <w:tcBorders>
              <w:top w:val="nil"/>
              <w:left w:val="nil"/>
              <w:bottom w:val="nil"/>
              <w:right w:val="nil"/>
            </w:tcBorders>
          </w:tcPr>
          <w:p w:rsidR="00794A3D" w:rsidRDefault="00AD30E5">
            <w:pPr>
              <w:spacing w:after="0"/>
              <w:ind w:left="60"/>
              <w:jc w:val="both"/>
            </w:pPr>
            <w:r>
              <w:rPr>
                <w:rFonts w:ascii="Times New Roman" w:eastAsia="Times New Roman" w:hAnsi="Times New Roman" w:cs="Times New Roman"/>
                <w:b/>
                <w:sz w:val="20"/>
                <w:u w:val="single" w:color="000000"/>
              </w:rPr>
              <w:t xml:space="preserve">2015 г. </w:t>
            </w:r>
          </w:p>
        </w:tc>
      </w:tr>
      <w:tr w:rsidR="00794A3D">
        <w:trPr>
          <w:trHeight w:val="247"/>
        </w:trPr>
        <w:tc>
          <w:tcPr>
            <w:tcW w:w="6861" w:type="dxa"/>
            <w:tcBorders>
              <w:top w:val="nil"/>
              <w:left w:val="nil"/>
              <w:bottom w:val="nil"/>
              <w:right w:val="nil"/>
            </w:tcBorders>
          </w:tcPr>
          <w:p w:rsidR="00794A3D" w:rsidRDefault="00AD30E5">
            <w:pPr>
              <w:tabs>
                <w:tab w:val="center" w:pos="1744"/>
              </w:tabs>
              <w:spacing w:after="0"/>
            </w:pPr>
            <w:r>
              <w:rPr>
                <w:rFonts w:ascii="Times New Roman" w:eastAsia="Times New Roman" w:hAnsi="Times New Roman" w:cs="Times New Roman"/>
                <w:b/>
                <w:sz w:val="20"/>
              </w:rPr>
              <w:lastRenderedPageBreak/>
              <w:t xml:space="preserve"> </w:t>
            </w:r>
            <w:r>
              <w:rPr>
                <w:rFonts w:ascii="Times New Roman" w:eastAsia="Times New Roman" w:hAnsi="Times New Roman" w:cs="Times New Roman"/>
                <w:b/>
                <w:sz w:val="20"/>
              </w:rPr>
              <w:tab/>
            </w:r>
            <w:r>
              <w:rPr>
                <w:rFonts w:ascii="Times New Roman" w:eastAsia="Times New Roman" w:hAnsi="Times New Roman" w:cs="Times New Roman"/>
                <w:b/>
                <w:sz w:val="20"/>
                <w:u w:val="single" w:color="000000"/>
              </w:rPr>
              <w:t xml:space="preserve">В началото на периода </w:t>
            </w:r>
          </w:p>
        </w:tc>
        <w:tc>
          <w:tcPr>
            <w:tcW w:w="2057" w:type="dxa"/>
            <w:tcBorders>
              <w:top w:val="nil"/>
              <w:left w:val="nil"/>
              <w:bottom w:val="nil"/>
              <w:right w:val="nil"/>
            </w:tcBorders>
          </w:tcPr>
          <w:p w:rsidR="00794A3D" w:rsidRDefault="00AD30E5">
            <w:pPr>
              <w:spacing w:after="0"/>
              <w:ind w:left="499"/>
            </w:pPr>
            <w:r>
              <w:rPr>
                <w:rFonts w:ascii="Times New Roman" w:eastAsia="Times New Roman" w:hAnsi="Times New Roman" w:cs="Times New Roman"/>
                <w:b/>
                <w:sz w:val="20"/>
                <w:u w:val="single" w:color="000000"/>
              </w:rPr>
              <w:t xml:space="preserve">205 232 </w:t>
            </w:r>
          </w:p>
        </w:tc>
        <w:tc>
          <w:tcPr>
            <w:tcW w:w="700" w:type="dxa"/>
            <w:tcBorders>
              <w:top w:val="nil"/>
              <w:left w:val="nil"/>
              <w:bottom w:val="nil"/>
              <w:right w:val="nil"/>
            </w:tcBorders>
          </w:tcPr>
          <w:p w:rsidR="00794A3D" w:rsidRDefault="00AD30E5">
            <w:pPr>
              <w:spacing w:after="0"/>
              <w:jc w:val="both"/>
            </w:pPr>
            <w:r>
              <w:rPr>
                <w:rFonts w:ascii="Times New Roman" w:eastAsia="Times New Roman" w:hAnsi="Times New Roman" w:cs="Times New Roman"/>
                <w:b/>
                <w:sz w:val="20"/>
                <w:u w:val="single" w:color="000000"/>
              </w:rPr>
              <w:t xml:space="preserve">205 686 </w:t>
            </w:r>
          </w:p>
        </w:tc>
      </w:tr>
      <w:tr w:rsidR="00794A3D">
        <w:trPr>
          <w:trHeight w:val="245"/>
        </w:trPr>
        <w:tc>
          <w:tcPr>
            <w:tcW w:w="6861" w:type="dxa"/>
            <w:tcBorders>
              <w:top w:val="nil"/>
              <w:left w:val="nil"/>
              <w:bottom w:val="nil"/>
              <w:right w:val="nil"/>
            </w:tcBorders>
          </w:tcPr>
          <w:p w:rsidR="00794A3D" w:rsidRDefault="00AD30E5">
            <w:pPr>
              <w:tabs>
                <w:tab w:val="center" w:pos="2061"/>
              </w:tabs>
              <w:spacing w:after="0"/>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rPr>
              <w:t xml:space="preserve">Начислени загуби от обезценки  </w:t>
            </w:r>
          </w:p>
        </w:tc>
        <w:tc>
          <w:tcPr>
            <w:tcW w:w="2057" w:type="dxa"/>
            <w:tcBorders>
              <w:top w:val="nil"/>
              <w:left w:val="nil"/>
              <w:bottom w:val="nil"/>
              <w:right w:val="nil"/>
            </w:tcBorders>
          </w:tcPr>
          <w:p w:rsidR="00794A3D" w:rsidRDefault="00AD30E5">
            <w:pPr>
              <w:spacing w:after="0"/>
              <w:ind w:right="209"/>
              <w:jc w:val="center"/>
            </w:pPr>
            <w:r>
              <w:rPr>
                <w:rFonts w:ascii="Times New Roman" w:eastAsia="Times New Roman" w:hAnsi="Times New Roman" w:cs="Times New Roman"/>
                <w:sz w:val="20"/>
              </w:rPr>
              <w:t xml:space="preserve">3 012 </w:t>
            </w:r>
          </w:p>
        </w:tc>
        <w:tc>
          <w:tcPr>
            <w:tcW w:w="700" w:type="dxa"/>
            <w:tcBorders>
              <w:top w:val="nil"/>
              <w:left w:val="nil"/>
              <w:bottom w:val="nil"/>
              <w:right w:val="nil"/>
            </w:tcBorders>
          </w:tcPr>
          <w:p w:rsidR="00794A3D" w:rsidRDefault="00AD30E5">
            <w:pPr>
              <w:spacing w:after="0"/>
              <w:ind w:right="51"/>
              <w:jc w:val="right"/>
            </w:pPr>
            <w:r>
              <w:rPr>
                <w:rFonts w:ascii="Times New Roman" w:eastAsia="Times New Roman" w:hAnsi="Times New Roman" w:cs="Times New Roman"/>
                <w:sz w:val="20"/>
              </w:rPr>
              <w:t xml:space="preserve">- </w:t>
            </w:r>
          </w:p>
        </w:tc>
      </w:tr>
      <w:tr w:rsidR="00794A3D">
        <w:trPr>
          <w:trHeight w:val="240"/>
        </w:trPr>
        <w:tc>
          <w:tcPr>
            <w:tcW w:w="6861" w:type="dxa"/>
            <w:tcBorders>
              <w:top w:val="nil"/>
              <w:left w:val="nil"/>
              <w:bottom w:val="nil"/>
              <w:right w:val="nil"/>
            </w:tcBorders>
          </w:tcPr>
          <w:p w:rsidR="00794A3D" w:rsidRDefault="00AD30E5">
            <w:pPr>
              <w:tabs>
                <w:tab w:val="center" w:pos="2123"/>
              </w:tabs>
              <w:spacing w:after="0"/>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rPr>
              <w:t xml:space="preserve">Отписани несъбираеми вземания   </w:t>
            </w:r>
          </w:p>
        </w:tc>
        <w:tc>
          <w:tcPr>
            <w:tcW w:w="2057" w:type="dxa"/>
            <w:tcBorders>
              <w:top w:val="nil"/>
              <w:left w:val="nil"/>
              <w:bottom w:val="nil"/>
              <w:right w:val="nil"/>
            </w:tcBorders>
          </w:tcPr>
          <w:p w:rsidR="00794A3D" w:rsidRDefault="00AD30E5">
            <w:pPr>
              <w:spacing w:after="0"/>
              <w:ind w:right="91"/>
              <w:jc w:val="center"/>
            </w:pPr>
            <w:r>
              <w:rPr>
                <w:rFonts w:ascii="Times New Roman" w:eastAsia="Times New Roman" w:hAnsi="Times New Roman" w:cs="Times New Roman"/>
                <w:sz w:val="20"/>
              </w:rPr>
              <w:t xml:space="preserve">(36) </w:t>
            </w:r>
          </w:p>
        </w:tc>
        <w:tc>
          <w:tcPr>
            <w:tcW w:w="700" w:type="dxa"/>
            <w:tcBorders>
              <w:top w:val="nil"/>
              <w:left w:val="nil"/>
              <w:bottom w:val="nil"/>
              <w:right w:val="nil"/>
            </w:tcBorders>
          </w:tcPr>
          <w:p w:rsidR="00794A3D" w:rsidRDefault="00AD30E5">
            <w:pPr>
              <w:spacing w:after="0"/>
              <w:ind w:right="51"/>
              <w:jc w:val="right"/>
            </w:pPr>
            <w:r>
              <w:rPr>
                <w:rFonts w:ascii="Times New Roman" w:eastAsia="Times New Roman" w:hAnsi="Times New Roman" w:cs="Times New Roman"/>
                <w:sz w:val="20"/>
              </w:rPr>
              <w:t xml:space="preserve">- </w:t>
            </w:r>
          </w:p>
        </w:tc>
      </w:tr>
      <w:tr w:rsidR="00794A3D">
        <w:trPr>
          <w:trHeight w:val="240"/>
        </w:trPr>
        <w:tc>
          <w:tcPr>
            <w:tcW w:w="6861" w:type="dxa"/>
            <w:tcBorders>
              <w:top w:val="nil"/>
              <w:left w:val="nil"/>
              <w:bottom w:val="nil"/>
              <w:right w:val="nil"/>
            </w:tcBorders>
          </w:tcPr>
          <w:p w:rsidR="00794A3D" w:rsidRDefault="00AD30E5">
            <w:pPr>
              <w:tabs>
                <w:tab w:val="center" w:pos="2187"/>
              </w:tabs>
              <w:spacing w:after="0"/>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rPr>
              <w:t xml:space="preserve">Възстановени загуби от обезценки </w:t>
            </w:r>
          </w:p>
        </w:tc>
        <w:tc>
          <w:tcPr>
            <w:tcW w:w="2057" w:type="dxa"/>
            <w:tcBorders>
              <w:top w:val="nil"/>
              <w:left w:val="nil"/>
              <w:bottom w:val="nil"/>
              <w:right w:val="nil"/>
            </w:tcBorders>
          </w:tcPr>
          <w:p w:rsidR="00794A3D" w:rsidRDefault="00AD30E5">
            <w:pPr>
              <w:spacing w:after="0"/>
              <w:ind w:left="566"/>
            </w:pPr>
            <w:r>
              <w:rPr>
                <w:rFonts w:ascii="Times New Roman" w:eastAsia="Times New Roman" w:hAnsi="Times New Roman" w:cs="Times New Roman"/>
                <w:sz w:val="20"/>
              </w:rPr>
              <w:t xml:space="preserve">(1 345) </w:t>
            </w:r>
          </w:p>
        </w:tc>
        <w:tc>
          <w:tcPr>
            <w:tcW w:w="700" w:type="dxa"/>
            <w:tcBorders>
              <w:top w:val="nil"/>
              <w:left w:val="nil"/>
              <w:bottom w:val="nil"/>
              <w:right w:val="nil"/>
            </w:tcBorders>
          </w:tcPr>
          <w:p w:rsidR="00794A3D" w:rsidRDefault="00AD30E5">
            <w:pPr>
              <w:spacing w:after="0"/>
              <w:ind w:right="49"/>
              <w:jc w:val="right"/>
            </w:pPr>
            <w:r>
              <w:rPr>
                <w:rFonts w:ascii="Times New Roman" w:eastAsia="Times New Roman" w:hAnsi="Times New Roman" w:cs="Times New Roman"/>
                <w:sz w:val="20"/>
              </w:rPr>
              <w:t xml:space="preserve">(58) </w:t>
            </w:r>
          </w:p>
        </w:tc>
      </w:tr>
      <w:tr w:rsidR="00794A3D">
        <w:trPr>
          <w:trHeight w:val="247"/>
        </w:trPr>
        <w:tc>
          <w:tcPr>
            <w:tcW w:w="6861" w:type="dxa"/>
            <w:tcBorders>
              <w:top w:val="nil"/>
              <w:left w:val="nil"/>
              <w:bottom w:val="nil"/>
              <w:right w:val="nil"/>
            </w:tcBorders>
          </w:tcPr>
          <w:p w:rsidR="00794A3D" w:rsidRDefault="00AD30E5">
            <w:pPr>
              <w:tabs>
                <w:tab w:val="center" w:pos="2531"/>
              </w:tabs>
              <w:spacing w:after="0"/>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u w:val="single" w:color="000000"/>
              </w:rPr>
              <w:t xml:space="preserve">Начислени загуби от обезценка на КТБ (н) </w:t>
            </w:r>
          </w:p>
        </w:tc>
        <w:tc>
          <w:tcPr>
            <w:tcW w:w="2057" w:type="dxa"/>
            <w:tcBorders>
              <w:top w:val="nil"/>
              <w:left w:val="nil"/>
              <w:bottom w:val="nil"/>
              <w:right w:val="nil"/>
            </w:tcBorders>
          </w:tcPr>
          <w:p w:rsidR="00794A3D" w:rsidRDefault="00AD30E5">
            <w:pPr>
              <w:spacing w:after="0"/>
              <w:ind w:right="209"/>
              <w:jc w:val="center"/>
            </w:pPr>
            <w:r>
              <w:rPr>
                <w:rFonts w:ascii="Times New Roman" w:eastAsia="Times New Roman" w:hAnsi="Times New Roman" w:cs="Times New Roman"/>
                <w:sz w:val="20"/>
                <w:u w:val="single" w:color="000000"/>
              </w:rPr>
              <w:t xml:space="preserve">8 732 </w:t>
            </w:r>
          </w:p>
        </w:tc>
        <w:tc>
          <w:tcPr>
            <w:tcW w:w="700" w:type="dxa"/>
            <w:tcBorders>
              <w:top w:val="nil"/>
              <w:left w:val="nil"/>
              <w:bottom w:val="nil"/>
              <w:right w:val="nil"/>
            </w:tcBorders>
          </w:tcPr>
          <w:p w:rsidR="00794A3D" w:rsidRDefault="00AD30E5">
            <w:pPr>
              <w:spacing w:after="0"/>
              <w:ind w:right="51"/>
              <w:jc w:val="right"/>
            </w:pPr>
            <w:r>
              <w:rPr>
                <w:rFonts w:ascii="Times New Roman" w:eastAsia="Times New Roman" w:hAnsi="Times New Roman" w:cs="Times New Roman"/>
                <w:sz w:val="20"/>
                <w:u w:val="single" w:color="000000"/>
              </w:rPr>
              <w:t xml:space="preserve">- </w:t>
            </w:r>
          </w:p>
        </w:tc>
      </w:tr>
      <w:tr w:rsidR="00794A3D">
        <w:trPr>
          <w:trHeight w:val="485"/>
        </w:trPr>
        <w:tc>
          <w:tcPr>
            <w:tcW w:w="6861" w:type="dxa"/>
            <w:tcBorders>
              <w:top w:val="nil"/>
              <w:left w:val="nil"/>
              <w:bottom w:val="nil"/>
              <w:right w:val="nil"/>
            </w:tcBorders>
          </w:tcPr>
          <w:p w:rsidR="00794A3D" w:rsidRDefault="00AD30E5">
            <w:pPr>
              <w:tabs>
                <w:tab w:val="center" w:pos="1543"/>
              </w:tabs>
              <w:spacing w:after="6"/>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b/>
                <w:sz w:val="20"/>
                <w:u w:val="single" w:color="000000"/>
              </w:rPr>
              <w:t xml:space="preserve">В края на периода </w:t>
            </w:r>
          </w:p>
          <w:p w:rsidR="00794A3D" w:rsidRDefault="00AD30E5">
            <w:pPr>
              <w:spacing w:after="0"/>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rPr>
              <w:t xml:space="preserve"> </w:t>
            </w:r>
          </w:p>
        </w:tc>
        <w:tc>
          <w:tcPr>
            <w:tcW w:w="2057" w:type="dxa"/>
            <w:tcBorders>
              <w:top w:val="nil"/>
              <w:left w:val="nil"/>
              <w:bottom w:val="nil"/>
              <w:right w:val="nil"/>
            </w:tcBorders>
          </w:tcPr>
          <w:p w:rsidR="00794A3D" w:rsidRDefault="00AD30E5">
            <w:pPr>
              <w:spacing w:after="0"/>
              <w:ind w:left="499"/>
            </w:pPr>
            <w:r>
              <w:rPr>
                <w:rFonts w:ascii="Times New Roman" w:eastAsia="Times New Roman" w:hAnsi="Times New Roman" w:cs="Times New Roman"/>
                <w:b/>
                <w:sz w:val="20"/>
                <w:u w:val="single" w:color="000000"/>
              </w:rPr>
              <w:t xml:space="preserve">215 595 </w:t>
            </w:r>
          </w:p>
        </w:tc>
        <w:tc>
          <w:tcPr>
            <w:tcW w:w="700" w:type="dxa"/>
            <w:tcBorders>
              <w:top w:val="nil"/>
              <w:left w:val="nil"/>
              <w:bottom w:val="nil"/>
              <w:right w:val="nil"/>
            </w:tcBorders>
          </w:tcPr>
          <w:p w:rsidR="00794A3D" w:rsidRDefault="00AD30E5">
            <w:pPr>
              <w:spacing w:after="0"/>
              <w:jc w:val="both"/>
            </w:pPr>
            <w:r>
              <w:rPr>
                <w:rFonts w:ascii="Times New Roman" w:eastAsia="Times New Roman" w:hAnsi="Times New Roman" w:cs="Times New Roman"/>
                <w:b/>
                <w:sz w:val="20"/>
                <w:u w:val="single" w:color="000000"/>
              </w:rPr>
              <w:t xml:space="preserve">205 628 </w:t>
            </w:r>
          </w:p>
        </w:tc>
      </w:tr>
    </w:tbl>
    <w:p w:rsidR="00794A3D" w:rsidRDefault="00AD30E5">
      <w:pPr>
        <w:spacing w:after="4" w:line="271" w:lineRule="auto"/>
        <w:ind w:left="803" w:right="115" w:hanging="710"/>
        <w:jc w:val="both"/>
      </w:pPr>
      <w:r>
        <w:rPr>
          <w:rFonts w:ascii="Times New Roman" w:eastAsia="Times New Roman" w:hAnsi="Times New Roman" w:cs="Times New Roman"/>
          <w:b/>
          <w:sz w:val="20"/>
        </w:rPr>
        <w:t xml:space="preserve"> </w:t>
      </w:r>
      <w:r>
        <w:rPr>
          <w:rFonts w:ascii="Times New Roman" w:eastAsia="Times New Roman" w:hAnsi="Times New Roman" w:cs="Times New Roman"/>
          <w:sz w:val="20"/>
        </w:rPr>
        <w:t>Начисляването на загуби от обезценки и възстановяването на начислени такива се представят нетно в съкратения отчет печалбата или загубата и другия всеобхватен доход (Приложение 18). Ефектите от изминало време/промяна в дисконтов процент, се отчитат във фин</w:t>
      </w:r>
      <w:r>
        <w:rPr>
          <w:rFonts w:ascii="Times New Roman" w:eastAsia="Times New Roman" w:hAnsi="Times New Roman" w:cs="Times New Roman"/>
          <w:sz w:val="20"/>
        </w:rPr>
        <w:t xml:space="preserve">ансови приходи/разходи – нетно. Сумите, които са отчетени по </w:t>
      </w:r>
      <w:proofErr w:type="spellStart"/>
      <w:r>
        <w:rPr>
          <w:rFonts w:ascii="Times New Roman" w:eastAsia="Times New Roman" w:hAnsi="Times New Roman" w:cs="Times New Roman"/>
          <w:sz w:val="20"/>
        </w:rPr>
        <w:t>корективната</w:t>
      </w:r>
      <w:proofErr w:type="spellEnd"/>
      <w:r>
        <w:rPr>
          <w:rFonts w:ascii="Times New Roman" w:eastAsia="Times New Roman" w:hAnsi="Times New Roman" w:cs="Times New Roman"/>
          <w:sz w:val="20"/>
        </w:rPr>
        <w:t xml:space="preserve"> сметка за кредитни загуби по вземания, се отписват, когато няма очаквания, че Дружеството ще е в състояние да получи допълнителни парични средства. </w:t>
      </w:r>
    </w:p>
    <w:p w:rsidR="00794A3D" w:rsidRDefault="00AD30E5">
      <w:pPr>
        <w:spacing w:after="31"/>
        <w:ind w:left="108"/>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rPr>
        <w:t xml:space="preserve"> </w:t>
      </w:r>
    </w:p>
    <w:p w:rsidR="00794A3D" w:rsidRDefault="00AD30E5">
      <w:pPr>
        <w:tabs>
          <w:tab w:val="center" w:pos="5171"/>
        </w:tabs>
        <w:spacing w:after="4" w:line="271" w:lineRule="auto"/>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rPr>
        <w:t>Търговските вземания, които</w:t>
      </w:r>
      <w:r>
        <w:rPr>
          <w:rFonts w:ascii="Times New Roman" w:eastAsia="Times New Roman" w:hAnsi="Times New Roman" w:cs="Times New Roman"/>
          <w:sz w:val="20"/>
        </w:rPr>
        <w:t xml:space="preserve"> не са платени до 30 дни от датата на падежа не се считат за просрочени.  </w:t>
      </w:r>
    </w:p>
    <w:p w:rsidR="00794A3D" w:rsidRDefault="00AD30E5">
      <w:pPr>
        <w:spacing w:after="4" w:line="271" w:lineRule="auto"/>
        <w:ind w:left="828" w:right="116" w:hanging="10"/>
        <w:jc w:val="both"/>
      </w:pPr>
      <w:r>
        <w:rPr>
          <w:rFonts w:ascii="Times New Roman" w:eastAsia="Times New Roman" w:hAnsi="Times New Roman" w:cs="Times New Roman"/>
          <w:sz w:val="20"/>
        </w:rPr>
        <w:t>Търговските вземания, които са индивидуално определени да бъдат обезценени към края на отчетния период са вземания от конкретни клиенти, които към датата на изготвяне на настоящия м</w:t>
      </w:r>
      <w:r>
        <w:rPr>
          <w:rFonts w:ascii="Times New Roman" w:eastAsia="Times New Roman" w:hAnsi="Times New Roman" w:cs="Times New Roman"/>
          <w:sz w:val="20"/>
        </w:rPr>
        <w:t>еждинен съкратен финансов отчет, имат финансови затруднения. При определяне размера на обезценката на търговските вземания към 30 юни 2016г. ръководството на дружеството е имало в предвид уредени след датата на междинния съкратен финансов отчет и датата на</w:t>
      </w:r>
      <w:r>
        <w:rPr>
          <w:rFonts w:ascii="Times New Roman" w:eastAsia="Times New Roman" w:hAnsi="Times New Roman" w:cs="Times New Roman"/>
          <w:sz w:val="20"/>
        </w:rPr>
        <w:t xml:space="preserve"> съставянето му просрочени търговски вземания.  </w:t>
      </w:r>
    </w:p>
    <w:p w:rsidR="00794A3D" w:rsidRDefault="00AD30E5">
      <w:pPr>
        <w:spacing w:after="14"/>
        <w:ind w:left="108"/>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rPr>
        <w:t xml:space="preserve"> </w:t>
      </w:r>
    </w:p>
    <w:p w:rsidR="00794A3D" w:rsidRDefault="00AD30E5">
      <w:pPr>
        <w:spacing w:after="4" w:line="271" w:lineRule="auto"/>
        <w:ind w:left="803" w:right="42" w:hanging="710"/>
        <w:jc w:val="both"/>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rPr>
        <w:t xml:space="preserve">Няма търговски и други вземания, които да са предоставени като обезпечение на задължения на Дружеството. </w:t>
      </w:r>
    </w:p>
    <w:p w:rsidR="00794A3D" w:rsidRDefault="00AD30E5">
      <w:pPr>
        <w:spacing w:after="45"/>
        <w:ind w:left="108"/>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rPr>
        <w:t xml:space="preserve"> </w:t>
      </w:r>
    </w:p>
    <w:p w:rsidR="00794A3D" w:rsidRDefault="00AD30E5">
      <w:pPr>
        <w:pStyle w:val="Heading3"/>
        <w:tabs>
          <w:tab w:val="center" w:pos="2818"/>
        </w:tabs>
        <w:ind w:left="0" w:firstLine="0"/>
        <w:jc w:val="left"/>
      </w:pPr>
      <w:r>
        <w:t xml:space="preserve">11. </w:t>
      </w:r>
      <w:r>
        <w:tab/>
        <w:t xml:space="preserve">ПАРИЧНИ СРЕДСТВА И ЕКВИВАЛЕНТИ </w:t>
      </w:r>
    </w:p>
    <w:p w:rsidR="00794A3D" w:rsidRDefault="00AD30E5">
      <w:pPr>
        <w:spacing w:after="0"/>
        <w:ind w:left="108"/>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rPr>
        <w:t xml:space="preserve"> </w:t>
      </w:r>
    </w:p>
    <w:tbl>
      <w:tblPr>
        <w:tblStyle w:val="TableGrid"/>
        <w:tblW w:w="9618" w:type="dxa"/>
        <w:tblInd w:w="108" w:type="dxa"/>
        <w:tblCellMar>
          <w:top w:w="0" w:type="dxa"/>
          <w:left w:w="0" w:type="dxa"/>
          <w:bottom w:w="0" w:type="dxa"/>
          <w:right w:w="0" w:type="dxa"/>
        </w:tblCellMar>
        <w:tblLook w:val="04A0" w:firstRow="1" w:lastRow="0" w:firstColumn="1" w:lastColumn="0" w:noHBand="0" w:noVBand="1"/>
      </w:tblPr>
      <w:tblGrid>
        <w:gridCol w:w="6685"/>
        <w:gridCol w:w="1731"/>
        <w:gridCol w:w="1202"/>
      </w:tblGrid>
      <w:tr w:rsidR="00794A3D">
        <w:trPr>
          <w:trHeight w:val="708"/>
        </w:trPr>
        <w:tc>
          <w:tcPr>
            <w:tcW w:w="6686" w:type="dxa"/>
            <w:tcBorders>
              <w:top w:val="nil"/>
              <w:left w:val="nil"/>
              <w:bottom w:val="nil"/>
              <w:right w:val="nil"/>
            </w:tcBorders>
          </w:tcPr>
          <w:p w:rsidR="00794A3D" w:rsidRDefault="00AD30E5">
            <w:pPr>
              <w:spacing w:after="0"/>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 </w:t>
            </w:r>
          </w:p>
        </w:tc>
        <w:tc>
          <w:tcPr>
            <w:tcW w:w="1731" w:type="dxa"/>
            <w:tcBorders>
              <w:top w:val="nil"/>
              <w:left w:val="nil"/>
              <w:bottom w:val="nil"/>
              <w:right w:val="nil"/>
            </w:tcBorders>
            <w:vAlign w:val="center"/>
          </w:tcPr>
          <w:p w:rsidR="00794A3D" w:rsidRDefault="00AD30E5">
            <w:pPr>
              <w:spacing w:after="0"/>
            </w:pPr>
            <w:r>
              <w:rPr>
                <w:rFonts w:ascii="Times New Roman" w:eastAsia="Times New Roman" w:hAnsi="Times New Roman" w:cs="Times New Roman"/>
                <w:b/>
                <w:sz w:val="20"/>
              </w:rPr>
              <w:t xml:space="preserve">КЪМ 30 ЮНИ </w:t>
            </w:r>
          </w:p>
          <w:p w:rsidR="00794A3D" w:rsidRDefault="00AD30E5">
            <w:pPr>
              <w:spacing w:after="0"/>
              <w:ind w:left="330"/>
              <w:jc w:val="center"/>
            </w:pPr>
            <w:r>
              <w:rPr>
                <w:rFonts w:ascii="Times New Roman" w:eastAsia="Times New Roman" w:hAnsi="Times New Roman" w:cs="Times New Roman"/>
                <w:b/>
                <w:sz w:val="20"/>
              </w:rPr>
              <w:t xml:space="preserve">2016 г. </w:t>
            </w:r>
          </w:p>
        </w:tc>
        <w:tc>
          <w:tcPr>
            <w:tcW w:w="1202" w:type="dxa"/>
            <w:tcBorders>
              <w:top w:val="nil"/>
              <w:left w:val="nil"/>
              <w:bottom w:val="nil"/>
              <w:right w:val="nil"/>
            </w:tcBorders>
          </w:tcPr>
          <w:p w:rsidR="00794A3D" w:rsidRDefault="00AD30E5">
            <w:pPr>
              <w:spacing w:after="0"/>
              <w:ind w:right="52"/>
              <w:jc w:val="right"/>
            </w:pPr>
            <w:r>
              <w:rPr>
                <w:rFonts w:ascii="Times New Roman" w:eastAsia="Times New Roman" w:hAnsi="Times New Roman" w:cs="Times New Roman"/>
                <w:b/>
                <w:sz w:val="20"/>
              </w:rPr>
              <w:t xml:space="preserve">КЪМ 31 </w:t>
            </w:r>
          </w:p>
          <w:p w:rsidR="00794A3D" w:rsidRDefault="00AD30E5">
            <w:pPr>
              <w:spacing w:after="0"/>
              <w:ind w:right="48"/>
              <w:jc w:val="right"/>
            </w:pPr>
            <w:r>
              <w:rPr>
                <w:rFonts w:ascii="Times New Roman" w:eastAsia="Times New Roman" w:hAnsi="Times New Roman" w:cs="Times New Roman"/>
                <w:b/>
                <w:sz w:val="20"/>
              </w:rPr>
              <w:t xml:space="preserve">ДЕКЕМВРИ 2015 г. </w:t>
            </w:r>
          </w:p>
        </w:tc>
      </w:tr>
      <w:tr w:rsidR="00794A3D">
        <w:trPr>
          <w:trHeight w:val="240"/>
        </w:trPr>
        <w:tc>
          <w:tcPr>
            <w:tcW w:w="6686" w:type="dxa"/>
            <w:tcBorders>
              <w:top w:val="nil"/>
              <w:left w:val="nil"/>
              <w:bottom w:val="nil"/>
              <w:right w:val="nil"/>
            </w:tcBorders>
          </w:tcPr>
          <w:p w:rsidR="00794A3D" w:rsidRDefault="00AD30E5">
            <w:pPr>
              <w:tabs>
                <w:tab w:val="center" w:pos="1783"/>
              </w:tabs>
              <w:spacing w:after="0"/>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rPr>
              <w:t>Парични средства в брой</w:t>
            </w:r>
            <w:r>
              <w:rPr>
                <w:rFonts w:ascii="Times New Roman" w:eastAsia="Times New Roman" w:hAnsi="Times New Roman" w:cs="Times New Roman"/>
                <w:b/>
                <w:sz w:val="20"/>
              </w:rPr>
              <w:t xml:space="preserve"> </w:t>
            </w:r>
          </w:p>
        </w:tc>
        <w:tc>
          <w:tcPr>
            <w:tcW w:w="1731" w:type="dxa"/>
            <w:tcBorders>
              <w:top w:val="nil"/>
              <w:left w:val="nil"/>
              <w:bottom w:val="nil"/>
              <w:right w:val="nil"/>
            </w:tcBorders>
          </w:tcPr>
          <w:p w:rsidR="00794A3D" w:rsidRDefault="00AD30E5">
            <w:pPr>
              <w:spacing w:after="0"/>
              <w:ind w:left="721"/>
              <w:jc w:val="center"/>
            </w:pPr>
            <w:r>
              <w:rPr>
                <w:rFonts w:ascii="Times New Roman" w:eastAsia="Times New Roman" w:hAnsi="Times New Roman" w:cs="Times New Roman"/>
                <w:sz w:val="20"/>
              </w:rPr>
              <w:t xml:space="preserve">16 </w:t>
            </w:r>
          </w:p>
        </w:tc>
        <w:tc>
          <w:tcPr>
            <w:tcW w:w="1202" w:type="dxa"/>
            <w:tcBorders>
              <w:top w:val="nil"/>
              <w:left w:val="nil"/>
              <w:bottom w:val="nil"/>
              <w:right w:val="nil"/>
            </w:tcBorders>
          </w:tcPr>
          <w:p w:rsidR="00794A3D" w:rsidRDefault="00AD30E5">
            <w:pPr>
              <w:spacing w:after="0"/>
              <w:ind w:right="49"/>
              <w:jc w:val="right"/>
            </w:pPr>
            <w:r>
              <w:rPr>
                <w:rFonts w:ascii="Times New Roman" w:eastAsia="Times New Roman" w:hAnsi="Times New Roman" w:cs="Times New Roman"/>
                <w:sz w:val="20"/>
              </w:rPr>
              <w:t xml:space="preserve">14 </w:t>
            </w:r>
          </w:p>
        </w:tc>
      </w:tr>
      <w:tr w:rsidR="00794A3D">
        <w:trPr>
          <w:trHeight w:val="247"/>
        </w:trPr>
        <w:tc>
          <w:tcPr>
            <w:tcW w:w="6686" w:type="dxa"/>
            <w:tcBorders>
              <w:top w:val="nil"/>
              <w:left w:val="nil"/>
              <w:bottom w:val="nil"/>
              <w:right w:val="nil"/>
            </w:tcBorders>
          </w:tcPr>
          <w:p w:rsidR="00794A3D" w:rsidRDefault="00AD30E5">
            <w:pPr>
              <w:tabs>
                <w:tab w:val="center" w:pos="2921"/>
              </w:tabs>
              <w:spacing w:after="0"/>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u w:val="single" w:color="000000"/>
              </w:rPr>
              <w:t xml:space="preserve">Парични средства в разплащателни банкови сметки </w:t>
            </w:r>
          </w:p>
        </w:tc>
        <w:tc>
          <w:tcPr>
            <w:tcW w:w="1731" w:type="dxa"/>
            <w:tcBorders>
              <w:top w:val="nil"/>
              <w:left w:val="nil"/>
              <w:bottom w:val="nil"/>
              <w:right w:val="nil"/>
            </w:tcBorders>
          </w:tcPr>
          <w:p w:rsidR="00794A3D" w:rsidRDefault="00AD30E5">
            <w:pPr>
              <w:spacing w:after="0"/>
              <w:ind w:left="269"/>
              <w:jc w:val="center"/>
            </w:pPr>
            <w:r>
              <w:rPr>
                <w:rFonts w:ascii="Times New Roman" w:eastAsia="Times New Roman" w:hAnsi="Times New Roman" w:cs="Times New Roman"/>
                <w:sz w:val="20"/>
                <w:u w:val="single" w:color="000000"/>
              </w:rPr>
              <w:t xml:space="preserve">116 995 </w:t>
            </w:r>
          </w:p>
        </w:tc>
        <w:tc>
          <w:tcPr>
            <w:tcW w:w="1202" w:type="dxa"/>
            <w:tcBorders>
              <w:top w:val="nil"/>
              <w:left w:val="nil"/>
              <w:bottom w:val="nil"/>
              <w:right w:val="nil"/>
            </w:tcBorders>
          </w:tcPr>
          <w:p w:rsidR="00794A3D" w:rsidRDefault="00AD30E5">
            <w:pPr>
              <w:spacing w:after="0"/>
              <w:ind w:right="49"/>
              <w:jc w:val="right"/>
            </w:pPr>
            <w:r>
              <w:rPr>
                <w:rFonts w:ascii="Times New Roman" w:eastAsia="Times New Roman" w:hAnsi="Times New Roman" w:cs="Times New Roman"/>
                <w:sz w:val="20"/>
                <w:u w:val="single" w:color="000000"/>
              </w:rPr>
              <w:t xml:space="preserve">33 244 </w:t>
            </w:r>
          </w:p>
        </w:tc>
      </w:tr>
      <w:tr w:rsidR="00794A3D">
        <w:trPr>
          <w:trHeight w:val="235"/>
        </w:trPr>
        <w:tc>
          <w:tcPr>
            <w:tcW w:w="6686" w:type="dxa"/>
            <w:tcBorders>
              <w:top w:val="nil"/>
              <w:left w:val="nil"/>
              <w:bottom w:val="nil"/>
              <w:right w:val="nil"/>
            </w:tcBorders>
          </w:tcPr>
          <w:p w:rsidR="00794A3D" w:rsidRDefault="00AD30E5">
            <w:pPr>
              <w:tabs>
                <w:tab w:val="center" w:pos="2496"/>
              </w:tabs>
              <w:spacing w:after="0"/>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b/>
                <w:sz w:val="20"/>
                <w:u w:val="single" w:color="000000"/>
              </w:rPr>
              <w:t xml:space="preserve">Общо парични средства и еквиваленти </w:t>
            </w:r>
          </w:p>
        </w:tc>
        <w:tc>
          <w:tcPr>
            <w:tcW w:w="1731" w:type="dxa"/>
            <w:tcBorders>
              <w:top w:val="nil"/>
              <w:left w:val="nil"/>
              <w:bottom w:val="nil"/>
              <w:right w:val="nil"/>
            </w:tcBorders>
          </w:tcPr>
          <w:p w:rsidR="00794A3D" w:rsidRDefault="00AD30E5">
            <w:pPr>
              <w:spacing w:after="0"/>
              <w:ind w:left="269"/>
              <w:jc w:val="center"/>
            </w:pPr>
            <w:r>
              <w:rPr>
                <w:rFonts w:ascii="Times New Roman" w:eastAsia="Times New Roman" w:hAnsi="Times New Roman" w:cs="Times New Roman"/>
                <w:b/>
                <w:sz w:val="20"/>
                <w:u w:val="single" w:color="000000"/>
              </w:rPr>
              <w:t xml:space="preserve">117 011 </w:t>
            </w:r>
          </w:p>
        </w:tc>
        <w:tc>
          <w:tcPr>
            <w:tcW w:w="1202" w:type="dxa"/>
            <w:tcBorders>
              <w:top w:val="nil"/>
              <w:left w:val="nil"/>
              <w:bottom w:val="nil"/>
              <w:right w:val="nil"/>
            </w:tcBorders>
          </w:tcPr>
          <w:p w:rsidR="00794A3D" w:rsidRDefault="00AD30E5">
            <w:pPr>
              <w:spacing w:after="0"/>
              <w:ind w:right="49"/>
              <w:jc w:val="right"/>
            </w:pPr>
            <w:r>
              <w:rPr>
                <w:rFonts w:ascii="Times New Roman" w:eastAsia="Times New Roman" w:hAnsi="Times New Roman" w:cs="Times New Roman"/>
                <w:b/>
                <w:sz w:val="20"/>
                <w:u w:val="single" w:color="000000"/>
              </w:rPr>
              <w:t xml:space="preserve">33 258 </w:t>
            </w:r>
          </w:p>
        </w:tc>
      </w:tr>
    </w:tbl>
    <w:p w:rsidR="00794A3D" w:rsidRDefault="00AD30E5">
      <w:pPr>
        <w:spacing w:after="37"/>
        <w:ind w:left="108"/>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 </w:t>
      </w:r>
    </w:p>
    <w:p w:rsidR="00794A3D" w:rsidRDefault="00AD30E5">
      <w:pPr>
        <w:pStyle w:val="Heading3"/>
        <w:tabs>
          <w:tab w:val="center" w:pos="3048"/>
        </w:tabs>
        <w:ind w:left="0" w:firstLine="0"/>
        <w:jc w:val="left"/>
      </w:pPr>
      <w:r>
        <w:t xml:space="preserve">12. </w:t>
      </w:r>
      <w:r>
        <w:tab/>
        <w:t xml:space="preserve">ОТСРОЧЕНИ ДАНЪЧНИ АКТИВИ И ПАСИВИ </w:t>
      </w:r>
    </w:p>
    <w:p w:rsidR="00794A3D" w:rsidRDefault="00AD30E5">
      <w:pPr>
        <w:spacing w:after="31"/>
        <w:ind w:left="108"/>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 </w:t>
      </w:r>
    </w:p>
    <w:p w:rsidR="00794A3D" w:rsidRDefault="00AD30E5">
      <w:pPr>
        <w:spacing w:after="4" w:line="271" w:lineRule="auto"/>
        <w:ind w:left="803" w:right="117" w:hanging="710"/>
        <w:jc w:val="both"/>
      </w:pPr>
      <w:r>
        <w:rPr>
          <w:rFonts w:ascii="Times New Roman" w:eastAsia="Times New Roman" w:hAnsi="Times New Roman" w:cs="Times New Roman"/>
          <w:b/>
          <w:sz w:val="20"/>
        </w:rPr>
        <w:t xml:space="preserve"> </w:t>
      </w:r>
      <w:r>
        <w:rPr>
          <w:rFonts w:ascii="Times New Roman" w:eastAsia="Times New Roman" w:hAnsi="Times New Roman" w:cs="Times New Roman"/>
          <w:sz w:val="20"/>
        </w:rPr>
        <w:t>Отсрочените данъчни активи и пасиви се отчитат за всички временни разлики между данъчната основа на активите и пасивите и тяхната балансова стойност за целите на счетоводното отчитане, при данъчна ставка в размер на 10% (2015 г.: 10%), която е приложима за</w:t>
      </w:r>
      <w:r>
        <w:rPr>
          <w:rFonts w:ascii="Times New Roman" w:eastAsia="Times New Roman" w:hAnsi="Times New Roman" w:cs="Times New Roman"/>
          <w:sz w:val="20"/>
        </w:rPr>
        <w:t xml:space="preserve"> периода, в който се очаква да се проявят с обратна сила. </w:t>
      </w:r>
    </w:p>
    <w:p w:rsidR="00794A3D" w:rsidRDefault="00AD30E5">
      <w:pPr>
        <w:spacing w:after="31"/>
        <w:ind w:left="108"/>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 </w:t>
      </w:r>
    </w:p>
    <w:p w:rsidR="00794A3D" w:rsidRDefault="00AD30E5">
      <w:pPr>
        <w:tabs>
          <w:tab w:val="center" w:pos="3891"/>
        </w:tabs>
        <w:spacing w:after="4" w:line="271" w:lineRule="auto"/>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rPr>
        <w:t xml:space="preserve">Общото движение на отсрочените данъци върху дохода е, както следва: </w:t>
      </w:r>
    </w:p>
    <w:p w:rsidR="00794A3D" w:rsidRDefault="00AD30E5">
      <w:pPr>
        <w:spacing w:after="40"/>
        <w:ind w:right="65"/>
        <w:jc w:val="right"/>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rPr>
        <w:t xml:space="preserve"> </w:t>
      </w:r>
    </w:p>
    <w:p w:rsidR="00794A3D" w:rsidRDefault="00AD30E5">
      <w:pPr>
        <w:pStyle w:val="Heading3"/>
        <w:tabs>
          <w:tab w:val="center" w:pos="818"/>
          <w:tab w:val="right" w:pos="9791"/>
        </w:tabs>
        <w:ind w:left="0" w:firstLine="0"/>
        <w:jc w:val="left"/>
      </w:pPr>
      <w:r>
        <w:t xml:space="preserve"> </w:t>
      </w:r>
      <w:r>
        <w:tab/>
      </w:r>
      <w:r>
        <w:rPr>
          <w:b w:val="0"/>
        </w:rPr>
        <w:t xml:space="preserve"> </w:t>
      </w:r>
      <w:r>
        <w:rPr>
          <w:b w:val="0"/>
        </w:rPr>
        <w:tab/>
      </w:r>
      <w:r>
        <w:t xml:space="preserve">6-МЕСЕЧЕН ПЕРИОД ДО 30 </w:t>
      </w:r>
    </w:p>
    <w:p w:rsidR="00794A3D" w:rsidRDefault="00AD30E5">
      <w:pPr>
        <w:spacing w:after="16"/>
        <w:ind w:left="10" w:right="39" w:hanging="10"/>
        <w:jc w:val="right"/>
      </w:pPr>
      <w:r>
        <w:rPr>
          <w:rFonts w:ascii="Times New Roman" w:eastAsia="Times New Roman" w:hAnsi="Times New Roman" w:cs="Times New Roman"/>
          <w:b/>
          <w:sz w:val="20"/>
        </w:rPr>
        <w:t xml:space="preserve">ЮНИ </w:t>
      </w:r>
    </w:p>
    <w:tbl>
      <w:tblPr>
        <w:tblStyle w:val="TableGrid"/>
        <w:tblW w:w="9618" w:type="dxa"/>
        <w:tblInd w:w="108" w:type="dxa"/>
        <w:tblCellMar>
          <w:top w:w="0" w:type="dxa"/>
          <w:left w:w="0" w:type="dxa"/>
          <w:bottom w:w="0" w:type="dxa"/>
          <w:right w:w="0" w:type="dxa"/>
        </w:tblCellMar>
        <w:tblLook w:val="04A0" w:firstRow="1" w:lastRow="0" w:firstColumn="1" w:lastColumn="0" w:noHBand="0" w:noVBand="1"/>
      </w:tblPr>
      <w:tblGrid>
        <w:gridCol w:w="6861"/>
        <w:gridCol w:w="2117"/>
        <w:gridCol w:w="640"/>
      </w:tblGrid>
      <w:tr w:rsidR="00794A3D">
        <w:trPr>
          <w:trHeight w:val="237"/>
        </w:trPr>
        <w:tc>
          <w:tcPr>
            <w:tcW w:w="6861" w:type="dxa"/>
            <w:tcBorders>
              <w:top w:val="nil"/>
              <w:left w:val="nil"/>
              <w:bottom w:val="nil"/>
              <w:right w:val="nil"/>
            </w:tcBorders>
          </w:tcPr>
          <w:p w:rsidR="00794A3D" w:rsidRDefault="00AD30E5">
            <w:pPr>
              <w:spacing w:after="0"/>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u w:val="single" w:color="000000"/>
              </w:rPr>
              <w:t xml:space="preserve"> </w:t>
            </w:r>
          </w:p>
        </w:tc>
        <w:tc>
          <w:tcPr>
            <w:tcW w:w="2117" w:type="dxa"/>
            <w:tcBorders>
              <w:top w:val="nil"/>
              <w:left w:val="nil"/>
              <w:bottom w:val="nil"/>
              <w:right w:val="nil"/>
            </w:tcBorders>
          </w:tcPr>
          <w:p w:rsidR="00794A3D" w:rsidRDefault="00AD30E5">
            <w:pPr>
              <w:spacing w:after="0"/>
              <w:ind w:left="559"/>
            </w:pPr>
            <w:r>
              <w:rPr>
                <w:rFonts w:ascii="Times New Roman" w:eastAsia="Times New Roman" w:hAnsi="Times New Roman" w:cs="Times New Roman"/>
                <w:b/>
                <w:sz w:val="20"/>
                <w:u w:val="single" w:color="000000"/>
              </w:rPr>
              <w:t xml:space="preserve">2016 г. </w:t>
            </w:r>
          </w:p>
        </w:tc>
        <w:tc>
          <w:tcPr>
            <w:tcW w:w="640" w:type="dxa"/>
            <w:tcBorders>
              <w:top w:val="nil"/>
              <w:left w:val="nil"/>
              <w:bottom w:val="nil"/>
              <w:right w:val="nil"/>
            </w:tcBorders>
          </w:tcPr>
          <w:p w:rsidR="00794A3D" w:rsidRDefault="00AD30E5">
            <w:pPr>
              <w:spacing w:after="0"/>
              <w:jc w:val="both"/>
            </w:pPr>
            <w:r>
              <w:rPr>
                <w:rFonts w:ascii="Times New Roman" w:eastAsia="Times New Roman" w:hAnsi="Times New Roman" w:cs="Times New Roman"/>
                <w:b/>
                <w:sz w:val="20"/>
                <w:u w:val="single" w:color="000000"/>
              </w:rPr>
              <w:t xml:space="preserve">2015 г. </w:t>
            </w:r>
          </w:p>
        </w:tc>
      </w:tr>
      <w:tr w:rsidR="00794A3D">
        <w:trPr>
          <w:trHeight w:val="250"/>
        </w:trPr>
        <w:tc>
          <w:tcPr>
            <w:tcW w:w="6861" w:type="dxa"/>
            <w:tcBorders>
              <w:top w:val="nil"/>
              <w:left w:val="nil"/>
              <w:bottom w:val="nil"/>
              <w:right w:val="nil"/>
            </w:tcBorders>
          </w:tcPr>
          <w:p w:rsidR="00794A3D" w:rsidRDefault="00AD30E5">
            <w:pPr>
              <w:tabs>
                <w:tab w:val="center" w:pos="1488"/>
              </w:tabs>
              <w:spacing w:after="0"/>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b/>
                <w:sz w:val="20"/>
                <w:u w:val="single" w:color="000000"/>
              </w:rPr>
              <w:t xml:space="preserve">КЪМ 1 ЯНУАРИ </w:t>
            </w:r>
          </w:p>
        </w:tc>
        <w:tc>
          <w:tcPr>
            <w:tcW w:w="2117" w:type="dxa"/>
            <w:tcBorders>
              <w:top w:val="nil"/>
              <w:left w:val="nil"/>
              <w:bottom w:val="nil"/>
              <w:right w:val="nil"/>
            </w:tcBorders>
          </w:tcPr>
          <w:p w:rsidR="00794A3D" w:rsidRDefault="00AD30E5">
            <w:pPr>
              <w:spacing w:after="0"/>
              <w:ind w:left="600"/>
            </w:pPr>
            <w:r>
              <w:rPr>
                <w:rFonts w:ascii="Times New Roman" w:eastAsia="Times New Roman" w:hAnsi="Times New Roman" w:cs="Times New Roman"/>
                <w:b/>
                <w:sz w:val="20"/>
                <w:u w:val="single" w:color="000000"/>
              </w:rPr>
              <w:t xml:space="preserve">18 220 </w:t>
            </w:r>
          </w:p>
        </w:tc>
        <w:tc>
          <w:tcPr>
            <w:tcW w:w="640" w:type="dxa"/>
            <w:tcBorders>
              <w:top w:val="nil"/>
              <w:left w:val="nil"/>
              <w:bottom w:val="nil"/>
              <w:right w:val="nil"/>
            </w:tcBorders>
          </w:tcPr>
          <w:p w:rsidR="00794A3D" w:rsidRDefault="00AD30E5">
            <w:pPr>
              <w:spacing w:after="0"/>
              <w:ind w:left="41"/>
              <w:jc w:val="both"/>
            </w:pPr>
            <w:r>
              <w:rPr>
                <w:rFonts w:ascii="Times New Roman" w:eastAsia="Times New Roman" w:hAnsi="Times New Roman" w:cs="Times New Roman"/>
                <w:b/>
                <w:sz w:val="20"/>
                <w:u w:val="single" w:color="000000"/>
              </w:rPr>
              <w:t xml:space="preserve">21 718 </w:t>
            </w:r>
          </w:p>
        </w:tc>
      </w:tr>
      <w:tr w:rsidR="00794A3D">
        <w:trPr>
          <w:trHeight w:val="353"/>
        </w:trPr>
        <w:tc>
          <w:tcPr>
            <w:tcW w:w="6861" w:type="dxa"/>
            <w:tcBorders>
              <w:top w:val="nil"/>
              <w:left w:val="nil"/>
              <w:bottom w:val="nil"/>
              <w:right w:val="nil"/>
            </w:tcBorders>
          </w:tcPr>
          <w:p w:rsidR="00794A3D" w:rsidRDefault="00AD30E5">
            <w:pPr>
              <w:tabs>
                <w:tab w:val="center" w:pos="3507"/>
              </w:tabs>
              <w:spacing w:after="0"/>
            </w:pPr>
            <w:r>
              <w:rPr>
                <w:rFonts w:ascii="Times New Roman" w:eastAsia="Times New Roman" w:hAnsi="Times New Roman" w:cs="Times New Roman"/>
                <w:b/>
                <w:sz w:val="20"/>
              </w:rPr>
              <w:lastRenderedPageBreak/>
              <w:t xml:space="preserve"> </w:t>
            </w:r>
            <w:r>
              <w:rPr>
                <w:rFonts w:ascii="Times New Roman" w:eastAsia="Times New Roman" w:hAnsi="Times New Roman" w:cs="Times New Roman"/>
                <w:b/>
                <w:sz w:val="20"/>
              </w:rPr>
              <w:tab/>
            </w:r>
            <w:r>
              <w:rPr>
                <w:rFonts w:ascii="Times New Roman" w:eastAsia="Times New Roman" w:hAnsi="Times New Roman" w:cs="Times New Roman"/>
                <w:sz w:val="20"/>
              </w:rPr>
              <w:t xml:space="preserve">Отчетени като (разход)/приход в съкратения отчет печалбата или </w:t>
            </w:r>
          </w:p>
        </w:tc>
        <w:tc>
          <w:tcPr>
            <w:tcW w:w="2117" w:type="dxa"/>
            <w:tcBorders>
              <w:top w:val="nil"/>
              <w:left w:val="nil"/>
              <w:bottom w:val="nil"/>
              <w:right w:val="nil"/>
            </w:tcBorders>
            <w:vAlign w:val="bottom"/>
          </w:tcPr>
          <w:p w:rsidR="00794A3D" w:rsidRDefault="00AD30E5">
            <w:pPr>
              <w:spacing w:after="0"/>
              <w:ind w:left="566"/>
            </w:pPr>
            <w:r>
              <w:rPr>
                <w:rFonts w:ascii="Times New Roman" w:eastAsia="Times New Roman" w:hAnsi="Times New Roman" w:cs="Times New Roman"/>
                <w:sz w:val="20"/>
              </w:rPr>
              <w:t xml:space="preserve">(4 132) </w:t>
            </w:r>
          </w:p>
        </w:tc>
        <w:tc>
          <w:tcPr>
            <w:tcW w:w="640" w:type="dxa"/>
            <w:tcBorders>
              <w:top w:val="nil"/>
              <w:left w:val="nil"/>
              <w:bottom w:val="nil"/>
              <w:right w:val="nil"/>
            </w:tcBorders>
            <w:vAlign w:val="bottom"/>
          </w:tcPr>
          <w:p w:rsidR="00794A3D" w:rsidRDefault="00AD30E5">
            <w:pPr>
              <w:spacing w:after="0"/>
              <w:ind w:right="49"/>
              <w:jc w:val="right"/>
            </w:pPr>
            <w:r>
              <w:rPr>
                <w:rFonts w:ascii="Times New Roman" w:eastAsia="Times New Roman" w:hAnsi="Times New Roman" w:cs="Times New Roman"/>
                <w:sz w:val="20"/>
              </w:rPr>
              <w:t xml:space="preserve">508 </w:t>
            </w:r>
          </w:p>
        </w:tc>
      </w:tr>
    </w:tbl>
    <w:p w:rsidR="00794A3D" w:rsidRDefault="00AD30E5">
      <w:pPr>
        <w:spacing w:after="4" w:line="271" w:lineRule="auto"/>
        <w:ind w:left="828" w:right="42" w:hanging="10"/>
        <w:jc w:val="both"/>
      </w:pPr>
      <w:r>
        <w:rPr>
          <w:rFonts w:ascii="Times New Roman" w:eastAsia="Times New Roman" w:hAnsi="Times New Roman" w:cs="Times New Roman"/>
          <w:sz w:val="20"/>
        </w:rPr>
        <w:t xml:space="preserve">загубата и другия всеобхватен доход (Приложение 19) </w:t>
      </w:r>
    </w:p>
    <w:p w:rsidR="00794A3D" w:rsidRDefault="00AD30E5">
      <w:pPr>
        <w:spacing w:after="41"/>
        <w:ind w:left="708"/>
      </w:pPr>
      <w:r>
        <w:rPr>
          <w:noProof/>
        </w:rPr>
        <mc:AlternateContent>
          <mc:Choice Requires="wpg">
            <w:drawing>
              <wp:inline distT="0" distB="0" distL="0" distR="0">
                <wp:extent cx="5762041" cy="6096"/>
                <wp:effectExtent l="0" t="0" r="0" b="0"/>
                <wp:docPr id="112746" name="Group 112746"/>
                <wp:cNvGraphicFramePr/>
                <a:graphic xmlns:a="http://schemas.openxmlformats.org/drawingml/2006/main">
                  <a:graphicData uri="http://schemas.microsoft.com/office/word/2010/wordprocessingGroup">
                    <wpg:wgp>
                      <wpg:cNvGrpSpPr/>
                      <wpg:grpSpPr>
                        <a:xfrm>
                          <a:off x="0" y="0"/>
                          <a:ext cx="5762041" cy="6096"/>
                          <a:chOff x="0" y="0"/>
                          <a:chExt cx="5762041" cy="6096"/>
                        </a:xfrm>
                      </wpg:grpSpPr>
                      <wps:wsp>
                        <wps:cNvPr id="150187" name="Shape 150187"/>
                        <wps:cNvSpPr/>
                        <wps:spPr>
                          <a:xfrm>
                            <a:off x="0" y="0"/>
                            <a:ext cx="3781933" cy="9144"/>
                          </a:xfrm>
                          <a:custGeom>
                            <a:avLst/>
                            <a:gdLst/>
                            <a:ahLst/>
                            <a:cxnLst/>
                            <a:rect l="0" t="0" r="0" b="0"/>
                            <a:pathLst>
                              <a:path w="3781933" h="9144">
                                <a:moveTo>
                                  <a:pt x="0" y="0"/>
                                </a:moveTo>
                                <a:lnTo>
                                  <a:pt x="3781933" y="0"/>
                                </a:lnTo>
                                <a:lnTo>
                                  <a:pt x="378193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188" name="Shape 150188"/>
                        <wps:cNvSpPr/>
                        <wps:spPr>
                          <a:xfrm>
                            <a:off x="378206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189" name="Shape 150189"/>
                        <wps:cNvSpPr/>
                        <wps:spPr>
                          <a:xfrm>
                            <a:off x="3788156" y="0"/>
                            <a:ext cx="984504" cy="9144"/>
                          </a:xfrm>
                          <a:custGeom>
                            <a:avLst/>
                            <a:gdLst/>
                            <a:ahLst/>
                            <a:cxnLst/>
                            <a:rect l="0" t="0" r="0" b="0"/>
                            <a:pathLst>
                              <a:path w="984504" h="9144">
                                <a:moveTo>
                                  <a:pt x="0" y="0"/>
                                </a:moveTo>
                                <a:lnTo>
                                  <a:pt x="984504" y="0"/>
                                </a:lnTo>
                                <a:lnTo>
                                  <a:pt x="9845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190" name="Shape 150190"/>
                        <wps:cNvSpPr/>
                        <wps:spPr>
                          <a:xfrm>
                            <a:off x="477266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191" name="Shape 150191"/>
                        <wps:cNvSpPr/>
                        <wps:spPr>
                          <a:xfrm>
                            <a:off x="4778756" y="0"/>
                            <a:ext cx="983285" cy="9144"/>
                          </a:xfrm>
                          <a:custGeom>
                            <a:avLst/>
                            <a:gdLst/>
                            <a:ahLst/>
                            <a:cxnLst/>
                            <a:rect l="0" t="0" r="0" b="0"/>
                            <a:pathLst>
                              <a:path w="983285" h="9144">
                                <a:moveTo>
                                  <a:pt x="0" y="0"/>
                                </a:moveTo>
                                <a:lnTo>
                                  <a:pt x="983285" y="0"/>
                                </a:lnTo>
                                <a:lnTo>
                                  <a:pt x="9832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8B300E9" id="Group 112746" o:spid="_x0000_s1026" style="width:453.7pt;height:.5pt;mso-position-horizontal-relative:char;mso-position-vertical-relative:line" coordsize="5762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">
                <v:shape id="Shape 150187" o:spid="_x0000_s1027" style="position:absolute;width:37819;height:91;visibility:visible;mso-wrap-style:square;v-text-anchor:top" coordsize="378193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gUMsQA&#10;AADfAAAADwAAAGRycy9kb3ducmV2LnhtbERP3UrDMBS+F/YO4Qy8c8kG1lKXjTERpr2QTR/g0Bzb&#10;anPSJbFr394Iwi4/vv/1drSdGMiH1rGG5UKBIK6cabnW8PH+fJeDCBHZYOeYNEwUYLuZ3ayxMO7C&#10;RxpOsRYphEOBGpoY+0LKUDVkMSxcT5y4T+ctxgR9LY3HSwq3nVwplUmLLaeGBnvaN1R9n36shuzt&#10;Ra1eh+P09FWW2fkwlech91rfzsfdI4hIY7yK/90Hk+bfq2X+AH9/E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oFDLEAAAA3wAAAA8AAAAAAAAAAAAAAAAAmAIAAGRycy9k&#10;b3ducmV2LnhtbFBLBQYAAAAABAAEAPUAAACJAwAAAAA=&#10;" path="m,l3781933,r,9144l,9144,,e" fillcolor="black" stroked="f" strokeweight="0">
                  <v:stroke miterlimit="83231f" joinstyle="miter"/>
                  <v:path arrowok="t" textboxrect="0,0,3781933,9144"/>
                </v:shape>
                <v:shape id="Shape 150188" o:spid="_x0000_s1028" style="position:absolute;left:37820;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fXOMMA&#10;AADfAAAADwAAAGRycy9kb3ducmV2LnhtbERPS2sCMRC+F/ofwhR6q4nSh6xGaYWCFIRqPXgcN+Pu&#10;4mayJlG3/945FHr8+N7Tee9bdaGYmsAWhgMDirgMruHKwvbn82kMKmVkh21gsvBLCeaz+7spFi5c&#10;eU2XTa6UhHAq0EKdc1doncqaPKZB6IiFO4ToMQuMlXYRrxLuWz0y5lV7bFgaauxoUVN53Jy9he5U&#10;xd0puQ/en7+/3tgsqV89W/v40L9PQGXq87/4z710Mv/FDMcyWP4IAD2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fXOMMAAADfAAAADwAAAAAAAAAAAAAAAACYAgAAZHJzL2Rv&#10;d25yZXYueG1sUEsFBgAAAAAEAAQA9QAAAIgDAAAAAA==&#10;" path="m,l9144,r,9144l,9144,,e" fillcolor="black" stroked="f" strokeweight="0">
                  <v:stroke miterlimit="83231f" joinstyle="miter"/>
                  <v:path arrowok="t" textboxrect="0,0,9144,9144"/>
                </v:shape>
                <v:shape id="Shape 150189" o:spid="_x0000_s1029" style="position:absolute;left:37881;width:9845;height:91;visibility:visible;mso-wrap-style:square;v-text-anchor:top" coordsize="984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2hsMA&#10;AADfAAAADwAAAGRycy9kb3ducmV2LnhtbERPW2vCMBR+H+w/hDPY20w7pnTVKCIMnHvywsC3Y3Ns&#10;is1JSWLt/v0yGPj48d1ni8G2oicfGscK8lEGgrhyuuFawWH/8VKACBFZY+uYFPxQgMX88WGGpXY3&#10;3lK/i7VIIRxKVGBi7EopQ2XIYhi5jjhxZ+ctxgR9LbXHWwq3rXzNsom02HBqMNjRylB12V2tAn6L&#10;X+NNV5xM775du8mP/vNwVOr5aVhOQUQa4l38717rNH+c5cU7/P1JAO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z2hsMAAADfAAAADwAAAAAAAAAAAAAAAACYAgAAZHJzL2Rv&#10;d25yZXYueG1sUEsFBgAAAAAEAAQA9QAAAIgDAAAAAA==&#10;" path="m,l984504,r,9144l,9144,,e" fillcolor="black" stroked="f" strokeweight="0">
                  <v:stroke miterlimit="83231f" joinstyle="miter"/>
                  <v:path arrowok="t" textboxrect="0,0,984504,9144"/>
                </v:shape>
                <v:shape id="Shape 150190" o:spid="_x0000_s1030" style="position:absolute;left:47726;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hN48QA&#10;AADfAAAADwAAAGRycy9kb3ducmV2LnhtbERPTU8CMRC9m/gfmjHxJi0GFVYKURITQmKCwIHjsB13&#10;N26nS1tg/ffMwcTjy/ueznvfqjPF1AS2MBwYUMRlcA1XFnbbj4cxqJSRHbaBycIvJZjPbm+mWLhw&#10;4S86b3KlJIRTgRbqnLtC61TW5DENQkcs3HeIHrPAWGkX8SLhvtWPxjxrjw1LQ40dLWoqfzYnb6E7&#10;VnF/TO6dD6f16oXNkvrPkbX3d/3bK6hMff4X/7mXTuY/meFEHsgfAa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4TePEAAAA3wAAAA8AAAAAAAAAAAAAAAAAmAIAAGRycy9k&#10;b3ducmV2LnhtbFBLBQYAAAAABAAEAPUAAACJAwAAAAA=&#10;" path="m,l9144,r,9144l,9144,,e" fillcolor="black" stroked="f" strokeweight="0">
                  <v:stroke miterlimit="83231f" joinstyle="miter"/>
                  <v:path arrowok="t" textboxrect="0,0,9144,9144"/>
                </v:shape>
                <v:shape id="Shape 150191" o:spid="_x0000_s1031" style="position:absolute;left:47787;width:9833;height:91;visibility:visible;mso-wrap-style:square;v-text-anchor:top" coordsize="9832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UW+8MA&#10;AADfAAAADwAAAGRycy9kb3ducmV2LnhtbERPXWvCMBR9H+w/hDvwRTSpuDE7o4ggiE+bG+z1trk2&#10;Zc1NbaKt/94MBns8nO/lenCNuFIXas8asqkCQVx6U3Ol4etzN3kFESKywcYzabhRgPXq8WGJufE9&#10;f9D1GCuRQjjkqMHG2OZShtKSwzD1LXHiTr5zGBPsKmk67FO4a+RMqRfpsObUYLGlraXy53hxGip5&#10;XrwXrj1Q0atx9h3tuJgPWo+ehs0biEhD/Bf/ufcmzX9W2SKD3z8J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UW+8MAAADfAAAADwAAAAAAAAAAAAAAAACYAgAAZHJzL2Rv&#10;d25yZXYueG1sUEsFBgAAAAAEAAQA9QAAAIgDAAAAAA==&#10;" path="m,l983285,r,9144l,9144,,e" fillcolor="black" stroked="f" strokeweight="0">
                  <v:stroke miterlimit="83231f" joinstyle="miter"/>
                  <v:path arrowok="t" textboxrect="0,0,983285,9144"/>
                </v:shape>
                <w10:anchorlock/>
              </v:group>
            </w:pict>
          </mc:Fallback>
        </mc:AlternateContent>
      </w:r>
    </w:p>
    <w:p w:rsidR="00794A3D" w:rsidRDefault="00AD30E5">
      <w:pPr>
        <w:pStyle w:val="Heading4"/>
        <w:tabs>
          <w:tab w:val="center" w:pos="1480"/>
          <w:tab w:val="center" w:pos="7844"/>
          <w:tab w:val="right" w:pos="9791"/>
        </w:tabs>
        <w:spacing w:after="13" w:line="258" w:lineRule="auto"/>
        <w:ind w:left="0" w:firstLine="0"/>
        <w:jc w:val="left"/>
      </w:pPr>
      <w:r>
        <w:t xml:space="preserve"> </w:t>
      </w:r>
      <w:r>
        <w:tab/>
      </w:r>
      <w:r>
        <w:rPr>
          <w:u w:val="single" w:color="000000"/>
        </w:rPr>
        <w:t xml:space="preserve">КЪМ 30 ЮНИ </w:t>
      </w:r>
      <w:r>
        <w:rPr>
          <w:u w:val="single" w:color="000000"/>
        </w:rPr>
        <w:tab/>
        <w:t xml:space="preserve">14 088 </w:t>
      </w:r>
      <w:r>
        <w:rPr>
          <w:u w:val="single" w:color="000000"/>
        </w:rPr>
        <w:tab/>
        <w:t xml:space="preserve">22 226 </w:t>
      </w:r>
    </w:p>
    <w:p w:rsidR="00794A3D" w:rsidRDefault="00AD30E5">
      <w:pPr>
        <w:spacing w:after="0"/>
      </w:pPr>
      <w:r>
        <w:rPr>
          <w:rFonts w:ascii="Times New Roman" w:eastAsia="Times New Roman" w:hAnsi="Times New Roman" w:cs="Times New Roman"/>
          <w:b/>
          <w:sz w:val="20"/>
        </w:rPr>
        <w:t xml:space="preserve"> </w:t>
      </w:r>
    </w:p>
    <w:p w:rsidR="00794A3D" w:rsidRDefault="00AD30E5">
      <w:pPr>
        <w:spacing w:after="0"/>
      </w:pPr>
      <w:r>
        <w:rPr>
          <w:rFonts w:ascii="Times New Roman" w:eastAsia="Times New Roman" w:hAnsi="Times New Roman" w:cs="Times New Roman"/>
          <w:b/>
          <w:sz w:val="20"/>
        </w:rPr>
        <w:t xml:space="preserve"> </w:t>
      </w:r>
    </w:p>
    <w:p w:rsidR="00794A3D" w:rsidRDefault="00AD30E5">
      <w:pPr>
        <w:spacing w:after="0"/>
      </w:pPr>
      <w:r>
        <w:rPr>
          <w:rFonts w:ascii="Times New Roman" w:eastAsia="Times New Roman" w:hAnsi="Times New Roman" w:cs="Times New Roman"/>
          <w:b/>
          <w:sz w:val="20"/>
        </w:rPr>
        <w:t xml:space="preserve"> </w:t>
      </w:r>
    </w:p>
    <w:p w:rsidR="00794A3D" w:rsidRDefault="00AD30E5">
      <w:pPr>
        <w:spacing w:after="0"/>
      </w:pPr>
      <w:r>
        <w:rPr>
          <w:rFonts w:ascii="Times New Roman" w:eastAsia="Times New Roman" w:hAnsi="Times New Roman" w:cs="Times New Roman"/>
          <w:b/>
          <w:sz w:val="20"/>
        </w:rPr>
        <w:t xml:space="preserve"> </w:t>
      </w:r>
    </w:p>
    <w:p w:rsidR="00794A3D" w:rsidRDefault="00794A3D">
      <w:pPr>
        <w:sectPr w:rsidR="00794A3D">
          <w:headerReference w:type="even" r:id="rId92"/>
          <w:headerReference w:type="default" r:id="rId93"/>
          <w:footerReference w:type="even" r:id="rId94"/>
          <w:footerReference w:type="default" r:id="rId95"/>
          <w:headerReference w:type="first" r:id="rId96"/>
          <w:footerReference w:type="first" r:id="rId97"/>
          <w:pgSz w:w="11906" w:h="16838"/>
          <w:pgMar w:top="2629" w:right="699" w:bottom="1448" w:left="1416" w:header="535" w:footer="568" w:gutter="0"/>
          <w:pgNumType w:start="5"/>
          <w:cols w:space="708"/>
        </w:sectPr>
      </w:pPr>
    </w:p>
    <w:p w:rsidR="00794A3D" w:rsidRDefault="00AD30E5">
      <w:pPr>
        <w:spacing w:after="137"/>
        <w:ind w:left="-29" w:right="-760"/>
      </w:pPr>
      <w:r>
        <w:rPr>
          <w:noProof/>
        </w:rPr>
        <w:lastRenderedPageBreak/>
        <mc:AlternateContent>
          <mc:Choice Requires="wpg">
            <w:drawing>
              <wp:inline distT="0" distB="0" distL="0" distR="0">
                <wp:extent cx="9379966" cy="6096"/>
                <wp:effectExtent l="0" t="0" r="0" b="0"/>
                <wp:docPr id="127359" name="Group 127359"/>
                <wp:cNvGraphicFramePr/>
                <a:graphic xmlns:a="http://schemas.openxmlformats.org/drawingml/2006/main">
                  <a:graphicData uri="http://schemas.microsoft.com/office/word/2010/wordprocessingGroup">
                    <wpg:wgp>
                      <wpg:cNvGrpSpPr/>
                      <wpg:grpSpPr>
                        <a:xfrm>
                          <a:off x="0" y="0"/>
                          <a:ext cx="9379966" cy="6096"/>
                          <a:chOff x="0" y="0"/>
                          <a:chExt cx="9379966" cy="6096"/>
                        </a:xfrm>
                      </wpg:grpSpPr>
                      <wps:wsp>
                        <wps:cNvPr id="150192" name="Shape 150192"/>
                        <wps:cNvSpPr/>
                        <wps:spPr>
                          <a:xfrm>
                            <a:off x="0" y="0"/>
                            <a:ext cx="9379966" cy="9144"/>
                          </a:xfrm>
                          <a:custGeom>
                            <a:avLst/>
                            <a:gdLst/>
                            <a:ahLst/>
                            <a:cxnLst/>
                            <a:rect l="0" t="0" r="0" b="0"/>
                            <a:pathLst>
                              <a:path w="9379966" h="9144">
                                <a:moveTo>
                                  <a:pt x="0" y="0"/>
                                </a:moveTo>
                                <a:lnTo>
                                  <a:pt x="9379966" y="0"/>
                                </a:lnTo>
                                <a:lnTo>
                                  <a:pt x="9379966" y="9144"/>
                                </a:lnTo>
                                <a:lnTo>
                                  <a:pt x="0" y="9144"/>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g:wgp>
                  </a:graphicData>
                </a:graphic>
              </wp:inline>
            </w:drawing>
          </mc:Choice>
          <mc:Fallback>
            <w:pict>
              <v:group w14:anchorId="5105DD12" id="Group 127359" o:spid="_x0000_s1026" style="width:738.6pt;height:.5pt;mso-position-horizontal-relative:char;mso-position-vertical-relative:line" coordsize="9379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">
                <v:shape id="Shape 150192" o:spid="_x0000_s1027" style="position:absolute;width:93799;height:91;visibility:visible;mso-wrap-style:square;v-text-anchor:top" coordsize="937996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RwLsMA&#10;AADfAAAADwAAAGRycy9kb3ducmV2LnhtbERPTYvCMBC9L/gfwgje1lRlpVajiKwguBerB49DM7bV&#10;ZlKarK3++s2C4PHxvherzlTiTo0rLSsYDSMQxJnVJecKTsftZwzCeWSNlWVS8CAHq2XvY4GJti0f&#10;6J76XIQQdgkqKLyvEyldVpBBN7Q1ceAutjHoA2xyqRtsQ7ip5DiKptJgyaGhwJo2BWW39NcoeE7d&#10;/llf42ryM5Ob2zFtz9+UKzXod+s5CE+df4tf7p0O87+i0WwM/38C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RwLsMAAADfAAAADwAAAAAAAAAAAAAAAACYAgAAZHJzL2Rv&#10;d25yZXYueG1sUEsFBgAAAAAEAAQA9QAAAIgDAAAAAA==&#10;" path="m,l9379966,r,9144l,9144,,e" fillcolor="#a5a5a5" stroked="f" strokeweight="0">
                  <v:stroke miterlimit="83231f" joinstyle="miter"/>
                  <v:path arrowok="t" textboxrect="0,0,9379966,9144"/>
                </v:shape>
                <w10:anchorlock/>
              </v:group>
            </w:pict>
          </mc:Fallback>
        </mc:AlternateContent>
      </w:r>
    </w:p>
    <w:p w:rsidR="00794A3D" w:rsidRDefault="00AD30E5">
      <w:pPr>
        <w:spacing w:after="26"/>
      </w:pPr>
      <w:r>
        <w:rPr>
          <w:rFonts w:ascii="Arial" w:eastAsia="Arial" w:hAnsi="Arial" w:cs="Arial"/>
          <w:sz w:val="20"/>
        </w:rPr>
        <w:t xml:space="preserve"> </w:t>
      </w:r>
    </w:p>
    <w:p w:rsidR="00794A3D" w:rsidRDefault="00AD30E5">
      <w:pPr>
        <w:tabs>
          <w:tab w:val="center" w:pos="502"/>
          <w:tab w:val="center" w:pos="5825"/>
        </w:tabs>
        <w:spacing w:after="4" w:line="271" w:lineRule="auto"/>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Движението на отсрочените данъчни активи и пасиви по елементи  през периода, е както следва:</w:t>
      </w:r>
      <w:r>
        <w:rPr>
          <w:rFonts w:ascii="Times New Roman" w:eastAsia="Times New Roman" w:hAnsi="Times New Roman" w:cs="Times New Roman"/>
          <w:b/>
          <w:sz w:val="20"/>
        </w:rPr>
        <w:t xml:space="preserve"> </w:t>
      </w:r>
    </w:p>
    <w:p w:rsidR="00794A3D" w:rsidRDefault="00AD30E5">
      <w:pPr>
        <w:spacing w:after="0"/>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p>
    <w:tbl>
      <w:tblPr>
        <w:tblStyle w:val="TableGrid"/>
        <w:tblW w:w="14056" w:type="dxa"/>
        <w:tblInd w:w="0" w:type="dxa"/>
        <w:tblCellMar>
          <w:top w:w="0" w:type="dxa"/>
          <w:left w:w="0" w:type="dxa"/>
          <w:bottom w:w="0" w:type="dxa"/>
          <w:right w:w="0" w:type="dxa"/>
        </w:tblCellMar>
        <w:tblLook w:val="04A0" w:firstRow="1" w:lastRow="0" w:firstColumn="1" w:lastColumn="0" w:noHBand="0" w:noVBand="1"/>
      </w:tblPr>
      <w:tblGrid>
        <w:gridCol w:w="4880"/>
        <w:gridCol w:w="1421"/>
        <w:gridCol w:w="1188"/>
        <w:gridCol w:w="3072"/>
        <w:gridCol w:w="1484"/>
        <w:gridCol w:w="1378"/>
        <w:gridCol w:w="633"/>
      </w:tblGrid>
      <w:tr w:rsidR="00794A3D">
        <w:trPr>
          <w:trHeight w:val="1190"/>
        </w:trPr>
        <w:tc>
          <w:tcPr>
            <w:tcW w:w="4880" w:type="dxa"/>
            <w:tcBorders>
              <w:top w:val="nil"/>
              <w:left w:val="nil"/>
              <w:bottom w:val="nil"/>
              <w:right w:val="nil"/>
            </w:tcBorders>
          </w:tcPr>
          <w:p w:rsidR="00794A3D" w:rsidRDefault="00AD30E5">
            <w:pPr>
              <w:spacing w:after="273"/>
            </w:pPr>
            <w:r>
              <w:rPr>
                <w:rFonts w:ascii="Times New Roman" w:eastAsia="Times New Roman" w:hAnsi="Times New Roman" w:cs="Times New Roman"/>
                <w:b/>
                <w:sz w:val="20"/>
              </w:rPr>
              <w:t xml:space="preserve"> </w:t>
            </w:r>
          </w:p>
          <w:p w:rsidR="00794A3D" w:rsidRDefault="00AD30E5">
            <w:pPr>
              <w:spacing w:after="0"/>
              <w:ind w:left="502"/>
            </w:pPr>
            <w:r>
              <w:rPr>
                <w:rFonts w:ascii="Times New Roman" w:eastAsia="Times New Roman" w:hAnsi="Times New Roman" w:cs="Times New Roman"/>
                <w:b/>
                <w:sz w:val="20"/>
              </w:rPr>
              <w:t xml:space="preserve">ОТСРОЧЕНИ ДАНЪЧНИ АКТИВИ </w:t>
            </w:r>
          </w:p>
        </w:tc>
        <w:tc>
          <w:tcPr>
            <w:tcW w:w="1421" w:type="dxa"/>
            <w:tcBorders>
              <w:top w:val="nil"/>
              <w:left w:val="nil"/>
              <w:bottom w:val="nil"/>
              <w:right w:val="nil"/>
            </w:tcBorders>
            <w:vAlign w:val="center"/>
          </w:tcPr>
          <w:p w:rsidR="00794A3D" w:rsidRDefault="00AD30E5">
            <w:pPr>
              <w:spacing w:after="0" w:line="250" w:lineRule="auto"/>
              <w:ind w:right="330"/>
              <w:jc w:val="right"/>
            </w:pPr>
            <w:r>
              <w:rPr>
                <w:rFonts w:ascii="Times New Roman" w:eastAsia="Times New Roman" w:hAnsi="Times New Roman" w:cs="Times New Roman"/>
                <w:b/>
                <w:sz w:val="20"/>
              </w:rPr>
              <w:t xml:space="preserve">Обезценки на </w:t>
            </w:r>
          </w:p>
          <w:p w:rsidR="00794A3D" w:rsidRDefault="00AD30E5">
            <w:pPr>
              <w:spacing w:after="0"/>
              <w:ind w:right="328"/>
              <w:jc w:val="right"/>
            </w:pPr>
            <w:r>
              <w:rPr>
                <w:rFonts w:ascii="Times New Roman" w:eastAsia="Times New Roman" w:hAnsi="Times New Roman" w:cs="Times New Roman"/>
                <w:b/>
                <w:sz w:val="20"/>
              </w:rPr>
              <w:t xml:space="preserve">материални запаси </w:t>
            </w:r>
          </w:p>
        </w:tc>
        <w:tc>
          <w:tcPr>
            <w:tcW w:w="1188" w:type="dxa"/>
            <w:tcBorders>
              <w:top w:val="nil"/>
              <w:left w:val="nil"/>
              <w:bottom w:val="nil"/>
              <w:right w:val="nil"/>
            </w:tcBorders>
          </w:tcPr>
          <w:p w:rsidR="00794A3D" w:rsidRDefault="00AD30E5">
            <w:pPr>
              <w:spacing w:after="0"/>
              <w:ind w:left="29" w:right="50" w:hanging="29"/>
            </w:pPr>
            <w:r>
              <w:rPr>
                <w:rFonts w:ascii="Times New Roman" w:eastAsia="Times New Roman" w:hAnsi="Times New Roman" w:cs="Times New Roman"/>
                <w:b/>
                <w:sz w:val="20"/>
              </w:rPr>
              <w:t xml:space="preserve">Обезценки на търговски и други вземания </w:t>
            </w:r>
          </w:p>
        </w:tc>
        <w:tc>
          <w:tcPr>
            <w:tcW w:w="3072" w:type="dxa"/>
            <w:tcBorders>
              <w:top w:val="nil"/>
              <w:left w:val="nil"/>
              <w:bottom w:val="nil"/>
              <w:right w:val="nil"/>
            </w:tcBorders>
            <w:vAlign w:val="center"/>
          </w:tcPr>
          <w:p w:rsidR="00794A3D" w:rsidRDefault="00AD30E5">
            <w:pPr>
              <w:spacing w:after="0"/>
              <w:ind w:right="215" w:firstLine="266"/>
            </w:pPr>
            <w:r>
              <w:rPr>
                <w:rFonts w:ascii="Times New Roman" w:eastAsia="Times New Roman" w:hAnsi="Times New Roman" w:cs="Times New Roman"/>
                <w:b/>
                <w:sz w:val="20"/>
              </w:rPr>
              <w:t xml:space="preserve">Провизии за пенсии и Неизползвани конструктивни </w:t>
            </w:r>
            <w:r>
              <w:rPr>
                <w:rFonts w:ascii="Times New Roman" w:eastAsia="Times New Roman" w:hAnsi="Times New Roman" w:cs="Times New Roman"/>
                <w:b/>
                <w:sz w:val="20"/>
              </w:rPr>
              <w:tab/>
              <w:t xml:space="preserve">отпуски задължения </w:t>
            </w:r>
          </w:p>
        </w:tc>
        <w:tc>
          <w:tcPr>
            <w:tcW w:w="1484" w:type="dxa"/>
            <w:tcBorders>
              <w:top w:val="nil"/>
              <w:left w:val="nil"/>
              <w:bottom w:val="nil"/>
              <w:right w:val="nil"/>
            </w:tcBorders>
          </w:tcPr>
          <w:p w:rsidR="00794A3D" w:rsidRDefault="00AD30E5">
            <w:pPr>
              <w:spacing w:after="0"/>
              <w:ind w:firstLine="137"/>
            </w:pPr>
            <w:r>
              <w:rPr>
                <w:rFonts w:ascii="Times New Roman" w:eastAsia="Times New Roman" w:hAnsi="Times New Roman" w:cs="Times New Roman"/>
                <w:b/>
                <w:sz w:val="20"/>
              </w:rPr>
              <w:t xml:space="preserve">Машини и съоръжения </w:t>
            </w:r>
          </w:p>
        </w:tc>
        <w:tc>
          <w:tcPr>
            <w:tcW w:w="1378" w:type="dxa"/>
            <w:tcBorders>
              <w:top w:val="nil"/>
              <w:left w:val="nil"/>
              <w:bottom w:val="nil"/>
              <w:right w:val="nil"/>
            </w:tcBorders>
            <w:vAlign w:val="center"/>
          </w:tcPr>
          <w:p w:rsidR="00794A3D" w:rsidRDefault="00AD30E5">
            <w:pPr>
              <w:spacing w:after="0"/>
              <w:ind w:left="226" w:hanging="226"/>
            </w:pPr>
            <w:r>
              <w:rPr>
                <w:rFonts w:ascii="Times New Roman" w:eastAsia="Times New Roman" w:hAnsi="Times New Roman" w:cs="Times New Roman"/>
                <w:b/>
                <w:sz w:val="20"/>
              </w:rPr>
              <w:t xml:space="preserve">Данъчна загуба </w:t>
            </w:r>
          </w:p>
        </w:tc>
        <w:tc>
          <w:tcPr>
            <w:tcW w:w="633" w:type="dxa"/>
            <w:tcBorders>
              <w:top w:val="nil"/>
              <w:left w:val="nil"/>
              <w:bottom w:val="nil"/>
              <w:right w:val="nil"/>
            </w:tcBorders>
            <w:vAlign w:val="center"/>
          </w:tcPr>
          <w:p w:rsidR="00794A3D" w:rsidRDefault="00AD30E5">
            <w:pPr>
              <w:spacing w:after="0"/>
              <w:ind w:left="58"/>
              <w:jc w:val="both"/>
            </w:pPr>
            <w:r>
              <w:rPr>
                <w:rFonts w:ascii="Times New Roman" w:eastAsia="Times New Roman" w:hAnsi="Times New Roman" w:cs="Times New Roman"/>
                <w:b/>
                <w:sz w:val="20"/>
              </w:rPr>
              <w:t xml:space="preserve">Общо </w:t>
            </w:r>
          </w:p>
        </w:tc>
      </w:tr>
      <w:tr w:rsidR="00794A3D">
        <w:trPr>
          <w:trHeight w:val="251"/>
        </w:trPr>
        <w:tc>
          <w:tcPr>
            <w:tcW w:w="4880" w:type="dxa"/>
            <w:tcBorders>
              <w:top w:val="nil"/>
              <w:left w:val="nil"/>
              <w:bottom w:val="nil"/>
              <w:right w:val="nil"/>
            </w:tcBorders>
          </w:tcPr>
          <w:p w:rsidR="00794A3D" w:rsidRDefault="00AD30E5">
            <w:pPr>
              <w:spacing w:after="0"/>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rPr>
              <w:t xml:space="preserve"> </w:t>
            </w:r>
          </w:p>
        </w:tc>
        <w:tc>
          <w:tcPr>
            <w:tcW w:w="1421" w:type="dxa"/>
            <w:tcBorders>
              <w:top w:val="nil"/>
              <w:left w:val="nil"/>
              <w:bottom w:val="nil"/>
              <w:right w:val="nil"/>
            </w:tcBorders>
          </w:tcPr>
          <w:p w:rsidR="00794A3D" w:rsidRDefault="00AD30E5">
            <w:pPr>
              <w:spacing w:after="0"/>
              <w:ind w:left="1092"/>
            </w:pPr>
            <w:r>
              <w:rPr>
                <w:rFonts w:ascii="Times New Roman" w:eastAsia="Times New Roman" w:hAnsi="Times New Roman" w:cs="Times New Roman"/>
                <w:sz w:val="20"/>
              </w:rPr>
              <w:t xml:space="preserve"> </w:t>
            </w:r>
          </w:p>
        </w:tc>
        <w:tc>
          <w:tcPr>
            <w:tcW w:w="1188" w:type="dxa"/>
            <w:tcBorders>
              <w:top w:val="nil"/>
              <w:left w:val="nil"/>
              <w:bottom w:val="nil"/>
              <w:right w:val="nil"/>
            </w:tcBorders>
          </w:tcPr>
          <w:p w:rsidR="00794A3D" w:rsidRDefault="00AD30E5">
            <w:pPr>
              <w:spacing w:after="0"/>
              <w:ind w:right="164"/>
              <w:jc w:val="right"/>
            </w:pPr>
            <w:r>
              <w:rPr>
                <w:rFonts w:ascii="Times New Roman" w:eastAsia="Times New Roman" w:hAnsi="Times New Roman" w:cs="Times New Roman"/>
                <w:sz w:val="20"/>
              </w:rPr>
              <w:t xml:space="preserve"> </w:t>
            </w:r>
          </w:p>
        </w:tc>
        <w:tc>
          <w:tcPr>
            <w:tcW w:w="3072" w:type="dxa"/>
            <w:tcBorders>
              <w:top w:val="nil"/>
              <w:left w:val="nil"/>
              <w:bottom w:val="nil"/>
              <w:right w:val="nil"/>
            </w:tcBorders>
          </w:tcPr>
          <w:p w:rsidR="00794A3D" w:rsidRDefault="00AD30E5">
            <w:pPr>
              <w:spacing w:after="0"/>
              <w:ind w:right="166"/>
              <w:jc w:val="right"/>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tc>
        <w:tc>
          <w:tcPr>
            <w:tcW w:w="1484" w:type="dxa"/>
            <w:tcBorders>
              <w:top w:val="nil"/>
              <w:left w:val="nil"/>
              <w:bottom w:val="nil"/>
              <w:right w:val="nil"/>
            </w:tcBorders>
          </w:tcPr>
          <w:p w:rsidR="00794A3D" w:rsidRDefault="00AD30E5">
            <w:pPr>
              <w:spacing w:after="0"/>
              <w:ind w:left="780"/>
              <w:jc w:val="center"/>
            </w:pPr>
            <w:r>
              <w:rPr>
                <w:rFonts w:ascii="Times New Roman" w:eastAsia="Times New Roman" w:hAnsi="Times New Roman" w:cs="Times New Roman"/>
                <w:b/>
                <w:sz w:val="20"/>
              </w:rPr>
              <w:t xml:space="preserve"> </w:t>
            </w:r>
          </w:p>
        </w:tc>
        <w:tc>
          <w:tcPr>
            <w:tcW w:w="1378" w:type="dxa"/>
            <w:tcBorders>
              <w:top w:val="nil"/>
              <w:left w:val="nil"/>
              <w:bottom w:val="nil"/>
              <w:right w:val="nil"/>
            </w:tcBorders>
          </w:tcPr>
          <w:p w:rsidR="00794A3D" w:rsidRDefault="00AD30E5">
            <w:pPr>
              <w:spacing w:after="0"/>
              <w:ind w:left="266"/>
              <w:jc w:val="center"/>
            </w:pPr>
            <w:r>
              <w:rPr>
                <w:rFonts w:ascii="Times New Roman" w:eastAsia="Times New Roman" w:hAnsi="Times New Roman" w:cs="Times New Roman"/>
                <w:b/>
                <w:sz w:val="20"/>
              </w:rPr>
              <w:t xml:space="preserve"> </w:t>
            </w:r>
          </w:p>
        </w:tc>
        <w:tc>
          <w:tcPr>
            <w:tcW w:w="633" w:type="dxa"/>
            <w:tcBorders>
              <w:top w:val="nil"/>
              <w:left w:val="nil"/>
              <w:bottom w:val="nil"/>
              <w:right w:val="nil"/>
            </w:tcBorders>
          </w:tcPr>
          <w:p w:rsidR="00794A3D" w:rsidRDefault="00AD30E5">
            <w:pPr>
              <w:spacing w:after="0"/>
              <w:jc w:val="right"/>
            </w:pPr>
            <w:r>
              <w:rPr>
                <w:rFonts w:ascii="Times New Roman" w:eastAsia="Times New Roman" w:hAnsi="Times New Roman" w:cs="Times New Roman"/>
                <w:b/>
                <w:sz w:val="20"/>
              </w:rPr>
              <w:t xml:space="preserve"> </w:t>
            </w:r>
          </w:p>
        </w:tc>
      </w:tr>
      <w:tr w:rsidR="00794A3D">
        <w:trPr>
          <w:trHeight w:val="252"/>
        </w:trPr>
        <w:tc>
          <w:tcPr>
            <w:tcW w:w="4880" w:type="dxa"/>
            <w:tcBorders>
              <w:top w:val="nil"/>
              <w:left w:val="nil"/>
              <w:bottom w:val="nil"/>
              <w:right w:val="nil"/>
            </w:tcBorders>
          </w:tcPr>
          <w:p w:rsidR="00794A3D" w:rsidRDefault="00AD30E5">
            <w:pPr>
              <w:tabs>
                <w:tab w:val="center" w:pos="1555"/>
              </w:tabs>
              <w:spacing w:after="0"/>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rPr>
              <w:t xml:space="preserve">КЪМ 1 ЯНУАРИ 2016 г. </w:t>
            </w:r>
          </w:p>
        </w:tc>
        <w:tc>
          <w:tcPr>
            <w:tcW w:w="1421" w:type="dxa"/>
            <w:tcBorders>
              <w:top w:val="nil"/>
              <w:left w:val="nil"/>
              <w:bottom w:val="nil"/>
              <w:right w:val="nil"/>
            </w:tcBorders>
          </w:tcPr>
          <w:p w:rsidR="00794A3D" w:rsidRDefault="00AD30E5">
            <w:pPr>
              <w:spacing w:after="0"/>
              <w:ind w:left="641"/>
            </w:pPr>
            <w:r>
              <w:rPr>
                <w:rFonts w:ascii="Times New Roman" w:eastAsia="Times New Roman" w:hAnsi="Times New Roman" w:cs="Times New Roman"/>
                <w:b/>
                <w:sz w:val="20"/>
              </w:rPr>
              <w:t xml:space="preserve">1 095 </w:t>
            </w:r>
          </w:p>
        </w:tc>
        <w:tc>
          <w:tcPr>
            <w:tcW w:w="1188" w:type="dxa"/>
            <w:tcBorders>
              <w:top w:val="nil"/>
              <w:left w:val="nil"/>
              <w:bottom w:val="nil"/>
              <w:right w:val="nil"/>
            </w:tcBorders>
          </w:tcPr>
          <w:p w:rsidR="00794A3D" w:rsidRDefault="00AD30E5">
            <w:pPr>
              <w:spacing w:after="0"/>
              <w:ind w:left="425"/>
            </w:pPr>
            <w:r>
              <w:rPr>
                <w:rFonts w:ascii="Times New Roman" w:eastAsia="Times New Roman" w:hAnsi="Times New Roman" w:cs="Times New Roman"/>
                <w:b/>
                <w:sz w:val="20"/>
              </w:rPr>
              <w:t xml:space="preserve">12 882 </w:t>
            </w:r>
          </w:p>
        </w:tc>
        <w:tc>
          <w:tcPr>
            <w:tcW w:w="3072" w:type="dxa"/>
            <w:tcBorders>
              <w:top w:val="nil"/>
              <w:left w:val="nil"/>
              <w:bottom w:val="nil"/>
              <w:right w:val="nil"/>
            </w:tcBorders>
          </w:tcPr>
          <w:p w:rsidR="00794A3D" w:rsidRDefault="00AD30E5">
            <w:pPr>
              <w:tabs>
                <w:tab w:val="center" w:pos="1255"/>
                <w:tab w:val="center" w:pos="2757"/>
              </w:tabs>
              <w:spacing w:after="0"/>
            </w:pPr>
            <w:r>
              <w:tab/>
            </w:r>
            <w:r>
              <w:rPr>
                <w:rFonts w:ascii="Times New Roman" w:eastAsia="Times New Roman" w:hAnsi="Times New Roman" w:cs="Times New Roman"/>
                <w:b/>
                <w:sz w:val="20"/>
              </w:rPr>
              <w:t xml:space="preserve">15 </w:t>
            </w:r>
            <w:r>
              <w:rPr>
                <w:rFonts w:ascii="Times New Roman" w:eastAsia="Times New Roman" w:hAnsi="Times New Roman" w:cs="Times New Roman"/>
                <w:b/>
                <w:sz w:val="20"/>
              </w:rPr>
              <w:tab/>
              <w:t xml:space="preserve">10 </w:t>
            </w:r>
          </w:p>
        </w:tc>
        <w:tc>
          <w:tcPr>
            <w:tcW w:w="1484" w:type="dxa"/>
            <w:tcBorders>
              <w:top w:val="nil"/>
              <w:left w:val="nil"/>
              <w:bottom w:val="nil"/>
              <w:right w:val="nil"/>
            </w:tcBorders>
          </w:tcPr>
          <w:p w:rsidR="00794A3D" w:rsidRDefault="00AD30E5">
            <w:pPr>
              <w:spacing w:after="0"/>
              <w:ind w:left="662"/>
              <w:jc w:val="center"/>
            </w:pPr>
            <w:r>
              <w:rPr>
                <w:rFonts w:ascii="Times New Roman" w:eastAsia="Times New Roman" w:hAnsi="Times New Roman" w:cs="Times New Roman"/>
                <w:b/>
                <w:sz w:val="20"/>
              </w:rPr>
              <w:t xml:space="preserve">- </w:t>
            </w:r>
          </w:p>
        </w:tc>
        <w:tc>
          <w:tcPr>
            <w:tcW w:w="1378" w:type="dxa"/>
            <w:tcBorders>
              <w:top w:val="nil"/>
              <w:left w:val="nil"/>
              <w:bottom w:val="nil"/>
              <w:right w:val="nil"/>
            </w:tcBorders>
          </w:tcPr>
          <w:p w:rsidR="00794A3D" w:rsidRDefault="00AD30E5">
            <w:pPr>
              <w:spacing w:after="0"/>
              <w:ind w:left="346"/>
            </w:pPr>
            <w:r>
              <w:rPr>
                <w:rFonts w:ascii="Times New Roman" w:eastAsia="Times New Roman" w:hAnsi="Times New Roman" w:cs="Times New Roman"/>
                <w:b/>
                <w:sz w:val="20"/>
              </w:rPr>
              <w:t xml:space="preserve">4 223 </w:t>
            </w:r>
          </w:p>
        </w:tc>
        <w:tc>
          <w:tcPr>
            <w:tcW w:w="633" w:type="dxa"/>
            <w:tcBorders>
              <w:top w:val="nil"/>
              <w:left w:val="nil"/>
              <w:bottom w:val="nil"/>
              <w:right w:val="nil"/>
            </w:tcBorders>
          </w:tcPr>
          <w:p w:rsidR="00794A3D" w:rsidRDefault="00AD30E5">
            <w:pPr>
              <w:spacing w:after="0"/>
              <w:ind w:left="34"/>
              <w:jc w:val="both"/>
            </w:pPr>
            <w:r>
              <w:rPr>
                <w:rFonts w:ascii="Times New Roman" w:eastAsia="Times New Roman" w:hAnsi="Times New Roman" w:cs="Times New Roman"/>
                <w:b/>
                <w:sz w:val="20"/>
              </w:rPr>
              <w:t xml:space="preserve">18 225 </w:t>
            </w:r>
          </w:p>
        </w:tc>
      </w:tr>
      <w:tr w:rsidR="00794A3D">
        <w:trPr>
          <w:trHeight w:val="356"/>
        </w:trPr>
        <w:tc>
          <w:tcPr>
            <w:tcW w:w="4880" w:type="dxa"/>
            <w:tcBorders>
              <w:top w:val="nil"/>
              <w:left w:val="nil"/>
              <w:bottom w:val="nil"/>
              <w:right w:val="nil"/>
            </w:tcBorders>
          </w:tcPr>
          <w:p w:rsidR="00794A3D" w:rsidRDefault="00AD30E5">
            <w:pPr>
              <w:tabs>
                <w:tab w:val="center" w:pos="2535"/>
              </w:tabs>
              <w:spacing w:after="0"/>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rPr>
              <w:t xml:space="preserve">Отчетени като приход/(разход) в печалбата или </w:t>
            </w:r>
          </w:p>
        </w:tc>
        <w:tc>
          <w:tcPr>
            <w:tcW w:w="1421" w:type="dxa"/>
            <w:tcBorders>
              <w:top w:val="nil"/>
              <w:left w:val="nil"/>
              <w:bottom w:val="nil"/>
              <w:right w:val="nil"/>
            </w:tcBorders>
            <w:vAlign w:val="bottom"/>
          </w:tcPr>
          <w:p w:rsidR="00794A3D" w:rsidRDefault="00AD30E5">
            <w:pPr>
              <w:spacing w:after="0"/>
              <w:ind w:left="509"/>
            </w:pPr>
            <w:r>
              <w:rPr>
                <w:rFonts w:ascii="Times New Roman" w:eastAsia="Times New Roman" w:hAnsi="Times New Roman" w:cs="Times New Roman"/>
                <w:sz w:val="20"/>
              </w:rPr>
              <w:t xml:space="preserve">(1 035) </w:t>
            </w:r>
          </w:p>
        </w:tc>
        <w:tc>
          <w:tcPr>
            <w:tcW w:w="1188" w:type="dxa"/>
            <w:tcBorders>
              <w:top w:val="nil"/>
              <w:left w:val="nil"/>
              <w:bottom w:val="nil"/>
              <w:right w:val="nil"/>
            </w:tcBorders>
            <w:vAlign w:val="bottom"/>
          </w:tcPr>
          <w:p w:rsidR="00794A3D" w:rsidRDefault="00AD30E5">
            <w:pPr>
              <w:spacing w:after="0"/>
              <w:ind w:left="523"/>
            </w:pPr>
            <w:r>
              <w:rPr>
                <w:rFonts w:ascii="Times New Roman" w:eastAsia="Times New Roman" w:hAnsi="Times New Roman" w:cs="Times New Roman"/>
                <w:sz w:val="20"/>
              </w:rPr>
              <w:t xml:space="preserve">1 040 </w:t>
            </w:r>
          </w:p>
        </w:tc>
        <w:tc>
          <w:tcPr>
            <w:tcW w:w="3072" w:type="dxa"/>
            <w:tcBorders>
              <w:top w:val="nil"/>
              <w:left w:val="nil"/>
              <w:bottom w:val="nil"/>
              <w:right w:val="nil"/>
            </w:tcBorders>
            <w:vAlign w:val="bottom"/>
          </w:tcPr>
          <w:p w:rsidR="00794A3D" w:rsidRDefault="00AD30E5">
            <w:pPr>
              <w:tabs>
                <w:tab w:val="center" w:pos="1238"/>
                <w:tab w:val="center" w:pos="2822"/>
              </w:tabs>
              <w:spacing w:after="0"/>
            </w:pPr>
            <w:r>
              <w:tab/>
            </w:r>
            <w:r>
              <w:rPr>
                <w:rFonts w:ascii="Times New Roman" w:eastAsia="Times New Roman" w:hAnsi="Times New Roman" w:cs="Times New Roman"/>
                <w:sz w:val="20"/>
              </w:rPr>
              <w:t xml:space="preserve">(1) </w:t>
            </w:r>
            <w:r>
              <w:rPr>
                <w:rFonts w:ascii="Times New Roman" w:eastAsia="Times New Roman" w:hAnsi="Times New Roman" w:cs="Times New Roman"/>
                <w:sz w:val="20"/>
              </w:rPr>
              <w:tab/>
              <w:t xml:space="preserve">- </w:t>
            </w:r>
          </w:p>
        </w:tc>
        <w:tc>
          <w:tcPr>
            <w:tcW w:w="1484" w:type="dxa"/>
            <w:tcBorders>
              <w:top w:val="nil"/>
              <w:left w:val="nil"/>
              <w:bottom w:val="nil"/>
              <w:right w:val="nil"/>
            </w:tcBorders>
          </w:tcPr>
          <w:p w:rsidR="00794A3D" w:rsidRDefault="00AD30E5">
            <w:pPr>
              <w:spacing w:after="0"/>
              <w:ind w:left="662"/>
              <w:jc w:val="center"/>
            </w:pPr>
            <w:r>
              <w:rPr>
                <w:rFonts w:ascii="Times New Roman" w:eastAsia="Times New Roman" w:hAnsi="Times New Roman" w:cs="Times New Roman"/>
                <w:sz w:val="20"/>
              </w:rPr>
              <w:t xml:space="preserve">- </w:t>
            </w:r>
          </w:p>
        </w:tc>
        <w:tc>
          <w:tcPr>
            <w:tcW w:w="1378" w:type="dxa"/>
            <w:tcBorders>
              <w:top w:val="nil"/>
              <w:left w:val="nil"/>
              <w:bottom w:val="nil"/>
              <w:right w:val="nil"/>
            </w:tcBorders>
            <w:vAlign w:val="bottom"/>
          </w:tcPr>
          <w:p w:rsidR="00794A3D" w:rsidRDefault="00AD30E5">
            <w:pPr>
              <w:spacing w:after="0"/>
              <w:ind w:left="214"/>
            </w:pPr>
            <w:r>
              <w:rPr>
                <w:rFonts w:ascii="Times New Roman" w:eastAsia="Times New Roman" w:hAnsi="Times New Roman" w:cs="Times New Roman"/>
                <w:sz w:val="20"/>
              </w:rPr>
              <w:t xml:space="preserve">(4 136) </w:t>
            </w:r>
          </w:p>
        </w:tc>
        <w:tc>
          <w:tcPr>
            <w:tcW w:w="633" w:type="dxa"/>
            <w:tcBorders>
              <w:top w:val="nil"/>
              <w:left w:val="nil"/>
              <w:bottom w:val="nil"/>
              <w:right w:val="nil"/>
            </w:tcBorders>
            <w:vAlign w:val="bottom"/>
          </w:tcPr>
          <w:p w:rsidR="00794A3D" w:rsidRDefault="00AD30E5">
            <w:pPr>
              <w:spacing w:after="0"/>
              <w:jc w:val="both"/>
            </w:pPr>
            <w:r>
              <w:rPr>
                <w:rFonts w:ascii="Times New Roman" w:eastAsia="Times New Roman" w:hAnsi="Times New Roman" w:cs="Times New Roman"/>
                <w:b/>
                <w:sz w:val="20"/>
              </w:rPr>
              <w:t xml:space="preserve">(4 132) </w:t>
            </w:r>
          </w:p>
        </w:tc>
      </w:tr>
    </w:tbl>
    <w:p w:rsidR="00794A3D" w:rsidRDefault="00AD30E5">
      <w:pPr>
        <w:spacing w:after="4" w:line="271" w:lineRule="auto"/>
        <w:ind w:left="512" w:right="42" w:hanging="10"/>
        <w:jc w:val="both"/>
      </w:pPr>
      <w:r>
        <w:rPr>
          <w:rFonts w:ascii="Times New Roman" w:eastAsia="Times New Roman" w:hAnsi="Times New Roman" w:cs="Times New Roman"/>
          <w:sz w:val="20"/>
        </w:rPr>
        <w:t xml:space="preserve">загубата  </w:t>
      </w:r>
    </w:p>
    <w:tbl>
      <w:tblPr>
        <w:tblStyle w:val="TableGrid"/>
        <w:tblW w:w="13734" w:type="dxa"/>
        <w:tblInd w:w="380" w:type="dxa"/>
        <w:tblCellMar>
          <w:top w:w="13" w:type="dxa"/>
          <w:left w:w="0" w:type="dxa"/>
          <w:bottom w:w="0" w:type="dxa"/>
          <w:right w:w="58" w:type="dxa"/>
        </w:tblCellMar>
        <w:tblLook w:val="04A0" w:firstRow="1" w:lastRow="0" w:firstColumn="1" w:lastColumn="0" w:noHBand="0" w:noVBand="1"/>
      </w:tblPr>
      <w:tblGrid>
        <w:gridCol w:w="5392"/>
        <w:gridCol w:w="953"/>
        <w:gridCol w:w="1918"/>
        <w:gridCol w:w="1502"/>
        <w:gridCol w:w="1289"/>
        <w:gridCol w:w="1208"/>
        <w:gridCol w:w="814"/>
        <w:gridCol w:w="658"/>
      </w:tblGrid>
      <w:tr w:rsidR="00794A3D">
        <w:trPr>
          <w:trHeight w:val="267"/>
        </w:trPr>
        <w:tc>
          <w:tcPr>
            <w:tcW w:w="5393" w:type="dxa"/>
            <w:tcBorders>
              <w:top w:val="single" w:sz="4" w:space="0" w:color="000000"/>
              <w:left w:val="nil"/>
              <w:bottom w:val="single" w:sz="4" w:space="0" w:color="000000"/>
              <w:right w:val="nil"/>
            </w:tcBorders>
          </w:tcPr>
          <w:p w:rsidR="00794A3D" w:rsidRDefault="00AD30E5">
            <w:pPr>
              <w:spacing w:after="0"/>
              <w:ind w:left="122"/>
            </w:pPr>
            <w:r>
              <w:rPr>
                <w:rFonts w:ascii="Times New Roman" w:eastAsia="Times New Roman" w:hAnsi="Times New Roman" w:cs="Times New Roman"/>
                <w:b/>
                <w:sz w:val="20"/>
              </w:rPr>
              <w:t xml:space="preserve">КЪМ 30 ЮНИ 2016 г. </w:t>
            </w:r>
          </w:p>
        </w:tc>
        <w:tc>
          <w:tcPr>
            <w:tcW w:w="953" w:type="dxa"/>
            <w:tcBorders>
              <w:top w:val="single" w:sz="4" w:space="0" w:color="000000"/>
              <w:left w:val="nil"/>
              <w:bottom w:val="single" w:sz="4" w:space="0" w:color="000000"/>
              <w:right w:val="nil"/>
            </w:tcBorders>
          </w:tcPr>
          <w:p w:rsidR="00794A3D" w:rsidRDefault="00AD30E5">
            <w:pPr>
              <w:spacing w:after="0"/>
            </w:pPr>
            <w:r>
              <w:rPr>
                <w:rFonts w:ascii="Times New Roman" w:eastAsia="Times New Roman" w:hAnsi="Times New Roman" w:cs="Times New Roman"/>
                <w:b/>
                <w:sz w:val="20"/>
              </w:rPr>
              <w:t xml:space="preserve">60 </w:t>
            </w:r>
          </w:p>
        </w:tc>
        <w:tc>
          <w:tcPr>
            <w:tcW w:w="1918" w:type="dxa"/>
            <w:tcBorders>
              <w:top w:val="single" w:sz="4" w:space="0" w:color="000000"/>
              <w:left w:val="nil"/>
              <w:bottom w:val="single" w:sz="4" w:space="0" w:color="000000"/>
              <w:right w:val="nil"/>
            </w:tcBorders>
          </w:tcPr>
          <w:p w:rsidR="00794A3D" w:rsidRDefault="00AD30E5">
            <w:pPr>
              <w:spacing w:after="0"/>
            </w:pPr>
            <w:r>
              <w:rPr>
                <w:rFonts w:ascii="Times New Roman" w:eastAsia="Times New Roman" w:hAnsi="Times New Roman" w:cs="Times New Roman"/>
                <w:b/>
                <w:sz w:val="20"/>
              </w:rPr>
              <w:t xml:space="preserve">13 922 </w:t>
            </w:r>
          </w:p>
        </w:tc>
        <w:tc>
          <w:tcPr>
            <w:tcW w:w="1502" w:type="dxa"/>
            <w:tcBorders>
              <w:top w:val="single" w:sz="4" w:space="0" w:color="000000"/>
              <w:left w:val="nil"/>
              <w:bottom w:val="single" w:sz="4" w:space="0" w:color="000000"/>
              <w:right w:val="nil"/>
            </w:tcBorders>
          </w:tcPr>
          <w:p w:rsidR="00794A3D" w:rsidRDefault="00AD30E5">
            <w:pPr>
              <w:spacing w:after="0"/>
            </w:pPr>
            <w:r>
              <w:rPr>
                <w:rFonts w:ascii="Times New Roman" w:eastAsia="Times New Roman" w:hAnsi="Times New Roman" w:cs="Times New Roman"/>
                <w:b/>
                <w:sz w:val="20"/>
              </w:rPr>
              <w:t xml:space="preserve">14 </w:t>
            </w:r>
          </w:p>
        </w:tc>
        <w:tc>
          <w:tcPr>
            <w:tcW w:w="1289" w:type="dxa"/>
            <w:tcBorders>
              <w:top w:val="single" w:sz="4" w:space="0" w:color="000000"/>
              <w:left w:val="nil"/>
              <w:bottom w:val="single" w:sz="4" w:space="0" w:color="000000"/>
              <w:right w:val="nil"/>
            </w:tcBorders>
          </w:tcPr>
          <w:p w:rsidR="00794A3D" w:rsidRDefault="00AD30E5">
            <w:pPr>
              <w:spacing w:after="0"/>
            </w:pPr>
            <w:r>
              <w:rPr>
                <w:rFonts w:ascii="Times New Roman" w:eastAsia="Times New Roman" w:hAnsi="Times New Roman" w:cs="Times New Roman"/>
                <w:b/>
                <w:sz w:val="20"/>
              </w:rPr>
              <w:t xml:space="preserve">10 </w:t>
            </w:r>
          </w:p>
        </w:tc>
        <w:tc>
          <w:tcPr>
            <w:tcW w:w="1208" w:type="dxa"/>
            <w:tcBorders>
              <w:top w:val="single" w:sz="4" w:space="0" w:color="000000"/>
              <w:left w:val="nil"/>
              <w:bottom w:val="single" w:sz="4" w:space="0" w:color="000000"/>
              <w:right w:val="nil"/>
            </w:tcBorders>
          </w:tcPr>
          <w:p w:rsidR="00794A3D" w:rsidRDefault="00AD30E5">
            <w:pPr>
              <w:spacing w:after="0"/>
              <w:ind w:left="166"/>
            </w:pPr>
            <w:r>
              <w:rPr>
                <w:rFonts w:ascii="Times New Roman" w:eastAsia="Times New Roman" w:hAnsi="Times New Roman" w:cs="Times New Roman"/>
                <w:b/>
                <w:sz w:val="20"/>
              </w:rPr>
              <w:t xml:space="preserve">- </w:t>
            </w:r>
          </w:p>
        </w:tc>
        <w:tc>
          <w:tcPr>
            <w:tcW w:w="814" w:type="dxa"/>
            <w:tcBorders>
              <w:top w:val="single" w:sz="4" w:space="0" w:color="000000"/>
              <w:left w:val="nil"/>
              <w:bottom w:val="single" w:sz="4" w:space="0" w:color="000000"/>
              <w:right w:val="nil"/>
            </w:tcBorders>
          </w:tcPr>
          <w:p w:rsidR="00794A3D" w:rsidRDefault="00AD30E5">
            <w:pPr>
              <w:spacing w:after="0"/>
            </w:pPr>
            <w:r>
              <w:rPr>
                <w:rFonts w:ascii="Times New Roman" w:eastAsia="Times New Roman" w:hAnsi="Times New Roman" w:cs="Times New Roman"/>
                <w:b/>
                <w:sz w:val="20"/>
              </w:rPr>
              <w:t xml:space="preserve">87 </w:t>
            </w:r>
          </w:p>
        </w:tc>
        <w:tc>
          <w:tcPr>
            <w:tcW w:w="658" w:type="dxa"/>
            <w:tcBorders>
              <w:top w:val="single" w:sz="4" w:space="0" w:color="000000"/>
              <w:left w:val="nil"/>
              <w:bottom w:val="single" w:sz="4" w:space="0" w:color="000000"/>
              <w:right w:val="nil"/>
            </w:tcBorders>
          </w:tcPr>
          <w:p w:rsidR="00794A3D" w:rsidRDefault="00AD30E5">
            <w:pPr>
              <w:spacing w:after="0"/>
              <w:jc w:val="both"/>
            </w:pPr>
            <w:r>
              <w:rPr>
                <w:rFonts w:ascii="Times New Roman" w:eastAsia="Times New Roman" w:hAnsi="Times New Roman" w:cs="Times New Roman"/>
                <w:b/>
                <w:sz w:val="20"/>
              </w:rPr>
              <w:t xml:space="preserve">14 093 </w:t>
            </w:r>
          </w:p>
        </w:tc>
      </w:tr>
      <w:tr w:rsidR="00794A3D">
        <w:trPr>
          <w:trHeight w:val="1031"/>
        </w:trPr>
        <w:tc>
          <w:tcPr>
            <w:tcW w:w="5393" w:type="dxa"/>
            <w:tcBorders>
              <w:top w:val="single" w:sz="4" w:space="0" w:color="000000"/>
              <w:left w:val="nil"/>
              <w:bottom w:val="nil"/>
              <w:right w:val="nil"/>
            </w:tcBorders>
          </w:tcPr>
          <w:p w:rsidR="00794A3D" w:rsidRDefault="00AD30E5">
            <w:pPr>
              <w:spacing w:after="52"/>
              <w:ind w:left="122"/>
            </w:pPr>
            <w:r>
              <w:rPr>
                <w:rFonts w:ascii="Times New Roman" w:eastAsia="Times New Roman" w:hAnsi="Times New Roman" w:cs="Times New Roman"/>
                <w:sz w:val="20"/>
              </w:rPr>
              <w:t xml:space="preserve"> </w:t>
            </w:r>
          </w:p>
          <w:p w:rsidR="00794A3D" w:rsidRDefault="00AD30E5">
            <w:pPr>
              <w:spacing w:after="3"/>
              <w:ind w:left="122"/>
            </w:pPr>
            <w:r>
              <w:rPr>
                <w:rFonts w:ascii="Times New Roman" w:eastAsia="Times New Roman" w:hAnsi="Times New Roman" w:cs="Times New Roman"/>
                <w:b/>
                <w:sz w:val="20"/>
              </w:rPr>
              <w:t xml:space="preserve">ОТСРОЧЕНИ ДАНЪЧНИ ПАСИВИ </w:t>
            </w:r>
          </w:p>
          <w:p w:rsidR="00794A3D" w:rsidRDefault="00AD30E5">
            <w:pPr>
              <w:spacing w:after="41"/>
              <w:ind w:left="122"/>
            </w:pPr>
            <w:r>
              <w:rPr>
                <w:rFonts w:ascii="Times New Roman" w:eastAsia="Times New Roman" w:hAnsi="Times New Roman" w:cs="Times New Roman"/>
                <w:sz w:val="20"/>
              </w:rPr>
              <w:t xml:space="preserve"> </w:t>
            </w:r>
          </w:p>
          <w:p w:rsidR="00794A3D" w:rsidRDefault="00AD30E5">
            <w:pPr>
              <w:spacing w:after="0"/>
              <w:ind w:left="122"/>
            </w:pPr>
            <w:r>
              <w:rPr>
                <w:rFonts w:ascii="Times New Roman" w:eastAsia="Times New Roman" w:hAnsi="Times New Roman" w:cs="Times New Roman"/>
                <w:sz w:val="20"/>
              </w:rPr>
              <w:t xml:space="preserve">КЪМ 1 ЯНУАРИ 2016 г. </w:t>
            </w:r>
          </w:p>
        </w:tc>
        <w:tc>
          <w:tcPr>
            <w:tcW w:w="953" w:type="dxa"/>
            <w:tcBorders>
              <w:top w:val="single" w:sz="4" w:space="0" w:color="000000"/>
              <w:left w:val="nil"/>
              <w:bottom w:val="nil"/>
              <w:right w:val="nil"/>
            </w:tcBorders>
          </w:tcPr>
          <w:p w:rsidR="00794A3D" w:rsidRDefault="00AD30E5">
            <w:pPr>
              <w:spacing w:after="10"/>
              <w:ind w:left="199"/>
            </w:pPr>
            <w:r>
              <w:rPr>
                <w:rFonts w:ascii="Times New Roman" w:eastAsia="Times New Roman" w:hAnsi="Times New Roman" w:cs="Times New Roman"/>
                <w:sz w:val="20"/>
              </w:rPr>
              <w:t xml:space="preserve"> </w:t>
            </w:r>
          </w:p>
          <w:p w:rsidR="00794A3D" w:rsidRDefault="00AD30E5">
            <w:pPr>
              <w:spacing w:after="3"/>
              <w:ind w:left="199"/>
            </w:pPr>
            <w:r>
              <w:rPr>
                <w:rFonts w:ascii="Times New Roman" w:eastAsia="Times New Roman" w:hAnsi="Times New Roman" w:cs="Times New Roman"/>
                <w:b/>
                <w:sz w:val="20"/>
              </w:rPr>
              <w:t xml:space="preserve"> </w:t>
            </w:r>
          </w:p>
          <w:p w:rsidR="00794A3D" w:rsidRDefault="00AD30E5">
            <w:pPr>
              <w:spacing w:after="5"/>
              <w:ind w:left="199"/>
            </w:pPr>
            <w:r>
              <w:rPr>
                <w:rFonts w:ascii="Times New Roman" w:eastAsia="Times New Roman" w:hAnsi="Times New Roman" w:cs="Times New Roman"/>
                <w:sz w:val="20"/>
              </w:rPr>
              <w:t xml:space="preserve"> </w:t>
            </w:r>
          </w:p>
          <w:p w:rsidR="00794A3D" w:rsidRDefault="00AD30E5">
            <w:pPr>
              <w:spacing w:after="0"/>
              <w:ind w:left="132"/>
            </w:pPr>
            <w:r>
              <w:rPr>
                <w:rFonts w:ascii="Times New Roman" w:eastAsia="Times New Roman" w:hAnsi="Times New Roman" w:cs="Times New Roman"/>
                <w:sz w:val="20"/>
              </w:rPr>
              <w:t xml:space="preserve">- </w:t>
            </w:r>
          </w:p>
        </w:tc>
        <w:tc>
          <w:tcPr>
            <w:tcW w:w="1918" w:type="dxa"/>
            <w:tcBorders>
              <w:top w:val="single" w:sz="4" w:space="0" w:color="000000"/>
              <w:left w:val="nil"/>
              <w:bottom w:val="nil"/>
              <w:right w:val="nil"/>
            </w:tcBorders>
          </w:tcPr>
          <w:p w:rsidR="00794A3D" w:rsidRDefault="00AD30E5">
            <w:pPr>
              <w:spacing w:after="10"/>
              <w:ind w:left="550"/>
            </w:pPr>
            <w:r>
              <w:rPr>
                <w:rFonts w:ascii="Times New Roman" w:eastAsia="Times New Roman" w:hAnsi="Times New Roman" w:cs="Times New Roman"/>
                <w:sz w:val="20"/>
              </w:rPr>
              <w:t xml:space="preserve"> </w:t>
            </w:r>
          </w:p>
          <w:p w:rsidR="00794A3D" w:rsidRDefault="00AD30E5">
            <w:pPr>
              <w:spacing w:after="3"/>
              <w:ind w:left="550"/>
            </w:pPr>
            <w:r>
              <w:rPr>
                <w:rFonts w:ascii="Times New Roman" w:eastAsia="Times New Roman" w:hAnsi="Times New Roman" w:cs="Times New Roman"/>
                <w:b/>
                <w:sz w:val="20"/>
              </w:rPr>
              <w:t xml:space="preserve"> </w:t>
            </w:r>
          </w:p>
          <w:p w:rsidR="00794A3D" w:rsidRDefault="00AD30E5">
            <w:pPr>
              <w:spacing w:after="5"/>
              <w:ind w:left="550"/>
            </w:pPr>
            <w:r>
              <w:rPr>
                <w:rFonts w:ascii="Times New Roman" w:eastAsia="Times New Roman" w:hAnsi="Times New Roman" w:cs="Times New Roman"/>
                <w:sz w:val="20"/>
              </w:rPr>
              <w:t xml:space="preserve"> </w:t>
            </w:r>
          </w:p>
          <w:p w:rsidR="00794A3D" w:rsidRDefault="00AD30E5">
            <w:pPr>
              <w:spacing w:after="0"/>
              <w:ind w:left="482"/>
            </w:pPr>
            <w:r>
              <w:rPr>
                <w:rFonts w:ascii="Times New Roman" w:eastAsia="Times New Roman" w:hAnsi="Times New Roman" w:cs="Times New Roman"/>
                <w:sz w:val="20"/>
              </w:rPr>
              <w:t xml:space="preserve">- </w:t>
            </w:r>
          </w:p>
        </w:tc>
        <w:tc>
          <w:tcPr>
            <w:tcW w:w="1502" w:type="dxa"/>
            <w:tcBorders>
              <w:top w:val="single" w:sz="4" w:space="0" w:color="000000"/>
              <w:left w:val="nil"/>
              <w:bottom w:val="nil"/>
              <w:right w:val="nil"/>
            </w:tcBorders>
          </w:tcPr>
          <w:p w:rsidR="00794A3D" w:rsidRDefault="00AD30E5">
            <w:pPr>
              <w:spacing w:after="10"/>
              <w:ind w:left="199"/>
            </w:pPr>
            <w:r>
              <w:rPr>
                <w:rFonts w:ascii="Times New Roman" w:eastAsia="Times New Roman" w:hAnsi="Times New Roman" w:cs="Times New Roman"/>
                <w:sz w:val="20"/>
              </w:rPr>
              <w:t xml:space="preserve"> </w:t>
            </w:r>
          </w:p>
          <w:p w:rsidR="00794A3D" w:rsidRDefault="00AD30E5">
            <w:pPr>
              <w:spacing w:after="3"/>
              <w:ind w:left="242"/>
            </w:pPr>
            <w:r>
              <w:rPr>
                <w:rFonts w:ascii="Times New Roman" w:eastAsia="Times New Roman" w:hAnsi="Times New Roman" w:cs="Times New Roman"/>
                <w:b/>
                <w:sz w:val="20"/>
              </w:rPr>
              <w:t xml:space="preserve"> </w:t>
            </w:r>
          </w:p>
          <w:p w:rsidR="00794A3D" w:rsidRDefault="00AD30E5">
            <w:pPr>
              <w:spacing w:after="5"/>
              <w:ind w:left="199"/>
            </w:pPr>
            <w:r>
              <w:rPr>
                <w:rFonts w:ascii="Times New Roman" w:eastAsia="Times New Roman" w:hAnsi="Times New Roman" w:cs="Times New Roman"/>
                <w:sz w:val="20"/>
              </w:rPr>
              <w:t xml:space="preserve"> </w:t>
            </w:r>
          </w:p>
          <w:p w:rsidR="00794A3D" w:rsidRDefault="00AD30E5">
            <w:pPr>
              <w:spacing w:after="0"/>
              <w:ind w:left="132"/>
            </w:pPr>
            <w:r>
              <w:rPr>
                <w:rFonts w:ascii="Times New Roman" w:eastAsia="Times New Roman" w:hAnsi="Times New Roman" w:cs="Times New Roman"/>
                <w:sz w:val="20"/>
              </w:rPr>
              <w:t xml:space="preserve">- </w:t>
            </w:r>
          </w:p>
        </w:tc>
        <w:tc>
          <w:tcPr>
            <w:tcW w:w="1289" w:type="dxa"/>
            <w:tcBorders>
              <w:top w:val="single" w:sz="4" w:space="0" w:color="000000"/>
              <w:left w:val="nil"/>
              <w:bottom w:val="nil"/>
              <w:right w:val="nil"/>
            </w:tcBorders>
          </w:tcPr>
          <w:p w:rsidR="00794A3D" w:rsidRDefault="00AD30E5">
            <w:pPr>
              <w:spacing w:after="10"/>
              <w:ind w:left="199"/>
            </w:pPr>
            <w:r>
              <w:rPr>
                <w:rFonts w:ascii="Times New Roman" w:eastAsia="Times New Roman" w:hAnsi="Times New Roman" w:cs="Times New Roman"/>
                <w:sz w:val="20"/>
              </w:rPr>
              <w:t xml:space="preserve"> </w:t>
            </w:r>
          </w:p>
          <w:p w:rsidR="00794A3D" w:rsidRDefault="00AD30E5">
            <w:pPr>
              <w:spacing w:after="3"/>
              <w:ind w:left="242"/>
            </w:pPr>
            <w:r>
              <w:rPr>
                <w:rFonts w:ascii="Times New Roman" w:eastAsia="Times New Roman" w:hAnsi="Times New Roman" w:cs="Times New Roman"/>
                <w:b/>
                <w:sz w:val="20"/>
              </w:rPr>
              <w:t xml:space="preserve"> </w:t>
            </w:r>
          </w:p>
          <w:p w:rsidR="00794A3D" w:rsidRDefault="00AD30E5">
            <w:pPr>
              <w:spacing w:after="5"/>
              <w:ind w:left="199"/>
            </w:pPr>
            <w:r>
              <w:rPr>
                <w:rFonts w:ascii="Times New Roman" w:eastAsia="Times New Roman" w:hAnsi="Times New Roman" w:cs="Times New Roman"/>
                <w:sz w:val="20"/>
              </w:rPr>
              <w:t xml:space="preserve"> </w:t>
            </w:r>
          </w:p>
          <w:p w:rsidR="00794A3D" w:rsidRDefault="00AD30E5">
            <w:pPr>
              <w:spacing w:after="0"/>
              <w:ind w:left="132"/>
            </w:pPr>
            <w:r>
              <w:rPr>
                <w:rFonts w:ascii="Times New Roman" w:eastAsia="Times New Roman" w:hAnsi="Times New Roman" w:cs="Times New Roman"/>
                <w:sz w:val="20"/>
              </w:rPr>
              <w:t xml:space="preserve">- </w:t>
            </w:r>
          </w:p>
        </w:tc>
        <w:tc>
          <w:tcPr>
            <w:tcW w:w="1208" w:type="dxa"/>
            <w:tcBorders>
              <w:top w:val="single" w:sz="4" w:space="0" w:color="000000"/>
              <w:left w:val="nil"/>
              <w:bottom w:val="nil"/>
              <w:right w:val="nil"/>
            </w:tcBorders>
          </w:tcPr>
          <w:p w:rsidR="00794A3D" w:rsidRDefault="00AD30E5">
            <w:pPr>
              <w:spacing w:after="2" w:line="265" w:lineRule="auto"/>
              <w:ind w:left="233" w:right="866"/>
            </w:pPr>
            <w:r>
              <w:rPr>
                <w:rFonts w:ascii="Times New Roman" w:eastAsia="Times New Roman" w:hAnsi="Times New Roman" w:cs="Times New Roman"/>
                <w:b/>
                <w:sz w:val="20"/>
              </w:rPr>
              <w:t xml:space="preserve">  </w:t>
            </w:r>
          </w:p>
          <w:p w:rsidR="00794A3D" w:rsidRDefault="00AD30E5">
            <w:pPr>
              <w:spacing w:after="5"/>
              <w:ind w:left="233"/>
            </w:pPr>
            <w:r>
              <w:rPr>
                <w:rFonts w:ascii="Times New Roman" w:eastAsia="Times New Roman" w:hAnsi="Times New Roman" w:cs="Times New Roman"/>
                <w:b/>
                <w:sz w:val="20"/>
              </w:rPr>
              <w:t xml:space="preserve"> </w:t>
            </w:r>
          </w:p>
          <w:p w:rsidR="00794A3D" w:rsidRDefault="00AD30E5">
            <w:pPr>
              <w:spacing w:after="0"/>
              <w:ind w:left="133"/>
            </w:pPr>
            <w:r>
              <w:rPr>
                <w:rFonts w:ascii="Times New Roman" w:eastAsia="Times New Roman" w:hAnsi="Times New Roman" w:cs="Times New Roman"/>
                <w:b/>
                <w:sz w:val="20"/>
              </w:rPr>
              <w:t xml:space="preserve">5 </w:t>
            </w:r>
          </w:p>
        </w:tc>
        <w:tc>
          <w:tcPr>
            <w:tcW w:w="814" w:type="dxa"/>
            <w:tcBorders>
              <w:top w:val="single" w:sz="4" w:space="0" w:color="000000"/>
              <w:left w:val="nil"/>
              <w:bottom w:val="nil"/>
              <w:right w:val="nil"/>
            </w:tcBorders>
          </w:tcPr>
          <w:p w:rsidR="00794A3D" w:rsidRDefault="00AD30E5">
            <w:pPr>
              <w:spacing w:after="2" w:line="265" w:lineRule="auto"/>
              <w:ind w:left="199" w:right="506"/>
            </w:pPr>
            <w:r>
              <w:rPr>
                <w:rFonts w:ascii="Times New Roman" w:eastAsia="Times New Roman" w:hAnsi="Times New Roman" w:cs="Times New Roman"/>
                <w:b/>
                <w:sz w:val="20"/>
              </w:rPr>
              <w:t xml:space="preserve">  </w:t>
            </w:r>
          </w:p>
          <w:p w:rsidR="00794A3D" w:rsidRDefault="00AD30E5">
            <w:pPr>
              <w:spacing w:after="5"/>
              <w:ind w:left="199"/>
            </w:pPr>
            <w:r>
              <w:rPr>
                <w:rFonts w:ascii="Times New Roman" w:eastAsia="Times New Roman" w:hAnsi="Times New Roman" w:cs="Times New Roman"/>
                <w:b/>
                <w:sz w:val="20"/>
              </w:rPr>
              <w:t xml:space="preserve"> </w:t>
            </w:r>
          </w:p>
          <w:p w:rsidR="00794A3D" w:rsidRDefault="00AD30E5">
            <w:pPr>
              <w:spacing w:after="0"/>
              <w:ind w:left="132"/>
            </w:pPr>
            <w:r>
              <w:rPr>
                <w:rFonts w:ascii="Times New Roman" w:eastAsia="Times New Roman" w:hAnsi="Times New Roman" w:cs="Times New Roman"/>
                <w:b/>
                <w:sz w:val="20"/>
              </w:rPr>
              <w:t xml:space="preserve">- </w:t>
            </w:r>
          </w:p>
        </w:tc>
        <w:tc>
          <w:tcPr>
            <w:tcW w:w="658" w:type="dxa"/>
            <w:tcBorders>
              <w:top w:val="single" w:sz="4" w:space="0" w:color="000000"/>
              <w:left w:val="nil"/>
              <w:bottom w:val="nil"/>
              <w:right w:val="nil"/>
            </w:tcBorders>
          </w:tcPr>
          <w:p w:rsidR="00794A3D" w:rsidRDefault="00AD30E5">
            <w:pPr>
              <w:spacing w:after="2" w:line="265" w:lineRule="auto"/>
              <w:ind w:left="550"/>
              <w:jc w:val="center"/>
            </w:pPr>
            <w:r>
              <w:rPr>
                <w:rFonts w:ascii="Times New Roman" w:eastAsia="Times New Roman" w:hAnsi="Times New Roman" w:cs="Times New Roman"/>
                <w:b/>
                <w:sz w:val="20"/>
              </w:rPr>
              <w:t xml:space="preserve">  </w:t>
            </w:r>
          </w:p>
          <w:p w:rsidR="00794A3D" w:rsidRDefault="00AD30E5">
            <w:pPr>
              <w:spacing w:after="5"/>
              <w:jc w:val="right"/>
            </w:pPr>
            <w:r>
              <w:rPr>
                <w:rFonts w:ascii="Times New Roman" w:eastAsia="Times New Roman" w:hAnsi="Times New Roman" w:cs="Times New Roman"/>
                <w:b/>
                <w:sz w:val="20"/>
              </w:rPr>
              <w:t xml:space="preserve"> </w:t>
            </w:r>
          </w:p>
          <w:p w:rsidR="00794A3D" w:rsidRDefault="00AD30E5">
            <w:pPr>
              <w:spacing w:after="0"/>
              <w:ind w:right="51"/>
              <w:jc w:val="right"/>
            </w:pPr>
            <w:r>
              <w:rPr>
                <w:rFonts w:ascii="Times New Roman" w:eastAsia="Times New Roman" w:hAnsi="Times New Roman" w:cs="Times New Roman"/>
                <w:b/>
                <w:sz w:val="20"/>
              </w:rPr>
              <w:t xml:space="preserve">5 </w:t>
            </w:r>
          </w:p>
        </w:tc>
      </w:tr>
      <w:tr w:rsidR="00794A3D">
        <w:trPr>
          <w:trHeight w:val="479"/>
        </w:trPr>
        <w:tc>
          <w:tcPr>
            <w:tcW w:w="5393" w:type="dxa"/>
            <w:tcBorders>
              <w:top w:val="nil"/>
              <w:left w:val="nil"/>
              <w:bottom w:val="single" w:sz="4" w:space="0" w:color="000000"/>
              <w:right w:val="nil"/>
            </w:tcBorders>
          </w:tcPr>
          <w:p w:rsidR="00794A3D" w:rsidRDefault="00AD30E5">
            <w:pPr>
              <w:spacing w:after="0"/>
              <w:ind w:left="122" w:right="384"/>
            </w:pPr>
            <w:r>
              <w:rPr>
                <w:rFonts w:ascii="Times New Roman" w:eastAsia="Times New Roman" w:hAnsi="Times New Roman" w:cs="Times New Roman"/>
                <w:sz w:val="20"/>
              </w:rPr>
              <w:t xml:space="preserve">Отчетени като приход/(разход) в печалбата или загубата </w:t>
            </w:r>
          </w:p>
        </w:tc>
        <w:tc>
          <w:tcPr>
            <w:tcW w:w="953" w:type="dxa"/>
            <w:tcBorders>
              <w:top w:val="nil"/>
              <w:left w:val="nil"/>
              <w:bottom w:val="single" w:sz="4" w:space="0" w:color="000000"/>
              <w:right w:val="nil"/>
            </w:tcBorders>
            <w:vAlign w:val="center"/>
          </w:tcPr>
          <w:p w:rsidR="00794A3D" w:rsidRDefault="00AD30E5">
            <w:pPr>
              <w:spacing w:after="0"/>
              <w:ind w:left="132"/>
            </w:pPr>
            <w:r>
              <w:rPr>
                <w:rFonts w:ascii="Times New Roman" w:eastAsia="Times New Roman" w:hAnsi="Times New Roman" w:cs="Times New Roman"/>
                <w:sz w:val="20"/>
              </w:rPr>
              <w:t xml:space="preserve">- </w:t>
            </w:r>
          </w:p>
        </w:tc>
        <w:tc>
          <w:tcPr>
            <w:tcW w:w="1918" w:type="dxa"/>
            <w:tcBorders>
              <w:top w:val="nil"/>
              <w:left w:val="nil"/>
              <w:bottom w:val="single" w:sz="4" w:space="0" w:color="000000"/>
              <w:right w:val="nil"/>
            </w:tcBorders>
            <w:vAlign w:val="center"/>
          </w:tcPr>
          <w:p w:rsidR="00794A3D" w:rsidRDefault="00AD30E5">
            <w:pPr>
              <w:spacing w:after="0"/>
              <w:ind w:left="482"/>
            </w:pPr>
            <w:r>
              <w:rPr>
                <w:rFonts w:ascii="Times New Roman" w:eastAsia="Times New Roman" w:hAnsi="Times New Roman" w:cs="Times New Roman"/>
                <w:sz w:val="20"/>
              </w:rPr>
              <w:t xml:space="preserve">- </w:t>
            </w:r>
          </w:p>
        </w:tc>
        <w:tc>
          <w:tcPr>
            <w:tcW w:w="1502" w:type="dxa"/>
            <w:tcBorders>
              <w:top w:val="nil"/>
              <w:left w:val="nil"/>
              <w:bottom w:val="single" w:sz="4" w:space="0" w:color="000000"/>
              <w:right w:val="nil"/>
            </w:tcBorders>
            <w:vAlign w:val="center"/>
          </w:tcPr>
          <w:p w:rsidR="00794A3D" w:rsidRDefault="00AD30E5">
            <w:pPr>
              <w:spacing w:after="0"/>
              <w:ind w:left="132"/>
            </w:pPr>
            <w:r>
              <w:rPr>
                <w:rFonts w:ascii="Times New Roman" w:eastAsia="Times New Roman" w:hAnsi="Times New Roman" w:cs="Times New Roman"/>
                <w:sz w:val="20"/>
              </w:rPr>
              <w:t xml:space="preserve">- </w:t>
            </w:r>
          </w:p>
        </w:tc>
        <w:tc>
          <w:tcPr>
            <w:tcW w:w="1289" w:type="dxa"/>
            <w:tcBorders>
              <w:top w:val="nil"/>
              <w:left w:val="nil"/>
              <w:bottom w:val="single" w:sz="4" w:space="0" w:color="000000"/>
              <w:right w:val="nil"/>
            </w:tcBorders>
            <w:vAlign w:val="center"/>
          </w:tcPr>
          <w:p w:rsidR="00794A3D" w:rsidRDefault="00AD30E5">
            <w:pPr>
              <w:spacing w:after="0"/>
              <w:ind w:left="132"/>
            </w:pPr>
            <w:r>
              <w:rPr>
                <w:rFonts w:ascii="Times New Roman" w:eastAsia="Times New Roman" w:hAnsi="Times New Roman" w:cs="Times New Roman"/>
                <w:sz w:val="20"/>
              </w:rPr>
              <w:t xml:space="preserve">- </w:t>
            </w:r>
          </w:p>
        </w:tc>
        <w:tc>
          <w:tcPr>
            <w:tcW w:w="1208" w:type="dxa"/>
            <w:tcBorders>
              <w:top w:val="nil"/>
              <w:left w:val="nil"/>
              <w:bottom w:val="single" w:sz="4" w:space="0" w:color="000000"/>
              <w:right w:val="nil"/>
            </w:tcBorders>
          </w:tcPr>
          <w:p w:rsidR="00794A3D" w:rsidRDefault="00AD30E5">
            <w:pPr>
              <w:spacing w:after="0"/>
              <w:ind w:left="166"/>
            </w:pPr>
            <w:r>
              <w:rPr>
                <w:rFonts w:ascii="Times New Roman" w:eastAsia="Times New Roman" w:hAnsi="Times New Roman" w:cs="Times New Roman"/>
                <w:b/>
                <w:sz w:val="20"/>
              </w:rPr>
              <w:t xml:space="preserve">- </w:t>
            </w:r>
          </w:p>
        </w:tc>
        <w:tc>
          <w:tcPr>
            <w:tcW w:w="814" w:type="dxa"/>
            <w:tcBorders>
              <w:top w:val="nil"/>
              <w:left w:val="nil"/>
              <w:bottom w:val="single" w:sz="4" w:space="0" w:color="000000"/>
              <w:right w:val="nil"/>
            </w:tcBorders>
            <w:vAlign w:val="center"/>
          </w:tcPr>
          <w:p w:rsidR="00794A3D" w:rsidRDefault="00AD30E5">
            <w:pPr>
              <w:spacing w:after="0"/>
              <w:ind w:left="132"/>
            </w:pPr>
            <w:r>
              <w:rPr>
                <w:rFonts w:ascii="Times New Roman" w:eastAsia="Times New Roman" w:hAnsi="Times New Roman" w:cs="Times New Roman"/>
                <w:b/>
                <w:sz w:val="20"/>
              </w:rPr>
              <w:t xml:space="preserve">- </w:t>
            </w:r>
          </w:p>
        </w:tc>
        <w:tc>
          <w:tcPr>
            <w:tcW w:w="658" w:type="dxa"/>
            <w:tcBorders>
              <w:top w:val="nil"/>
              <w:left w:val="nil"/>
              <w:bottom w:val="single" w:sz="4" w:space="0" w:color="000000"/>
              <w:right w:val="nil"/>
            </w:tcBorders>
            <w:vAlign w:val="center"/>
          </w:tcPr>
          <w:p w:rsidR="00794A3D" w:rsidRDefault="00AD30E5">
            <w:pPr>
              <w:spacing w:after="0"/>
              <w:ind w:right="51"/>
              <w:jc w:val="right"/>
            </w:pPr>
            <w:r>
              <w:rPr>
                <w:rFonts w:ascii="Times New Roman" w:eastAsia="Times New Roman" w:hAnsi="Times New Roman" w:cs="Times New Roman"/>
                <w:b/>
                <w:sz w:val="20"/>
              </w:rPr>
              <w:t xml:space="preserve">- </w:t>
            </w:r>
          </w:p>
        </w:tc>
      </w:tr>
      <w:tr w:rsidR="00794A3D">
        <w:trPr>
          <w:trHeight w:val="264"/>
        </w:trPr>
        <w:tc>
          <w:tcPr>
            <w:tcW w:w="5393" w:type="dxa"/>
            <w:tcBorders>
              <w:top w:val="single" w:sz="4" w:space="0" w:color="000000"/>
              <w:left w:val="nil"/>
              <w:bottom w:val="single" w:sz="4" w:space="0" w:color="000000"/>
              <w:right w:val="nil"/>
            </w:tcBorders>
          </w:tcPr>
          <w:p w:rsidR="00794A3D" w:rsidRDefault="00AD30E5">
            <w:pPr>
              <w:spacing w:after="0"/>
              <w:ind w:left="122"/>
            </w:pPr>
            <w:r>
              <w:rPr>
                <w:rFonts w:ascii="Times New Roman" w:eastAsia="Times New Roman" w:hAnsi="Times New Roman" w:cs="Times New Roman"/>
                <w:b/>
                <w:sz w:val="20"/>
              </w:rPr>
              <w:t xml:space="preserve">КЪМ 30  ЮНИ 2016 г. </w:t>
            </w:r>
          </w:p>
        </w:tc>
        <w:tc>
          <w:tcPr>
            <w:tcW w:w="953" w:type="dxa"/>
            <w:tcBorders>
              <w:top w:val="single" w:sz="4" w:space="0" w:color="000000"/>
              <w:left w:val="nil"/>
              <w:bottom w:val="single" w:sz="4" w:space="0" w:color="000000"/>
              <w:right w:val="nil"/>
            </w:tcBorders>
          </w:tcPr>
          <w:p w:rsidR="00794A3D" w:rsidRDefault="00AD30E5">
            <w:pPr>
              <w:spacing w:after="0"/>
              <w:ind w:left="132"/>
            </w:pPr>
            <w:r>
              <w:rPr>
                <w:rFonts w:ascii="Times New Roman" w:eastAsia="Times New Roman" w:hAnsi="Times New Roman" w:cs="Times New Roman"/>
                <w:b/>
                <w:sz w:val="20"/>
              </w:rPr>
              <w:t xml:space="preserve">- </w:t>
            </w:r>
          </w:p>
        </w:tc>
        <w:tc>
          <w:tcPr>
            <w:tcW w:w="1918" w:type="dxa"/>
            <w:tcBorders>
              <w:top w:val="single" w:sz="4" w:space="0" w:color="000000"/>
              <w:left w:val="nil"/>
              <w:bottom w:val="single" w:sz="4" w:space="0" w:color="000000"/>
              <w:right w:val="nil"/>
            </w:tcBorders>
          </w:tcPr>
          <w:p w:rsidR="00794A3D" w:rsidRDefault="00AD30E5">
            <w:pPr>
              <w:spacing w:after="0"/>
              <w:ind w:left="482"/>
            </w:pPr>
            <w:r>
              <w:rPr>
                <w:rFonts w:ascii="Times New Roman" w:eastAsia="Times New Roman" w:hAnsi="Times New Roman" w:cs="Times New Roman"/>
                <w:b/>
                <w:sz w:val="20"/>
              </w:rPr>
              <w:t xml:space="preserve">- </w:t>
            </w:r>
          </w:p>
        </w:tc>
        <w:tc>
          <w:tcPr>
            <w:tcW w:w="1502" w:type="dxa"/>
            <w:tcBorders>
              <w:top w:val="single" w:sz="4" w:space="0" w:color="000000"/>
              <w:left w:val="nil"/>
              <w:bottom w:val="single" w:sz="4" w:space="0" w:color="000000"/>
              <w:right w:val="nil"/>
            </w:tcBorders>
          </w:tcPr>
          <w:p w:rsidR="00794A3D" w:rsidRDefault="00AD30E5">
            <w:pPr>
              <w:spacing w:after="0"/>
              <w:ind w:left="132"/>
            </w:pPr>
            <w:r>
              <w:rPr>
                <w:rFonts w:ascii="Times New Roman" w:eastAsia="Times New Roman" w:hAnsi="Times New Roman" w:cs="Times New Roman"/>
                <w:b/>
                <w:sz w:val="20"/>
              </w:rPr>
              <w:t xml:space="preserve">- </w:t>
            </w:r>
          </w:p>
        </w:tc>
        <w:tc>
          <w:tcPr>
            <w:tcW w:w="1289" w:type="dxa"/>
            <w:tcBorders>
              <w:top w:val="single" w:sz="4" w:space="0" w:color="000000"/>
              <w:left w:val="nil"/>
              <w:bottom w:val="single" w:sz="4" w:space="0" w:color="000000"/>
              <w:right w:val="nil"/>
            </w:tcBorders>
          </w:tcPr>
          <w:p w:rsidR="00794A3D" w:rsidRDefault="00AD30E5">
            <w:pPr>
              <w:spacing w:after="0"/>
              <w:ind w:left="132"/>
            </w:pPr>
            <w:r>
              <w:rPr>
                <w:rFonts w:ascii="Times New Roman" w:eastAsia="Times New Roman" w:hAnsi="Times New Roman" w:cs="Times New Roman"/>
                <w:b/>
                <w:sz w:val="20"/>
              </w:rPr>
              <w:t xml:space="preserve">- </w:t>
            </w:r>
          </w:p>
        </w:tc>
        <w:tc>
          <w:tcPr>
            <w:tcW w:w="1208" w:type="dxa"/>
            <w:tcBorders>
              <w:top w:val="single" w:sz="4" w:space="0" w:color="000000"/>
              <w:left w:val="nil"/>
              <w:bottom w:val="single" w:sz="4" w:space="0" w:color="000000"/>
              <w:right w:val="nil"/>
            </w:tcBorders>
          </w:tcPr>
          <w:p w:rsidR="00794A3D" w:rsidRDefault="00AD30E5">
            <w:pPr>
              <w:spacing w:after="0"/>
              <w:ind w:left="133"/>
            </w:pPr>
            <w:r>
              <w:rPr>
                <w:rFonts w:ascii="Times New Roman" w:eastAsia="Times New Roman" w:hAnsi="Times New Roman" w:cs="Times New Roman"/>
                <w:b/>
                <w:sz w:val="20"/>
              </w:rPr>
              <w:t xml:space="preserve">5 </w:t>
            </w:r>
          </w:p>
        </w:tc>
        <w:tc>
          <w:tcPr>
            <w:tcW w:w="814" w:type="dxa"/>
            <w:tcBorders>
              <w:top w:val="single" w:sz="4" w:space="0" w:color="000000"/>
              <w:left w:val="nil"/>
              <w:bottom w:val="single" w:sz="4" w:space="0" w:color="000000"/>
              <w:right w:val="nil"/>
            </w:tcBorders>
          </w:tcPr>
          <w:p w:rsidR="00794A3D" w:rsidRDefault="00AD30E5">
            <w:pPr>
              <w:spacing w:after="0"/>
              <w:ind w:left="132"/>
            </w:pPr>
            <w:r>
              <w:rPr>
                <w:rFonts w:ascii="Times New Roman" w:eastAsia="Times New Roman" w:hAnsi="Times New Roman" w:cs="Times New Roman"/>
                <w:b/>
                <w:sz w:val="20"/>
              </w:rPr>
              <w:t xml:space="preserve">- </w:t>
            </w:r>
          </w:p>
        </w:tc>
        <w:tc>
          <w:tcPr>
            <w:tcW w:w="658" w:type="dxa"/>
            <w:tcBorders>
              <w:top w:val="single" w:sz="4" w:space="0" w:color="000000"/>
              <w:left w:val="nil"/>
              <w:bottom w:val="single" w:sz="4" w:space="0" w:color="000000"/>
              <w:right w:val="nil"/>
            </w:tcBorders>
          </w:tcPr>
          <w:p w:rsidR="00794A3D" w:rsidRDefault="00AD30E5">
            <w:pPr>
              <w:spacing w:after="0"/>
              <w:ind w:right="51"/>
              <w:jc w:val="right"/>
            </w:pPr>
            <w:r>
              <w:rPr>
                <w:rFonts w:ascii="Times New Roman" w:eastAsia="Times New Roman" w:hAnsi="Times New Roman" w:cs="Times New Roman"/>
                <w:b/>
                <w:sz w:val="20"/>
              </w:rPr>
              <w:t xml:space="preserve">5 </w:t>
            </w:r>
          </w:p>
        </w:tc>
      </w:tr>
      <w:tr w:rsidR="00794A3D">
        <w:trPr>
          <w:trHeight w:val="266"/>
        </w:trPr>
        <w:tc>
          <w:tcPr>
            <w:tcW w:w="5393" w:type="dxa"/>
            <w:tcBorders>
              <w:top w:val="single" w:sz="4" w:space="0" w:color="000000"/>
              <w:left w:val="nil"/>
              <w:bottom w:val="single" w:sz="4" w:space="0" w:color="000000"/>
              <w:right w:val="nil"/>
            </w:tcBorders>
          </w:tcPr>
          <w:p w:rsidR="00794A3D" w:rsidRDefault="00AD30E5">
            <w:pPr>
              <w:spacing w:after="0"/>
              <w:ind w:left="122"/>
            </w:pPr>
            <w:r>
              <w:rPr>
                <w:rFonts w:ascii="Times New Roman" w:eastAsia="Times New Roman" w:hAnsi="Times New Roman" w:cs="Times New Roman"/>
                <w:b/>
                <w:sz w:val="20"/>
              </w:rPr>
              <w:t xml:space="preserve"> </w:t>
            </w:r>
          </w:p>
        </w:tc>
        <w:tc>
          <w:tcPr>
            <w:tcW w:w="953" w:type="dxa"/>
            <w:tcBorders>
              <w:top w:val="single" w:sz="4" w:space="0" w:color="000000"/>
              <w:left w:val="nil"/>
              <w:bottom w:val="single" w:sz="4" w:space="0" w:color="000000"/>
              <w:right w:val="nil"/>
            </w:tcBorders>
          </w:tcPr>
          <w:p w:rsidR="00794A3D" w:rsidRDefault="00AD30E5">
            <w:pPr>
              <w:spacing w:after="0"/>
              <w:ind w:left="199"/>
            </w:pPr>
            <w:r>
              <w:rPr>
                <w:rFonts w:ascii="Times New Roman" w:eastAsia="Times New Roman" w:hAnsi="Times New Roman" w:cs="Times New Roman"/>
                <w:b/>
                <w:sz w:val="20"/>
              </w:rPr>
              <w:t xml:space="preserve"> </w:t>
            </w:r>
          </w:p>
        </w:tc>
        <w:tc>
          <w:tcPr>
            <w:tcW w:w="1918" w:type="dxa"/>
            <w:tcBorders>
              <w:top w:val="single" w:sz="4" w:space="0" w:color="000000"/>
              <w:left w:val="nil"/>
              <w:bottom w:val="single" w:sz="4" w:space="0" w:color="000000"/>
              <w:right w:val="nil"/>
            </w:tcBorders>
          </w:tcPr>
          <w:p w:rsidR="00794A3D" w:rsidRDefault="00AD30E5">
            <w:pPr>
              <w:spacing w:after="0"/>
              <w:ind w:left="550"/>
            </w:pPr>
            <w:r>
              <w:rPr>
                <w:rFonts w:ascii="Times New Roman" w:eastAsia="Times New Roman" w:hAnsi="Times New Roman" w:cs="Times New Roman"/>
                <w:b/>
                <w:sz w:val="20"/>
              </w:rPr>
              <w:t xml:space="preserve"> </w:t>
            </w:r>
          </w:p>
        </w:tc>
        <w:tc>
          <w:tcPr>
            <w:tcW w:w="1502" w:type="dxa"/>
            <w:tcBorders>
              <w:top w:val="single" w:sz="4" w:space="0" w:color="000000"/>
              <w:left w:val="nil"/>
              <w:bottom w:val="single" w:sz="4" w:space="0" w:color="000000"/>
              <w:right w:val="nil"/>
            </w:tcBorders>
          </w:tcPr>
          <w:p w:rsidR="00794A3D" w:rsidRDefault="00AD30E5">
            <w:pPr>
              <w:spacing w:after="0"/>
              <w:ind w:left="199"/>
            </w:pPr>
            <w:r>
              <w:rPr>
                <w:rFonts w:ascii="Times New Roman" w:eastAsia="Times New Roman" w:hAnsi="Times New Roman" w:cs="Times New Roman"/>
                <w:b/>
                <w:sz w:val="20"/>
              </w:rPr>
              <w:t xml:space="preserve"> </w:t>
            </w:r>
          </w:p>
        </w:tc>
        <w:tc>
          <w:tcPr>
            <w:tcW w:w="1289" w:type="dxa"/>
            <w:tcBorders>
              <w:top w:val="single" w:sz="4" w:space="0" w:color="000000"/>
              <w:left w:val="nil"/>
              <w:bottom w:val="single" w:sz="4" w:space="0" w:color="000000"/>
              <w:right w:val="nil"/>
            </w:tcBorders>
          </w:tcPr>
          <w:p w:rsidR="00794A3D" w:rsidRDefault="00AD30E5">
            <w:pPr>
              <w:spacing w:after="0"/>
              <w:ind w:left="199"/>
            </w:pPr>
            <w:r>
              <w:rPr>
                <w:rFonts w:ascii="Times New Roman" w:eastAsia="Times New Roman" w:hAnsi="Times New Roman" w:cs="Times New Roman"/>
                <w:b/>
                <w:sz w:val="20"/>
              </w:rPr>
              <w:t xml:space="preserve"> </w:t>
            </w:r>
          </w:p>
        </w:tc>
        <w:tc>
          <w:tcPr>
            <w:tcW w:w="1208" w:type="dxa"/>
            <w:tcBorders>
              <w:top w:val="single" w:sz="4" w:space="0" w:color="000000"/>
              <w:left w:val="nil"/>
              <w:bottom w:val="single" w:sz="4" w:space="0" w:color="000000"/>
              <w:right w:val="nil"/>
            </w:tcBorders>
          </w:tcPr>
          <w:p w:rsidR="00794A3D" w:rsidRDefault="00AD30E5">
            <w:pPr>
              <w:spacing w:after="0"/>
              <w:ind w:left="233"/>
            </w:pPr>
            <w:r>
              <w:rPr>
                <w:rFonts w:ascii="Times New Roman" w:eastAsia="Times New Roman" w:hAnsi="Times New Roman" w:cs="Times New Roman"/>
                <w:b/>
                <w:sz w:val="20"/>
              </w:rPr>
              <w:t xml:space="preserve"> </w:t>
            </w:r>
          </w:p>
        </w:tc>
        <w:tc>
          <w:tcPr>
            <w:tcW w:w="814" w:type="dxa"/>
            <w:tcBorders>
              <w:top w:val="single" w:sz="4" w:space="0" w:color="000000"/>
              <w:left w:val="nil"/>
              <w:bottom w:val="single" w:sz="4" w:space="0" w:color="000000"/>
              <w:right w:val="nil"/>
            </w:tcBorders>
          </w:tcPr>
          <w:p w:rsidR="00794A3D" w:rsidRDefault="00AD30E5">
            <w:pPr>
              <w:spacing w:after="0"/>
              <w:ind w:left="199"/>
            </w:pPr>
            <w:r>
              <w:rPr>
                <w:rFonts w:ascii="Times New Roman" w:eastAsia="Times New Roman" w:hAnsi="Times New Roman" w:cs="Times New Roman"/>
                <w:b/>
                <w:sz w:val="20"/>
              </w:rPr>
              <w:t xml:space="preserve"> </w:t>
            </w:r>
          </w:p>
        </w:tc>
        <w:tc>
          <w:tcPr>
            <w:tcW w:w="658" w:type="dxa"/>
            <w:tcBorders>
              <w:top w:val="single" w:sz="4" w:space="0" w:color="000000"/>
              <w:left w:val="nil"/>
              <w:bottom w:val="single" w:sz="4" w:space="0" w:color="000000"/>
              <w:right w:val="nil"/>
            </w:tcBorders>
          </w:tcPr>
          <w:p w:rsidR="00794A3D" w:rsidRDefault="00AD30E5">
            <w:pPr>
              <w:spacing w:after="0"/>
              <w:jc w:val="right"/>
            </w:pPr>
            <w:r>
              <w:rPr>
                <w:rFonts w:ascii="Times New Roman" w:eastAsia="Times New Roman" w:hAnsi="Times New Roman" w:cs="Times New Roman"/>
                <w:b/>
                <w:sz w:val="20"/>
              </w:rPr>
              <w:t xml:space="preserve"> </w:t>
            </w:r>
          </w:p>
        </w:tc>
      </w:tr>
      <w:tr w:rsidR="00794A3D">
        <w:trPr>
          <w:trHeight w:val="490"/>
        </w:trPr>
        <w:tc>
          <w:tcPr>
            <w:tcW w:w="5393" w:type="dxa"/>
            <w:tcBorders>
              <w:top w:val="single" w:sz="4" w:space="0" w:color="000000"/>
              <w:left w:val="nil"/>
              <w:bottom w:val="single" w:sz="4" w:space="0" w:color="000000"/>
              <w:right w:val="nil"/>
            </w:tcBorders>
          </w:tcPr>
          <w:p w:rsidR="00794A3D" w:rsidRDefault="00AD30E5">
            <w:pPr>
              <w:spacing w:after="0"/>
              <w:ind w:left="122" w:right="964"/>
            </w:pPr>
            <w:r>
              <w:rPr>
                <w:rFonts w:ascii="Times New Roman" w:eastAsia="Times New Roman" w:hAnsi="Times New Roman" w:cs="Times New Roman"/>
                <w:b/>
                <w:sz w:val="20"/>
              </w:rPr>
              <w:t xml:space="preserve">ОТСРОЧЕНИ ДАНЪЧНИ АКТИВИ – НЕТНО </w:t>
            </w:r>
          </w:p>
        </w:tc>
        <w:tc>
          <w:tcPr>
            <w:tcW w:w="953" w:type="dxa"/>
            <w:tcBorders>
              <w:top w:val="single" w:sz="4" w:space="0" w:color="000000"/>
              <w:left w:val="nil"/>
              <w:bottom w:val="single" w:sz="4" w:space="0" w:color="000000"/>
              <w:right w:val="nil"/>
            </w:tcBorders>
            <w:vAlign w:val="center"/>
          </w:tcPr>
          <w:p w:rsidR="00794A3D" w:rsidRDefault="00AD30E5">
            <w:pPr>
              <w:spacing w:after="0"/>
            </w:pPr>
            <w:r>
              <w:rPr>
                <w:rFonts w:ascii="Times New Roman" w:eastAsia="Times New Roman" w:hAnsi="Times New Roman" w:cs="Times New Roman"/>
                <w:b/>
                <w:sz w:val="20"/>
              </w:rPr>
              <w:t xml:space="preserve">60 </w:t>
            </w:r>
          </w:p>
        </w:tc>
        <w:tc>
          <w:tcPr>
            <w:tcW w:w="1918" w:type="dxa"/>
            <w:tcBorders>
              <w:top w:val="single" w:sz="4" w:space="0" w:color="000000"/>
              <w:left w:val="nil"/>
              <w:bottom w:val="single" w:sz="4" w:space="0" w:color="000000"/>
              <w:right w:val="nil"/>
            </w:tcBorders>
            <w:vAlign w:val="center"/>
          </w:tcPr>
          <w:p w:rsidR="00794A3D" w:rsidRDefault="00AD30E5">
            <w:pPr>
              <w:spacing w:after="0"/>
            </w:pPr>
            <w:r>
              <w:rPr>
                <w:rFonts w:ascii="Times New Roman" w:eastAsia="Times New Roman" w:hAnsi="Times New Roman" w:cs="Times New Roman"/>
                <w:b/>
                <w:sz w:val="20"/>
              </w:rPr>
              <w:t xml:space="preserve">13 922 </w:t>
            </w:r>
          </w:p>
        </w:tc>
        <w:tc>
          <w:tcPr>
            <w:tcW w:w="1502" w:type="dxa"/>
            <w:tcBorders>
              <w:top w:val="single" w:sz="4" w:space="0" w:color="000000"/>
              <w:left w:val="nil"/>
              <w:bottom w:val="single" w:sz="4" w:space="0" w:color="000000"/>
              <w:right w:val="nil"/>
            </w:tcBorders>
            <w:vAlign w:val="center"/>
          </w:tcPr>
          <w:p w:rsidR="00794A3D" w:rsidRDefault="00AD30E5">
            <w:pPr>
              <w:spacing w:after="0"/>
            </w:pPr>
            <w:r>
              <w:rPr>
                <w:rFonts w:ascii="Times New Roman" w:eastAsia="Times New Roman" w:hAnsi="Times New Roman" w:cs="Times New Roman"/>
                <w:b/>
                <w:sz w:val="20"/>
              </w:rPr>
              <w:t xml:space="preserve">14 </w:t>
            </w:r>
          </w:p>
        </w:tc>
        <w:tc>
          <w:tcPr>
            <w:tcW w:w="1289" w:type="dxa"/>
            <w:tcBorders>
              <w:top w:val="single" w:sz="4" w:space="0" w:color="000000"/>
              <w:left w:val="nil"/>
              <w:bottom w:val="single" w:sz="4" w:space="0" w:color="000000"/>
              <w:right w:val="nil"/>
            </w:tcBorders>
            <w:vAlign w:val="center"/>
          </w:tcPr>
          <w:p w:rsidR="00794A3D" w:rsidRDefault="00AD30E5">
            <w:pPr>
              <w:spacing w:after="0"/>
            </w:pPr>
            <w:r>
              <w:rPr>
                <w:rFonts w:ascii="Times New Roman" w:eastAsia="Times New Roman" w:hAnsi="Times New Roman" w:cs="Times New Roman"/>
                <w:b/>
                <w:sz w:val="20"/>
              </w:rPr>
              <w:t xml:space="preserve">10 </w:t>
            </w:r>
          </w:p>
        </w:tc>
        <w:tc>
          <w:tcPr>
            <w:tcW w:w="1208" w:type="dxa"/>
            <w:tcBorders>
              <w:top w:val="single" w:sz="4" w:space="0" w:color="000000"/>
              <w:left w:val="nil"/>
              <w:bottom w:val="single" w:sz="4" w:space="0" w:color="000000"/>
              <w:right w:val="nil"/>
            </w:tcBorders>
          </w:tcPr>
          <w:p w:rsidR="00794A3D" w:rsidRDefault="00AD30E5">
            <w:pPr>
              <w:spacing w:after="0"/>
            </w:pPr>
            <w:r>
              <w:rPr>
                <w:rFonts w:ascii="Times New Roman" w:eastAsia="Times New Roman" w:hAnsi="Times New Roman" w:cs="Times New Roman"/>
                <w:b/>
                <w:sz w:val="20"/>
              </w:rPr>
              <w:t xml:space="preserve">(5) </w:t>
            </w:r>
          </w:p>
        </w:tc>
        <w:tc>
          <w:tcPr>
            <w:tcW w:w="814" w:type="dxa"/>
            <w:tcBorders>
              <w:top w:val="single" w:sz="4" w:space="0" w:color="000000"/>
              <w:left w:val="nil"/>
              <w:bottom w:val="single" w:sz="4" w:space="0" w:color="000000"/>
              <w:right w:val="nil"/>
            </w:tcBorders>
            <w:vAlign w:val="center"/>
          </w:tcPr>
          <w:p w:rsidR="00794A3D" w:rsidRDefault="00AD30E5">
            <w:pPr>
              <w:spacing w:after="0"/>
            </w:pPr>
            <w:r>
              <w:rPr>
                <w:rFonts w:ascii="Times New Roman" w:eastAsia="Times New Roman" w:hAnsi="Times New Roman" w:cs="Times New Roman"/>
                <w:b/>
                <w:sz w:val="20"/>
              </w:rPr>
              <w:t xml:space="preserve">87 </w:t>
            </w:r>
          </w:p>
        </w:tc>
        <w:tc>
          <w:tcPr>
            <w:tcW w:w="658" w:type="dxa"/>
            <w:tcBorders>
              <w:top w:val="single" w:sz="4" w:space="0" w:color="000000"/>
              <w:left w:val="nil"/>
              <w:bottom w:val="single" w:sz="4" w:space="0" w:color="000000"/>
              <w:right w:val="nil"/>
            </w:tcBorders>
            <w:vAlign w:val="center"/>
          </w:tcPr>
          <w:p w:rsidR="00794A3D" w:rsidRDefault="00AD30E5">
            <w:pPr>
              <w:spacing w:after="0"/>
              <w:jc w:val="both"/>
            </w:pPr>
            <w:r>
              <w:rPr>
                <w:rFonts w:ascii="Times New Roman" w:eastAsia="Times New Roman" w:hAnsi="Times New Roman" w:cs="Times New Roman"/>
                <w:b/>
                <w:sz w:val="20"/>
              </w:rPr>
              <w:t xml:space="preserve">14 088 </w:t>
            </w:r>
          </w:p>
        </w:tc>
      </w:tr>
    </w:tbl>
    <w:p w:rsidR="00794A3D" w:rsidRDefault="00AD30E5">
      <w:pPr>
        <w:tabs>
          <w:tab w:val="center" w:pos="9567"/>
        </w:tabs>
        <w:spacing w:after="67" w:line="271" w:lineRule="auto"/>
      </w:pPr>
      <w:r>
        <w:rPr>
          <w:noProof/>
        </w:rPr>
        <mc:AlternateContent>
          <mc:Choice Requires="wpg">
            <w:drawing>
              <wp:anchor distT="0" distB="0" distL="114300" distR="114300" simplePos="0" relativeHeight="251664384" behindDoc="1" locked="0" layoutInCell="1" allowOverlap="1">
                <wp:simplePos x="0" y="0"/>
                <wp:positionH relativeFrom="column">
                  <wp:posOffset>0</wp:posOffset>
                </wp:positionH>
                <wp:positionV relativeFrom="paragraph">
                  <wp:posOffset>-74470</wp:posOffset>
                </wp:positionV>
                <wp:extent cx="6211189" cy="246887"/>
                <wp:effectExtent l="0" t="0" r="0" b="0"/>
                <wp:wrapNone/>
                <wp:docPr id="127360" name="Group 127360"/>
                <wp:cNvGraphicFramePr/>
                <a:graphic xmlns:a="http://schemas.openxmlformats.org/drawingml/2006/main">
                  <a:graphicData uri="http://schemas.microsoft.com/office/word/2010/wordprocessingGroup">
                    <wpg:wgp>
                      <wpg:cNvGrpSpPr/>
                      <wpg:grpSpPr>
                        <a:xfrm>
                          <a:off x="0" y="0"/>
                          <a:ext cx="6211189" cy="246887"/>
                          <a:chOff x="0" y="0"/>
                          <a:chExt cx="6211189" cy="246887"/>
                        </a:xfrm>
                      </wpg:grpSpPr>
                      <wps:wsp>
                        <wps:cNvPr id="150193" name="Shape 150193"/>
                        <wps:cNvSpPr/>
                        <wps:spPr>
                          <a:xfrm>
                            <a:off x="5851525" y="3048"/>
                            <a:ext cx="359664" cy="243839"/>
                          </a:xfrm>
                          <a:custGeom>
                            <a:avLst/>
                            <a:gdLst/>
                            <a:ahLst/>
                            <a:cxnLst/>
                            <a:rect l="0" t="0" r="0" b="0"/>
                            <a:pathLst>
                              <a:path w="359664" h="243839">
                                <a:moveTo>
                                  <a:pt x="0" y="0"/>
                                </a:moveTo>
                                <a:lnTo>
                                  <a:pt x="359664" y="0"/>
                                </a:lnTo>
                                <a:lnTo>
                                  <a:pt x="359664" y="243839"/>
                                </a:lnTo>
                                <a:lnTo>
                                  <a:pt x="0" y="243839"/>
                                </a:lnTo>
                                <a:lnTo>
                                  <a:pt x="0" y="0"/>
                                </a:lnTo>
                              </a:path>
                            </a:pathLst>
                          </a:custGeom>
                          <a:ln w="0" cap="flat">
                            <a:miter lim="127000"/>
                          </a:ln>
                        </wps:spPr>
                        <wps:style>
                          <a:lnRef idx="0">
                            <a:srgbClr val="000000">
                              <a:alpha val="0"/>
                            </a:srgbClr>
                          </a:lnRef>
                          <a:fillRef idx="1">
                            <a:srgbClr val="595959"/>
                          </a:fillRef>
                          <a:effectRef idx="0">
                            <a:scrgbClr r="0" g="0" b="0"/>
                          </a:effectRef>
                          <a:fontRef idx="none"/>
                        </wps:style>
                        <wps:bodyPr/>
                      </wps:wsp>
                      <wps:wsp>
                        <wps:cNvPr id="150194" name="Shape 150194"/>
                        <wps:cNvSpPr/>
                        <wps:spPr>
                          <a:xfrm>
                            <a:off x="5924677" y="48768"/>
                            <a:ext cx="214884" cy="152400"/>
                          </a:xfrm>
                          <a:custGeom>
                            <a:avLst/>
                            <a:gdLst/>
                            <a:ahLst/>
                            <a:cxnLst/>
                            <a:rect l="0" t="0" r="0" b="0"/>
                            <a:pathLst>
                              <a:path w="214884" h="152400">
                                <a:moveTo>
                                  <a:pt x="0" y="0"/>
                                </a:moveTo>
                                <a:lnTo>
                                  <a:pt x="214884" y="0"/>
                                </a:lnTo>
                                <a:lnTo>
                                  <a:pt x="214884" y="152400"/>
                                </a:lnTo>
                                <a:lnTo>
                                  <a:pt x="0" y="152400"/>
                                </a:lnTo>
                                <a:lnTo>
                                  <a:pt x="0" y="0"/>
                                </a:lnTo>
                              </a:path>
                            </a:pathLst>
                          </a:custGeom>
                          <a:ln w="0" cap="flat">
                            <a:miter lim="127000"/>
                          </a:ln>
                        </wps:spPr>
                        <wps:style>
                          <a:lnRef idx="0">
                            <a:srgbClr val="000000">
                              <a:alpha val="0"/>
                            </a:srgbClr>
                          </a:lnRef>
                          <a:fillRef idx="1">
                            <a:srgbClr val="595959"/>
                          </a:fillRef>
                          <a:effectRef idx="0">
                            <a:scrgbClr r="0" g="0" b="0"/>
                          </a:effectRef>
                          <a:fontRef idx="none"/>
                        </wps:style>
                        <wps:bodyPr/>
                      </wps:wsp>
                      <wps:wsp>
                        <wps:cNvPr id="150195" name="Shape 150195"/>
                        <wps:cNvSpPr/>
                        <wps:spPr>
                          <a:xfrm>
                            <a:off x="0" y="0"/>
                            <a:ext cx="5851525" cy="9144"/>
                          </a:xfrm>
                          <a:custGeom>
                            <a:avLst/>
                            <a:gdLst/>
                            <a:ahLst/>
                            <a:cxnLst/>
                            <a:rect l="0" t="0" r="0" b="0"/>
                            <a:pathLst>
                              <a:path w="5851525" h="9144">
                                <a:moveTo>
                                  <a:pt x="0" y="0"/>
                                </a:moveTo>
                                <a:lnTo>
                                  <a:pt x="5851525" y="0"/>
                                </a:lnTo>
                                <a:lnTo>
                                  <a:pt x="5851525" y="9144"/>
                                </a:lnTo>
                                <a:lnTo>
                                  <a:pt x="0" y="914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50196" name="Shape 150196"/>
                        <wps:cNvSpPr/>
                        <wps:spPr>
                          <a:xfrm>
                            <a:off x="5851525" y="3048"/>
                            <a:ext cx="9144" cy="45720"/>
                          </a:xfrm>
                          <a:custGeom>
                            <a:avLst/>
                            <a:gdLst/>
                            <a:ahLst/>
                            <a:cxnLst/>
                            <a:rect l="0" t="0" r="0" b="0"/>
                            <a:pathLst>
                              <a:path w="9144" h="45720">
                                <a:moveTo>
                                  <a:pt x="0" y="0"/>
                                </a:moveTo>
                                <a:lnTo>
                                  <a:pt x="9144" y="0"/>
                                </a:lnTo>
                                <a:lnTo>
                                  <a:pt x="9144" y="45720"/>
                                </a:lnTo>
                                <a:lnTo>
                                  <a:pt x="0" y="45720"/>
                                </a:lnTo>
                                <a:lnTo>
                                  <a:pt x="0" y="0"/>
                                </a:lnTo>
                              </a:path>
                            </a:pathLst>
                          </a:custGeom>
                          <a:ln w="0" cap="flat">
                            <a:miter lim="127000"/>
                          </a:ln>
                        </wps:spPr>
                        <wps:style>
                          <a:lnRef idx="0">
                            <a:srgbClr val="000000">
                              <a:alpha val="0"/>
                            </a:srgbClr>
                          </a:lnRef>
                          <a:fillRef idx="1">
                            <a:srgbClr val="595959"/>
                          </a:fillRef>
                          <a:effectRef idx="0">
                            <a:scrgbClr r="0" g="0" b="0"/>
                          </a:effectRef>
                          <a:fontRef idx="none"/>
                        </wps:style>
                        <wps:bodyPr/>
                      </wps:wsp>
                      <wps:wsp>
                        <wps:cNvPr id="150197" name="Shape 150197"/>
                        <wps:cNvSpPr/>
                        <wps:spPr>
                          <a:xfrm>
                            <a:off x="585152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50198" name="Shape 150198"/>
                        <wps:cNvSpPr/>
                        <wps:spPr>
                          <a:xfrm>
                            <a:off x="5854573" y="0"/>
                            <a:ext cx="356616" cy="9144"/>
                          </a:xfrm>
                          <a:custGeom>
                            <a:avLst/>
                            <a:gdLst/>
                            <a:ahLst/>
                            <a:cxnLst/>
                            <a:rect l="0" t="0" r="0" b="0"/>
                            <a:pathLst>
                              <a:path w="356616" h="9144">
                                <a:moveTo>
                                  <a:pt x="0" y="0"/>
                                </a:moveTo>
                                <a:lnTo>
                                  <a:pt x="356616" y="0"/>
                                </a:lnTo>
                                <a:lnTo>
                                  <a:pt x="356616" y="9144"/>
                                </a:lnTo>
                                <a:lnTo>
                                  <a:pt x="0" y="914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50199" name="Shape 150199"/>
                        <wps:cNvSpPr/>
                        <wps:spPr>
                          <a:xfrm>
                            <a:off x="5854573" y="3048"/>
                            <a:ext cx="356616" cy="45720"/>
                          </a:xfrm>
                          <a:custGeom>
                            <a:avLst/>
                            <a:gdLst/>
                            <a:ahLst/>
                            <a:cxnLst/>
                            <a:rect l="0" t="0" r="0" b="0"/>
                            <a:pathLst>
                              <a:path w="356616" h="45720">
                                <a:moveTo>
                                  <a:pt x="0" y="0"/>
                                </a:moveTo>
                                <a:lnTo>
                                  <a:pt x="356616" y="0"/>
                                </a:lnTo>
                                <a:lnTo>
                                  <a:pt x="356616" y="45720"/>
                                </a:lnTo>
                                <a:lnTo>
                                  <a:pt x="0" y="45720"/>
                                </a:lnTo>
                                <a:lnTo>
                                  <a:pt x="0" y="0"/>
                                </a:lnTo>
                              </a:path>
                            </a:pathLst>
                          </a:custGeom>
                          <a:ln w="0" cap="flat">
                            <a:miter lim="127000"/>
                          </a:ln>
                        </wps:spPr>
                        <wps:style>
                          <a:lnRef idx="0">
                            <a:srgbClr val="000000">
                              <a:alpha val="0"/>
                            </a:srgbClr>
                          </a:lnRef>
                          <a:fillRef idx="1">
                            <a:srgbClr val="595959"/>
                          </a:fillRef>
                          <a:effectRef idx="0">
                            <a:scrgbClr r="0" g="0" b="0"/>
                          </a:effectRef>
                          <a:fontRef idx="none"/>
                        </wps:style>
                        <wps:bodyPr/>
                      </wps:wsp>
                      <wps:wsp>
                        <wps:cNvPr id="150200" name="Shape 150200"/>
                        <wps:cNvSpPr/>
                        <wps:spPr>
                          <a:xfrm>
                            <a:off x="5851525" y="201168"/>
                            <a:ext cx="359664" cy="45720"/>
                          </a:xfrm>
                          <a:custGeom>
                            <a:avLst/>
                            <a:gdLst/>
                            <a:ahLst/>
                            <a:cxnLst/>
                            <a:rect l="0" t="0" r="0" b="0"/>
                            <a:pathLst>
                              <a:path w="359664" h="45720">
                                <a:moveTo>
                                  <a:pt x="0" y="0"/>
                                </a:moveTo>
                                <a:lnTo>
                                  <a:pt x="359664" y="0"/>
                                </a:lnTo>
                                <a:lnTo>
                                  <a:pt x="359664" y="45720"/>
                                </a:lnTo>
                                <a:lnTo>
                                  <a:pt x="0" y="45720"/>
                                </a:lnTo>
                                <a:lnTo>
                                  <a:pt x="0" y="0"/>
                                </a:lnTo>
                              </a:path>
                            </a:pathLst>
                          </a:custGeom>
                          <a:ln w="0" cap="flat">
                            <a:miter lim="127000"/>
                          </a:ln>
                        </wps:spPr>
                        <wps:style>
                          <a:lnRef idx="0">
                            <a:srgbClr val="000000">
                              <a:alpha val="0"/>
                            </a:srgbClr>
                          </a:lnRef>
                          <a:fillRef idx="1">
                            <a:srgbClr val="595959"/>
                          </a:fillRef>
                          <a:effectRef idx="0">
                            <a:scrgbClr r="0" g="0" b="0"/>
                          </a:effectRef>
                          <a:fontRef idx="none"/>
                        </wps:style>
                        <wps:bodyPr/>
                      </wps:wsp>
                    </wpg:wgp>
                  </a:graphicData>
                </a:graphic>
              </wp:anchor>
            </w:drawing>
          </mc:Choice>
          <mc:Fallback>
            <w:pict>
              <v:group w14:anchorId="3B2D4E01" id="Group 127360" o:spid="_x0000_s1026" style="position:absolute;margin-left:0;margin-top:-5.85pt;width:489.05pt;height:19.45pt;z-index:-251652096" coordsize="62111,2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">
                <v:shape id="Shape 150193" o:spid="_x0000_s1027" style="position:absolute;left:58515;top:30;width:3596;height:2438;visibility:visible;mso-wrap-style:square;v-text-anchor:top" coordsize="359664,243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2mLsQA&#10;AADfAAAADwAAAGRycy9kb3ducmV2LnhtbERPy2rCQBTdF/yH4QrdNRPtA42OEgulQhem6gdcMtck&#10;mLmTZiYP/74jFLo8nPd6O5pa9NS6yrKCWRSDIM6trrhQcD59PC1AOI+ssbZMCm7kYLuZPKwx0Xbg&#10;b+qPvhAhhF2CCkrvm0RKl5dk0EW2IQ7cxbYGfYBtIXWLQwg3tZzH8Zs0WHFoKLGh95Ly67EzCrr0&#10;9smnQ7bDr5eRq58863aXVKnH6ZiuQHga/b/4z73XYf5rPFs+w/1PAC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tpi7EAAAA3wAAAA8AAAAAAAAAAAAAAAAAmAIAAGRycy9k&#10;b3ducmV2LnhtbFBLBQYAAAAABAAEAPUAAACJAwAAAAA=&#10;" path="m,l359664,r,243839l,243839,,e" fillcolor="#595959" stroked="f" strokeweight="0">
                  <v:stroke miterlimit="83231f" joinstyle="miter"/>
                  <v:path arrowok="t" textboxrect="0,0,359664,243839"/>
                </v:shape>
                <v:shape id="Shape 150194" o:spid="_x0000_s1028" style="position:absolute;left:59246;top:487;width:2149;height:1524;visibility:visible;mso-wrap-style:square;v-text-anchor:top" coordsize="214884,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OWtMMA&#10;AADfAAAADwAAAGRycy9kb3ducmV2LnhtbERPW2vCMBR+H/gfwhnsRTRVVi/VKCIb+Lq6gY+H5tiU&#10;NSeliVr99UYQfPz47st1Z2txptZXjhWMhgkI4sLpiksFv/vvwQyED8gaa8ek4Eoe1qve2xIz7S78&#10;Q+c8lCKGsM9QgQmhyaT0hSGLfuga4sgdXWsxRNiWUrd4ieG2luMkmUiLFccGgw1tDRX/+ckqyKfH&#10;m5+a/uZLlzN9OPyl87SfKvXx3m0WIAJ14SV+unc6zk+T0fwTHn8iA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OWtMMAAADfAAAADwAAAAAAAAAAAAAAAACYAgAAZHJzL2Rv&#10;d25yZXYueG1sUEsFBgAAAAAEAAQA9QAAAIgDAAAAAA==&#10;" path="m,l214884,r,152400l,152400,,e" fillcolor="#595959" stroked="f" strokeweight="0">
                  <v:stroke miterlimit="83231f" joinstyle="miter"/>
                  <v:path arrowok="t" textboxrect="0,0,214884,152400"/>
                </v:shape>
                <v:shape id="Shape 150195" o:spid="_x0000_s1029" style="position:absolute;width:58515;height:91;visibility:visible;mso-wrap-style:square;v-text-anchor:top" coordsize="585152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1QIsQA&#10;AADfAAAADwAAAGRycy9kb3ducmV2LnhtbERPy2rCQBTdC/2H4Ra6MxMFtaaOYn2Ai0rxRbeXzM2D&#10;Zu6EzNTEv+8IgsvDec8WnanElRpXWlYwiGIQxKnVJecKzqdt/x2E88gaK8uk4EYOFvOX3gwTbVs+&#10;0PXocxFC2CWooPC+TqR0aUEGXWRr4sBltjHoA2xyqRtsQ7ip5DCOx9JgyaGhwJpWBaW/xz+j4PPr&#10;Mt7fMl7t1vll8/3TysmyzZR6e+2WHyA8df4pfrh3OswfxYPpCO5/AgA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9UCLEAAAA3wAAAA8AAAAAAAAAAAAAAAAAmAIAAGRycy9k&#10;b3ducmV2LnhtbFBLBQYAAAAABAAEAPUAAACJAwAAAAA=&#10;" path="m,l5851525,r,9144l,9144,,e" fillcolor="#404040" stroked="f" strokeweight="0">
                  <v:stroke miterlimit="83231f" joinstyle="miter"/>
                  <v:path arrowok="t" textboxrect="0,0,5851525,9144"/>
                </v:shape>
                <v:shape id="Shape 150196" o:spid="_x0000_s1030" style="position:absolute;left:58515;top:30;width:91;height:457;visibility:visible;mso-wrap-style:square;v-text-anchor:top" coordsize="9144,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tEZsIA&#10;AADfAAAADwAAAGRycy9kb3ducmV2LnhtbERPTWsCMRC9C/0PYQreNFFQ261RiiAK4kEtpcchme5u&#10;u5ksm7iu/94IgsfH+54vO1eJlppQetYwGioQxMbbknMNX6f14A1EiMgWK8+k4UoBlouX3hwz6y98&#10;oPYYc5FCOGSooYixzqQMpiCHYehr4sT9+sZhTLDJpW3wksJdJcdKTaXDklNDgTWtCjL/x7PTsJ8Y&#10;3lWzg4ub8vvnj7etOSupdf+1+/wAEamLT/HDvbVp/kSN3qdw/5MA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G0RmwgAAAN8AAAAPAAAAAAAAAAAAAAAAAJgCAABkcnMvZG93&#10;bnJldi54bWxQSwUGAAAAAAQABAD1AAAAhwMAAAAA&#10;" path="m,l9144,r,45720l,45720,,e" fillcolor="#595959" stroked="f" strokeweight="0">
                  <v:stroke miterlimit="83231f" joinstyle="miter"/>
                  <v:path arrowok="t" textboxrect="0,0,9144,45720"/>
                </v:shape>
                <v:shape id="Shape 150197" o:spid="_x0000_s1031" style="position:absolute;left:5851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WumcQA&#10;AADfAAAADwAAAGRycy9kb3ducmV2LnhtbERP3WrCMBS+H+wdwhl4M2aquGmrUUTUbXg15wMcmmMT&#10;bU5KE7W+/TIY7PLj+58tOleLK7XBelYw6GcgiEuvLVcKDt+blwmIEJE11p5JwZ0CLOaPDzMstL/x&#10;F133sRIphEOBCkyMTSFlKA05DH3fECfu6FuHMcG2krrFWwp3tRxm2Zt0aDk1GGxoZag87y9OgT0u&#10;Tb07jd9LO/rMn3f51uu1U6r31C2nICJ18V/85/7Qaf5rNsjH8PsnAZ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FrpnEAAAA3wAAAA8AAAAAAAAAAAAAAAAAmAIAAGRycy9k&#10;b3ducmV2LnhtbFBLBQYAAAAABAAEAPUAAACJAwAAAAA=&#10;" path="m,l9144,r,9144l,9144,,e" fillcolor="#404040" stroked="f" strokeweight="0">
                  <v:stroke miterlimit="83231f" joinstyle="miter"/>
                  <v:path arrowok="t" textboxrect="0,0,9144,9144"/>
                </v:shape>
                <v:shape id="Shape 150198" o:spid="_x0000_s1032" style="position:absolute;left:58545;width:3566;height:91;visibility:visible;mso-wrap-style:square;v-text-anchor:top" coordsize="3566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R7l8EA&#10;AADfAAAADwAAAGRycy9kb3ducmV2LnhtbERP20rDQBB9F/yHZQq+2U0FpY3dllooCFWklw8YsuMm&#10;NDsbsmMa/77zIPh4OPfleoytGajPTWIHs2kBhrhKvuHg4HzaPc7BZEH22CYmB7+UYb26v1ti6dOV&#10;DzQcJRgN4Vyig1qkK63NVU0R8zR1xMp9pz6iKOyD9T1eNTy29qkoXmzEhrWhxo62NVWX40/UGbLb&#10;D+ev4GOU7fj59iGXeRDnHibj5hWM0Cj/4j/3u1ffczFb6GD9owDs6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Ue5fBAAAA3wAAAA8AAAAAAAAAAAAAAAAAmAIAAGRycy9kb3du&#10;cmV2LnhtbFBLBQYAAAAABAAEAPUAAACGAwAAAAA=&#10;" path="m,l356616,r,9144l,9144,,e" fillcolor="#404040" stroked="f" strokeweight="0">
                  <v:stroke miterlimit="83231f" joinstyle="miter"/>
                  <v:path arrowok="t" textboxrect="0,0,356616,9144"/>
                </v:shape>
                <v:shape id="Shape 150199" o:spid="_x0000_s1033" style="position:absolute;left:58545;top:30;width:3566;height:457;visibility:visible;mso-wrap-style:square;v-text-anchor:top" coordsize="356616,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NsF8QA&#10;AADfAAAADwAAAGRycy9kb3ducmV2LnhtbERPXWvCMBR9H+w/hCvsRWZamZtWo4hjo+CTdeDrpbk2&#10;1eamazLt/v0iCHs8nO/FqreNuFDna8cK0lECgrh0uuZKwdf+43kKwgdkjY1jUvBLHlbLx4cFZtpd&#10;eUeXIlQihrDPUIEJoc2k9KUhi37kWuLIHV1nMUTYVVJ3eI3htpHjJHmVFmuODQZb2hgqz8WPVbD/&#10;/ixSjW/bd7Mp6ulhmOfh9KLU06Bfz0EE6sO/+O7OdZw/SdLZDG5/Ig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TbBfEAAAA3wAAAA8AAAAAAAAAAAAAAAAAmAIAAGRycy9k&#10;b3ducmV2LnhtbFBLBQYAAAAABAAEAPUAAACJAwAAAAA=&#10;" path="m,l356616,r,45720l,45720,,e" fillcolor="#595959" stroked="f" strokeweight="0">
                  <v:stroke miterlimit="83231f" joinstyle="miter"/>
                  <v:path arrowok="t" textboxrect="0,0,356616,45720"/>
                </v:shape>
                <v:shape id="Shape 150200" o:spid="_x0000_s1034" style="position:absolute;left:58515;top:2011;width:3596;height:457;visibility:visible;mso-wrap-style:square;v-text-anchor:top" coordsize="359664,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1OF8QA&#10;AADfAAAADwAAAGRycy9kb3ducmV2LnhtbESPTYvCMBCG74L/IYzgTdP1m65pkYUFvYhWYa9DM9sW&#10;m0lpUu3++40geHx4531mZpv2phZ3al1lWcHHNAJBnFtdcaHgevmebEA4j6yxtkwK/shBmgwHW4y1&#10;ffCZ7pkvRJCwi1FB6X0TS+nykgy6qW2IQ/ZrW4M+YFtI3eIjyE0tZ1G0kgYrDhtKbOirpPyWdUbB&#10;/ueEcuH85tDjuqtv2bGYV51S41G/+wThqffv4Vd7r8P5yyhI4flPAJDJ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dThfEAAAA3wAAAA8AAAAAAAAAAAAAAAAAmAIAAGRycy9k&#10;b3ducmV2LnhtbFBLBQYAAAAABAAEAPUAAACJAwAAAAA=&#10;" path="m,l359664,r,45720l,45720,,e" fillcolor="#595959" stroked="f" strokeweight="0">
                  <v:stroke miterlimit="83231f" joinstyle="miter"/>
                  <v:path arrowok="t" textboxrect="0,0,359664,45720"/>
                </v:shape>
              </v:group>
            </w:pict>
          </mc:Fallback>
        </mc:AlternateContent>
      </w:r>
      <w:r>
        <w:rPr>
          <w:rFonts w:ascii="Times New Roman" w:eastAsia="Times New Roman" w:hAnsi="Times New Roman" w:cs="Times New Roman"/>
          <w:sz w:val="20"/>
        </w:rPr>
        <w:t xml:space="preserve">Приложенията </w:t>
      </w:r>
      <w:r>
        <w:rPr>
          <w:rFonts w:ascii="Times New Roman" w:eastAsia="Times New Roman" w:hAnsi="Times New Roman" w:cs="Times New Roman"/>
          <w:sz w:val="20"/>
        </w:rPr>
        <w:t xml:space="preserve">на стр. 5 до 20 представляват неразделна част от настоящия междинен финансов отчет. </w:t>
      </w:r>
      <w:r>
        <w:rPr>
          <w:rFonts w:ascii="Times New Roman" w:eastAsia="Times New Roman" w:hAnsi="Times New Roman" w:cs="Times New Roman"/>
          <w:sz w:val="20"/>
        </w:rPr>
        <w:tab/>
      </w:r>
      <w:r>
        <w:rPr>
          <w:rFonts w:ascii="Times New Roman" w:eastAsia="Times New Roman" w:hAnsi="Times New Roman" w:cs="Times New Roman"/>
          <w:color w:val="FFFFFF"/>
          <w:sz w:val="20"/>
        </w:rPr>
        <w:t xml:space="preserve">13 </w:t>
      </w:r>
    </w:p>
    <w:p w:rsidR="00794A3D" w:rsidRDefault="00AD30E5">
      <w:pPr>
        <w:spacing w:after="0"/>
      </w:pPr>
      <w:r>
        <w:rPr>
          <w:rFonts w:ascii="Arial" w:eastAsia="Arial" w:hAnsi="Arial" w:cs="Arial"/>
          <w:sz w:val="20"/>
        </w:rPr>
        <w:t xml:space="preserve"> </w:t>
      </w:r>
    </w:p>
    <w:p w:rsidR="00794A3D" w:rsidRDefault="00794A3D">
      <w:pPr>
        <w:sectPr w:rsidR="00794A3D">
          <w:headerReference w:type="even" r:id="rId98"/>
          <w:headerReference w:type="default" r:id="rId99"/>
          <w:footerReference w:type="even" r:id="rId100"/>
          <w:footerReference w:type="default" r:id="rId101"/>
          <w:headerReference w:type="first" r:id="rId102"/>
          <w:footerReference w:type="first" r:id="rId103"/>
          <w:pgSz w:w="16838" w:h="11906" w:orient="landscape"/>
          <w:pgMar w:top="1440" w:right="1440" w:bottom="1440" w:left="1416" w:header="535" w:footer="708" w:gutter="0"/>
          <w:cols w:space="708"/>
        </w:sectPr>
      </w:pPr>
    </w:p>
    <w:p w:rsidR="00794A3D" w:rsidRDefault="00AD30E5">
      <w:pPr>
        <w:tabs>
          <w:tab w:val="center" w:pos="1866"/>
        </w:tabs>
        <w:spacing w:after="5" w:line="269" w:lineRule="auto"/>
      </w:pPr>
      <w:r>
        <w:rPr>
          <w:rFonts w:ascii="Times New Roman" w:eastAsia="Times New Roman" w:hAnsi="Times New Roman" w:cs="Times New Roman"/>
          <w:b/>
          <w:sz w:val="20"/>
        </w:rPr>
        <w:lastRenderedPageBreak/>
        <w:t>13.</w:t>
      </w:r>
      <w:r>
        <w:rPr>
          <w:rFonts w:ascii="Times New Roman" w:eastAsia="Times New Roman" w:hAnsi="Times New Roman" w:cs="Times New Roman"/>
          <w:b/>
          <w:sz w:val="20"/>
        </w:rPr>
        <w:tab/>
        <w:t xml:space="preserve">ОСНОВЕН КАПИТАЛ </w:t>
      </w:r>
    </w:p>
    <w:p w:rsidR="00794A3D" w:rsidRDefault="00AD30E5">
      <w:pPr>
        <w:spacing w:after="74"/>
        <w:ind w:left="108"/>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 </w:t>
      </w:r>
    </w:p>
    <w:p w:rsidR="00794A3D" w:rsidRDefault="00AD30E5">
      <w:pPr>
        <w:pStyle w:val="Heading3"/>
        <w:tabs>
          <w:tab w:val="center" w:pos="6695"/>
          <w:tab w:val="right" w:pos="9726"/>
        </w:tabs>
        <w:spacing w:after="102"/>
        <w:ind w:left="0" w:firstLine="0"/>
        <w:jc w:val="left"/>
      </w:pPr>
      <w:r>
        <w:t xml:space="preserve"> </w:t>
      </w:r>
      <w:r>
        <w:tab/>
        <w:t xml:space="preserve"> </w:t>
      </w:r>
      <w:r>
        <w:tab/>
        <w:t xml:space="preserve">6-МЕСЕЧЕН ПЕРИОД ДО 30 </w:t>
      </w:r>
    </w:p>
    <w:p w:rsidR="00794A3D" w:rsidRDefault="00AD30E5">
      <w:pPr>
        <w:spacing w:after="16"/>
        <w:ind w:left="10" w:right="39" w:hanging="10"/>
        <w:jc w:val="right"/>
      </w:pPr>
      <w:r>
        <w:rPr>
          <w:rFonts w:ascii="Times New Roman" w:eastAsia="Times New Roman" w:hAnsi="Times New Roman" w:cs="Times New Roman"/>
          <w:b/>
          <w:sz w:val="20"/>
        </w:rPr>
        <w:t xml:space="preserve">ЮНИ 2016 г. </w:t>
      </w:r>
    </w:p>
    <w:p w:rsidR="00794A3D" w:rsidRDefault="00AD30E5">
      <w:pPr>
        <w:pStyle w:val="Heading4"/>
        <w:tabs>
          <w:tab w:val="center" w:pos="6695"/>
          <w:tab w:val="center" w:pos="7719"/>
          <w:tab w:val="right" w:pos="9726"/>
        </w:tabs>
        <w:spacing w:after="33"/>
        <w:ind w:left="0" w:firstLine="0"/>
        <w:jc w:val="left"/>
      </w:pPr>
      <w:r>
        <w:t xml:space="preserve"> </w:t>
      </w:r>
      <w:r>
        <w:tab/>
        <w:t xml:space="preserve"> </w:t>
      </w:r>
      <w:r>
        <w:tab/>
        <w:t xml:space="preserve">Брой акции </w:t>
      </w:r>
      <w:r>
        <w:tab/>
        <w:t xml:space="preserve">Стойност </w:t>
      </w:r>
    </w:p>
    <w:p w:rsidR="00794A3D" w:rsidRDefault="00AD30E5">
      <w:pPr>
        <w:tabs>
          <w:tab w:val="center" w:pos="1781"/>
          <w:tab w:val="center" w:pos="7755"/>
          <w:tab w:val="right" w:pos="9726"/>
        </w:tabs>
        <w:spacing w:after="4" w:line="271" w:lineRule="auto"/>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rPr>
        <w:t xml:space="preserve">В началото на периода </w:t>
      </w:r>
      <w:r>
        <w:rPr>
          <w:rFonts w:ascii="Times New Roman" w:eastAsia="Times New Roman" w:hAnsi="Times New Roman" w:cs="Times New Roman"/>
          <w:sz w:val="20"/>
        </w:rPr>
        <w:tab/>
        <w:t xml:space="preserve">206 297 188 </w:t>
      </w:r>
      <w:r>
        <w:rPr>
          <w:rFonts w:ascii="Times New Roman" w:eastAsia="Times New Roman" w:hAnsi="Times New Roman" w:cs="Times New Roman"/>
          <w:sz w:val="20"/>
        </w:rPr>
        <w:tab/>
        <w:t xml:space="preserve">206 297 </w:t>
      </w:r>
    </w:p>
    <w:p w:rsidR="00794A3D" w:rsidRDefault="00AD30E5">
      <w:pPr>
        <w:spacing w:after="27"/>
        <w:ind w:left="108"/>
        <w:jc w:val="both"/>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p>
    <w:tbl>
      <w:tblPr>
        <w:tblStyle w:val="TableGrid"/>
        <w:tblpPr w:vertAnchor="text" w:tblpX="703" w:tblpY="-31"/>
        <w:tblOverlap w:val="never"/>
        <w:tblW w:w="9079" w:type="dxa"/>
        <w:tblInd w:w="0" w:type="dxa"/>
        <w:tblCellMar>
          <w:top w:w="0" w:type="dxa"/>
          <w:left w:w="0" w:type="dxa"/>
          <w:bottom w:w="11" w:type="dxa"/>
          <w:right w:w="8" w:type="dxa"/>
        </w:tblCellMar>
        <w:tblLook w:val="04A0" w:firstRow="1" w:lastRow="0" w:firstColumn="1" w:lastColumn="0" w:noHBand="0" w:noVBand="1"/>
      </w:tblPr>
      <w:tblGrid>
        <w:gridCol w:w="3713"/>
        <w:gridCol w:w="1277"/>
        <w:gridCol w:w="802"/>
        <w:gridCol w:w="528"/>
        <w:gridCol w:w="118"/>
        <w:gridCol w:w="563"/>
        <w:gridCol w:w="820"/>
        <w:gridCol w:w="601"/>
        <w:gridCol w:w="657"/>
      </w:tblGrid>
      <w:tr w:rsidR="00794A3D">
        <w:trPr>
          <w:trHeight w:val="264"/>
        </w:trPr>
        <w:tc>
          <w:tcPr>
            <w:tcW w:w="3714" w:type="dxa"/>
            <w:tcBorders>
              <w:top w:val="single" w:sz="4" w:space="0" w:color="000000"/>
              <w:left w:val="nil"/>
              <w:bottom w:val="single" w:sz="4" w:space="0" w:color="000000"/>
              <w:right w:val="nil"/>
            </w:tcBorders>
          </w:tcPr>
          <w:p w:rsidR="00794A3D" w:rsidRDefault="00AD30E5">
            <w:pPr>
              <w:spacing w:after="0"/>
              <w:ind w:left="108"/>
            </w:pPr>
            <w:r>
              <w:rPr>
                <w:rFonts w:ascii="Times New Roman" w:eastAsia="Times New Roman" w:hAnsi="Times New Roman" w:cs="Times New Roman"/>
                <w:b/>
                <w:sz w:val="20"/>
              </w:rPr>
              <w:t xml:space="preserve">В края на периода </w:t>
            </w:r>
          </w:p>
        </w:tc>
        <w:tc>
          <w:tcPr>
            <w:tcW w:w="1277" w:type="dxa"/>
            <w:tcBorders>
              <w:top w:val="single" w:sz="4" w:space="0" w:color="000000"/>
              <w:left w:val="nil"/>
              <w:bottom w:val="single" w:sz="4" w:space="0" w:color="000000"/>
              <w:right w:val="nil"/>
            </w:tcBorders>
          </w:tcPr>
          <w:p w:rsidR="00794A3D" w:rsidRDefault="00794A3D"/>
        </w:tc>
        <w:tc>
          <w:tcPr>
            <w:tcW w:w="4088" w:type="dxa"/>
            <w:gridSpan w:val="7"/>
            <w:tcBorders>
              <w:top w:val="single" w:sz="4" w:space="0" w:color="000000"/>
              <w:left w:val="nil"/>
              <w:bottom w:val="single" w:sz="4" w:space="0" w:color="000000"/>
              <w:right w:val="nil"/>
            </w:tcBorders>
          </w:tcPr>
          <w:p w:rsidR="00794A3D" w:rsidRDefault="00AD30E5">
            <w:pPr>
              <w:tabs>
                <w:tab w:val="center" w:pos="2061"/>
                <w:tab w:val="right" w:pos="4080"/>
              </w:tabs>
              <w:spacing w:after="0"/>
            </w:pPr>
            <w:r>
              <w:tab/>
            </w:r>
            <w:r>
              <w:rPr>
                <w:rFonts w:ascii="Times New Roman" w:eastAsia="Times New Roman" w:hAnsi="Times New Roman" w:cs="Times New Roman"/>
                <w:b/>
                <w:sz w:val="20"/>
              </w:rPr>
              <w:t xml:space="preserve">206 297 188 </w:t>
            </w:r>
            <w:r>
              <w:rPr>
                <w:rFonts w:ascii="Times New Roman" w:eastAsia="Times New Roman" w:hAnsi="Times New Roman" w:cs="Times New Roman"/>
                <w:b/>
                <w:sz w:val="20"/>
              </w:rPr>
              <w:tab/>
            </w:r>
            <w:r>
              <w:rPr>
                <w:rFonts w:ascii="Times New Roman" w:eastAsia="Times New Roman" w:hAnsi="Times New Roman" w:cs="Times New Roman"/>
                <w:b/>
                <w:sz w:val="20"/>
              </w:rPr>
              <w:t xml:space="preserve">206 297 </w:t>
            </w:r>
          </w:p>
        </w:tc>
      </w:tr>
      <w:tr w:rsidR="00794A3D">
        <w:trPr>
          <w:trHeight w:val="1050"/>
        </w:trPr>
        <w:tc>
          <w:tcPr>
            <w:tcW w:w="3714" w:type="dxa"/>
            <w:tcBorders>
              <w:top w:val="single" w:sz="4" w:space="0" w:color="000000"/>
              <w:left w:val="nil"/>
              <w:bottom w:val="nil"/>
              <w:right w:val="nil"/>
            </w:tcBorders>
          </w:tcPr>
          <w:p w:rsidR="00794A3D" w:rsidRDefault="00AD30E5">
            <w:pPr>
              <w:spacing w:after="53"/>
              <w:ind w:left="108"/>
            </w:pPr>
            <w:r>
              <w:rPr>
                <w:rFonts w:ascii="Times New Roman" w:eastAsia="Times New Roman" w:hAnsi="Times New Roman" w:cs="Times New Roman"/>
                <w:b/>
                <w:sz w:val="20"/>
              </w:rPr>
              <w:t xml:space="preserve"> </w:t>
            </w:r>
          </w:p>
          <w:p w:rsidR="00794A3D" w:rsidRDefault="00AD30E5">
            <w:pPr>
              <w:spacing w:after="0"/>
              <w:ind w:left="108"/>
            </w:pPr>
            <w:r>
              <w:rPr>
                <w:rFonts w:ascii="Times New Roman" w:eastAsia="Times New Roman" w:hAnsi="Times New Roman" w:cs="Times New Roman"/>
                <w:b/>
                <w:sz w:val="20"/>
              </w:rPr>
              <w:t xml:space="preserve">РЕЗЕРВИ </w:t>
            </w:r>
          </w:p>
          <w:p w:rsidR="00794A3D" w:rsidRDefault="00AD30E5">
            <w:pPr>
              <w:spacing w:after="13"/>
              <w:ind w:left="108"/>
            </w:pPr>
            <w:r>
              <w:rPr>
                <w:rFonts w:ascii="Times New Roman" w:eastAsia="Times New Roman" w:hAnsi="Times New Roman" w:cs="Times New Roman"/>
                <w:sz w:val="20"/>
              </w:rPr>
              <w:t xml:space="preserve"> </w:t>
            </w:r>
          </w:p>
          <w:p w:rsidR="00794A3D" w:rsidRDefault="00AD30E5">
            <w:pPr>
              <w:spacing w:after="0"/>
              <w:ind w:left="108"/>
            </w:pPr>
            <w:r>
              <w:rPr>
                <w:rFonts w:ascii="Times New Roman" w:eastAsia="Times New Roman" w:hAnsi="Times New Roman" w:cs="Times New Roman"/>
                <w:sz w:val="20"/>
              </w:rPr>
              <w:t xml:space="preserve"> </w:t>
            </w:r>
          </w:p>
        </w:tc>
        <w:tc>
          <w:tcPr>
            <w:tcW w:w="1277" w:type="dxa"/>
            <w:tcBorders>
              <w:top w:val="single" w:sz="4" w:space="0" w:color="000000"/>
              <w:left w:val="nil"/>
              <w:bottom w:val="nil"/>
              <w:right w:val="nil"/>
            </w:tcBorders>
          </w:tcPr>
          <w:p w:rsidR="00794A3D" w:rsidRDefault="00794A3D"/>
        </w:tc>
        <w:tc>
          <w:tcPr>
            <w:tcW w:w="4088" w:type="dxa"/>
            <w:gridSpan w:val="7"/>
            <w:tcBorders>
              <w:top w:val="single" w:sz="4" w:space="0" w:color="000000"/>
              <w:left w:val="nil"/>
              <w:bottom w:val="nil"/>
              <w:right w:val="nil"/>
            </w:tcBorders>
            <w:vAlign w:val="bottom"/>
          </w:tcPr>
          <w:p w:rsidR="00794A3D" w:rsidRDefault="00AD30E5">
            <w:pPr>
              <w:spacing w:after="0"/>
              <w:jc w:val="both"/>
            </w:pPr>
            <w:r>
              <w:rPr>
                <w:rFonts w:ascii="Times New Roman" w:eastAsia="Times New Roman" w:hAnsi="Times New Roman" w:cs="Times New Roman"/>
                <w:b/>
                <w:sz w:val="20"/>
              </w:rPr>
              <w:t xml:space="preserve">6-МЕСЕЧЕН ПЕРИОД  ДО 30 ЮНИ 2016 г. </w:t>
            </w:r>
          </w:p>
        </w:tc>
      </w:tr>
      <w:tr w:rsidR="00794A3D">
        <w:trPr>
          <w:trHeight w:val="1188"/>
        </w:trPr>
        <w:tc>
          <w:tcPr>
            <w:tcW w:w="3714" w:type="dxa"/>
            <w:tcBorders>
              <w:top w:val="nil"/>
              <w:left w:val="nil"/>
              <w:bottom w:val="nil"/>
              <w:right w:val="nil"/>
            </w:tcBorders>
            <w:vAlign w:val="center"/>
          </w:tcPr>
          <w:p w:rsidR="00794A3D" w:rsidRDefault="00AD30E5">
            <w:pPr>
              <w:spacing w:after="0"/>
              <w:ind w:left="108"/>
            </w:pPr>
            <w:r>
              <w:rPr>
                <w:rFonts w:ascii="Times New Roman" w:eastAsia="Times New Roman" w:hAnsi="Times New Roman" w:cs="Times New Roman"/>
                <w:sz w:val="20"/>
              </w:rPr>
              <w:t xml:space="preserve"> </w:t>
            </w:r>
          </w:p>
        </w:tc>
        <w:tc>
          <w:tcPr>
            <w:tcW w:w="1277" w:type="dxa"/>
            <w:tcBorders>
              <w:top w:val="nil"/>
              <w:left w:val="nil"/>
              <w:bottom w:val="nil"/>
              <w:right w:val="nil"/>
            </w:tcBorders>
            <w:vAlign w:val="center"/>
          </w:tcPr>
          <w:p w:rsidR="00794A3D" w:rsidRDefault="00AD30E5">
            <w:pPr>
              <w:spacing w:after="0"/>
              <w:ind w:left="158" w:hanging="158"/>
            </w:pPr>
            <w:r>
              <w:rPr>
                <w:rFonts w:ascii="Times New Roman" w:eastAsia="Times New Roman" w:hAnsi="Times New Roman" w:cs="Times New Roman"/>
                <w:b/>
                <w:sz w:val="20"/>
              </w:rPr>
              <w:t xml:space="preserve">Законови резерви </w:t>
            </w:r>
          </w:p>
        </w:tc>
        <w:tc>
          <w:tcPr>
            <w:tcW w:w="1330" w:type="dxa"/>
            <w:gridSpan w:val="2"/>
            <w:tcBorders>
              <w:top w:val="nil"/>
              <w:left w:val="nil"/>
              <w:bottom w:val="nil"/>
              <w:right w:val="nil"/>
            </w:tcBorders>
            <w:vAlign w:val="center"/>
          </w:tcPr>
          <w:p w:rsidR="00794A3D" w:rsidRDefault="00AD30E5">
            <w:pPr>
              <w:spacing w:after="0"/>
              <w:ind w:left="298" w:hanging="24"/>
            </w:pPr>
            <w:proofErr w:type="spellStart"/>
            <w:r>
              <w:rPr>
                <w:rFonts w:ascii="Times New Roman" w:eastAsia="Times New Roman" w:hAnsi="Times New Roman" w:cs="Times New Roman"/>
                <w:b/>
                <w:sz w:val="20"/>
              </w:rPr>
              <w:t>Преоце</w:t>
            </w:r>
            <w:proofErr w:type="spellEnd"/>
            <w:r>
              <w:rPr>
                <w:rFonts w:ascii="Times New Roman" w:eastAsia="Times New Roman" w:hAnsi="Times New Roman" w:cs="Times New Roman"/>
                <w:b/>
                <w:sz w:val="20"/>
              </w:rPr>
              <w:t xml:space="preserve">- </w:t>
            </w:r>
            <w:proofErr w:type="spellStart"/>
            <w:r>
              <w:rPr>
                <w:rFonts w:ascii="Times New Roman" w:eastAsia="Times New Roman" w:hAnsi="Times New Roman" w:cs="Times New Roman"/>
                <w:b/>
                <w:sz w:val="20"/>
              </w:rPr>
              <w:t>нъчни</w:t>
            </w:r>
            <w:proofErr w:type="spellEnd"/>
            <w:r>
              <w:rPr>
                <w:rFonts w:ascii="Times New Roman" w:eastAsia="Times New Roman" w:hAnsi="Times New Roman" w:cs="Times New Roman"/>
                <w:b/>
                <w:sz w:val="20"/>
              </w:rPr>
              <w:t xml:space="preserve"> резерви </w:t>
            </w:r>
          </w:p>
        </w:tc>
        <w:tc>
          <w:tcPr>
            <w:tcW w:w="118" w:type="dxa"/>
            <w:tcBorders>
              <w:top w:val="nil"/>
              <w:left w:val="nil"/>
              <w:bottom w:val="nil"/>
              <w:right w:val="nil"/>
            </w:tcBorders>
          </w:tcPr>
          <w:p w:rsidR="00794A3D" w:rsidRDefault="00794A3D"/>
        </w:tc>
        <w:tc>
          <w:tcPr>
            <w:tcW w:w="1383" w:type="dxa"/>
            <w:gridSpan w:val="2"/>
            <w:tcBorders>
              <w:top w:val="nil"/>
              <w:left w:val="nil"/>
              <w:bottom w:val="nil"/>
              <w:right w:val="nil"/>
            </w:tcBorders>
          </w:tcPr>
          <w:p w:rsidR="00794A3D" w:rsidRDefault="00AD30E5">
            <w:pPr>
              <w:spacing w:after="21" w:line="271" w:lineRule="auto"/>
              <w:ind w:left="-118" w:firstLine="382"/>
            </w:pPr>
            <w:r>
              <w:rPr>
                <w:rFonts w:ascii="Times New Roman" w:eastAsia="Times New Roman" w:hAnsi="Times New Roman" w:cs="Times New Roman"/>
                <w:b/>
                <w:sz w:val="20"/>
              </w:rPr>
              <w:t xml:space="preserve">Резерв от   преоценки по   планове с </w:t>
            </w:r>
          </w:p>
          <w:p w:rsidR="00794A3D" w:rsidRDefault="00AD30E5">
            <w:pPr>
              <w:spacing w:after="0"/>
              <w:ind w:right="262"/>
              <w:jc w:val="right"/>
            </w:pPr>
            <w:r>
              <w:rPr>
                <w:rFonts w:ascii="Times New Roman" w:eastAsia="Times New Roman" w:hAnsi="Times New Roman" w:cs="Times New Roman"/>
                <w:b/>
                <w:sz w:val="20"/>
              </w:rPr>
              <w:t xml:space="preserve">дефинирани  доходи  </w:t>
            </w:r>
          </w:p>
        </w:tc>
        <w:tc>
          <w:tcPr>
            <w:tcW w:w="1258" w:type="dxa"/>
            <w:gridSpan w:val="2"/>
            <w:tcBorders>
              <w:top w:val="nil"/>
              <w:left w:val="nil"/>
              <w:bottom w:val="nil"/>
              <w:right w:val="nil"/>
            </w:tcBorders>
            <w:vAlign w:val="center"/>
          </w:tcPr>
          <w:p w:rsidR="00794A3D" w:rsidRDefault="00AD30E5">
            <w:pPr>
              <w:spacing w:after="0"/>
              <w:ind w:right="97"/>
              <w:jc w:val="right"/>
            </w:pPr>
            <w:r>
              <w:rPr>
                <w:rFonts w:ascii="Times New Roman" w:eastAsia="Times New Roman" w:hAnsi="Times New Roman" w:cs="Times New Roman"/>
                <w:b/>
                <w:sz w:val="20"/>
              </w:rPr>
              <w:t xml:space="preserve">Общо  </w:t>
            </w:r>
          </w:p>
        </w:tc>
      </w:tr>
      <w:tr w:rsidR="00794A3D">
        <w:trPr>
          <w:trHeight w:val="248"/>
        </w:trPr>
        <w:tc>
          <w:tcPr>
            <w:tcW w:w="3714" w:type="dxa"/>
            <w:tcBorders>
              <w:top w:val="nil"/>
              <w:left w:val="nil"/>
              <w:bottom w:val="nil"/>
              <w:right w:val="nil"/>
            </w:tcBorders>
          </w:tcPr>
          <w:p w:rsidR="00794A3D" w:rsidRDefault="00AD30E5">
            <w:pPr>
              <w:spacing w:after="0"/>
              <w:ind w:left="108"/>
            </w:pPr>
            <w:r>
              <w:rPr>
                <w:rFonts w:ascii="Times New Roman" w:eastAsia="Times New Roman" w:hAnsi="Times New Roman" w:cs="Times New Roman"/>
                <w:sz w:val="20"/>
              </w:rPr>
              <w:t xml:space="preserve">В началото на периода </w:t>
            </w:r>
          </w:p>
        </w:tc>
        <w:tc>
          <w:tcPr>
            <w:tcW w:w="1277" w:type="dxa"/>
            <w:tcBorders>
              <w:top w:val="nil"/>
              <w:left w:val="nil"/>
              <w:bottom w:val="nil"/>
              <w:right w:val="nil"/>
            </w:tcBorders>
          </w:tcPr>
          <w:p w:rsidR="00794A3D" w:rsidRDefault="00AD30E5">
            <w:pPr>
              <w:spacing w:after="0"/>
              <w:ind w:left="155"/>
              <w:jc w:val="center"/>
            </w:pPr>
            <w:r>
              <w:rPr>
                <w:rFonts w:ascii="Times New Roman" w:eastAsia="Times New Roman" w:hAnsi="Times New Roman" w:cs="Times New Roman"/>
                <w:sz w:val="20"/>
              </w:rPr>
              <w:t xml:space="preserve">715 </w:t>
            </w:r>
          </w:p>
        </w:tc>
        <w:tc>
          <w:tcPr>
            <w:tcW w:w="802" w:type="dxa"/>
            <w:tcBorders>
              <w:top w:val="nil"/>
              <w:left w:val="nil"/>
              <w:bottom w:val="nil"/>
              <w:right w:val="nil"/>
            </w:tcBorders>
          </w:tcPr>
          <w:p w:rsidR="00794A3D" w:rsidRDefault="00794A3D"/>
        </w:tc>
        <w:tc>
          <w:tcPr>
            <w:tcW w:w="646" w:type="dxa"/>
            <w:gridSpan w:val="2"/>
            <w:tcBorders>
              <w:top w:val="nil"/>
              <w:left w:val="nil"/>
              <w:bottom w:val="nil"/>
              <w:right w:val="nil"/>
            </w:tcBorders>
          </w:tcPr>
          <w:p w:rsidR="00794A3D" w:rsidRDefault="00AD30E5">
            <w:pPr>
              <w:spacing w:after="0"/>
            </w:pPr>
            <w:r>
              <w:rPr>
                <w:rFonts w:ascii="Times New Roman" w:eastAsia="Times New Roman" w:hAnsi="Times New Roman" w:cs="Times New Roman"/>
                <w:sz w:val="20"/>
              </w:rPr>
              <w:t xml:space="preserve">56 </w:t>
            </w:r>
          </w:p>
        </w:tc>
        <w:tc>
          <w:tcPr>
            <w:tcW w:w="1383" w:type="dxa"/>
            <w:gridSpan w:val="2"/>
            <w:tcBorders>
              <w:top w:val="nil"/>
              <w:left w:val="nil"/>
              <w:bottom w:val="nil"/>
              <w:right w:val="nil"/>
            </w:tcBorders>
          </w:tcPr>
          <w:p w:rsidR="00794A3D" w:rsidRDefault="00AD30E5">
            <w:pPr>
              <w:spacing w:after="0"/>
              <w:ind w:right="262"/>
              <w:jc w:val="right"/>
            </w:pPr>
            <w:r>
              <w:rPr>
                <w:rFonts w:ascii="Times New Roman" w:eastAsia="Times New Roman" w:hAnsi="Times New Roman" w:cs="Times New Roman"/>
                <w:sz w:val="20"/>
              </w:rPr>
              <w:t xml:space="preserve">(14)   </w:t>
            </w:r>
          </w:p>
        </w:tc>
        <w:tc>
          <w:tcPr>
            <w:tcW w:w="1258" w:type="dxa"/>
            <w:gridSpan w:val="2"/>
            <w:tcBorders>
              <w:top w:val="nil"/>
              <w:left w:val="nil"/>
              <w:bottom w:val="nil"/>
              <w:right w:val="nil"/>
            </w:tcBorders>
          </w:tcPr>
          <w:p w:rsidR="00794A3D" w:rsidRDefault="00AD30E5">
            <w:pPr>
              <w:spacing w:after="0"/>
              <w:ind w:right="97"/>
              <w:jc w:val="right"/>
            </w:pPr>
            <w:r>
              <w:rPr>
                <w:rFonts w:ascii="Times New Roman" w:eastAsia="Times New Roman" w:hAnsi="Times New Roman" w:cs="Times New Roman"/>
                <w:sz w:val="20"/>
              </w:rPr>
              <w:t xml:space="preserve">757 </w:t>
            </w:r>
          </w:p>
        </w:tc>
      </w:tr>
      <w:tr w:rsidR="00794A3D">
        <w:trPr>
          <w:trHeight w:val="254"/>
        </w:trPr>
        <w:tc>
          <w:tcPr>
            <w:tcW w:w="3714" w:type="dxa"/>
            <w:tcBorders>
              <w:top w:val="nil"/>
              <w:left w:val="nil"/>
              <w:bottom w:val="single" w:sz="4" w:space="0" w:color="000000"/>
              <w:right w:val="nil"/>
            </w:tcBorders>
          </w:tcPr>
          <w:p w:rsidR="00794A3D" w:rsidRDefault="00AD30E5">
            <w:pPr>
              <w:spacing w:after="0"/>
              <w:ind w:left="108"/>
            </w:pPr>
            <w:r>
              <w:rPr>
                <w:rFonts w:ascii="Times New Roman" w:eastAsia="Times New Roman" w:hAnsi="Times New Roman" w:cs="Times New Roman"/>
                <w:sz w:val="20"/>
              </w:rPr>
              <w:t xml:space="preserve">Отчислени съгласно Решение </w:t>
            </w:r>
          </w:p>
        </w:tc>
        <w:tc>
          <w:tcPr>
            <w:tcW w:w="1277" w:type="dxa"/>
            <w:tcBorders>
              <w:top w:val="nil"/>
              <w:left w:val="nil"/>
              <w:bottom w:val="single" w:sz="4" w:space="0" w:color="000000"/>
              <w:right w:val="nil"/>
            </w:tcBorders>
          </w:tcPr>
          <w:p w:rsidR="00794A3D" w:rsidRDefault="00AD30E5">
            <w:pPr>
              <w:spacing w:after="0"/>
              <w:ind w:left="3"/>
              <w:jc w:val="center"/>
            </w:pPr>
            <w:r>
              <w:rPr>
                <w:rFonts w:ascii="Times New Roman" w:eastAsia="Times New Roman" w:hAnsi="Times New Roman" w:cs="Times New Roman"/>
                <w:sz w:val="20"/>
              </w:rPr>
              <w:t xml:space="preserve">2 037 </w:t>
            </w:r>
          </w:p>
        </w:tc>
        <w:tc>
          <w:tcPr>
            <w:tcW w:w="802" w:type="dxa"/>
            <w:tcBorders>
              <w:top w:val="nil"/>
              <w:left w:val="nil"/>
              <w:bottom w:val="single" w:sz="4" w:space="0" w:color="000000"/>
              <w:right w:val="nil"/>
            </w:tcBorders>
          </w:tcPr>
          <w:p w:rsidR="00794A3D" w:rsidRDefault="00794A3D"/>
        </w:tc>
        <w:tc>
          <w:tcPr>
            <w:tcW w:w="646" w:type="dxa"/>
            <w:gridSpan w:val="2"/>
            <w:tcBorders>
              <w:top w:val="nil"/>
              <w:left w:val="nil"/>
              <w:bottom w:val="single" w:sz="4" w:space="0" w:color="000000"/>
              <w:right w:val="nil"/>
            </w:tcBorders>
          </w:tcPr>
          <w:p w:rsidR="00794A3D" w:rsidRDefault="00AD30E5">
            <w:pPr>
              <w:spacing w:after="0"/>
              <w:ind w:left="132"/>
            </w:pPr>
            <w:r>
              <w:rPr>
                <w:rFonts w:ascii="Times New Roman" w:eastAsia="Times New Roman" w:hAnsi="Times New Roman" w:cs="Times New Roman"/>
                <w:sz w:val="20"/>
              </w:rPr>
              <w:t xml:space="preserve">- </w:t>
            </w:r>
          </w:p>
        </w:tc>
        <w:tc>
          <w:tcPr>
            <w:tcW w:w="1383" w:type="dxa"/>
            <w:gridSpan w:val="2"/>
            <w:tcBorders>
              <w:top w:val="nil"/>
              <w:left w:val="nil"/>
              <w:bottom w:val="single" w:sz="4" w:space="0" w:color="000000"/>
              <w:right w:val="nil"/>
            </w:tcBorders>
          </w:tcPr>
          <w:p w:rsidR="00794A3D" w:rsidRDefault="00AD30E5">
            <w:pPr>
              <w:spacing w:after="0"/>
              <w:ind w:left="1046"/>
            </w:pPr>
            <w:r>
              <w:rPr>
                <w:rFonts w:ascii="Times New Roman" w:eastAsia="Times New Roman" w:hAnsi="Times New Roman" w:cs="Times New Roman"/>
                <w:b/>
                <w:sz w:val="20"/>
              </w:rPr>
              <w:t xml:space="preserve">- </w:t>
            </w:r>
          </w:p>
        </w:tc>
        <w:tc>
          <w:tcPr>
            <w:tcW w:w="1258" w:type="dxa"/>
            <w:gridSpan w:val="2"/>
            <w:tcBorders>
              <w:top w:val="nil"/>
              <w:left w:val="nil"/>
              <w:bottom w:val="single" w:sz="4" w:space="0" w:color="000000"/>
              <w:right w:val="nil"/>
            </w:tcBorders>
          </w:tcPr>
          <w:p w:rsidR="00794A3D" w:rsidRDefault="00AD30E5">
            <w:pPr>
              <w:spacing w:after="0"/>
              <w:ind w:right="97"/>
              <w:jc w:val="right"/>
            </w:pPr>
            <w:r>
              <w:rPr>
                <w:rFonts w:ascii="Times New Roman" w:eastAsia="Times New Roman" w:hAnsi="Times New Roman" w:cs="Times New Roman"/>
                <w:sz w:val="20"/>
              </w:rPr>
              <w:t xml:space="preserve">2 037 </w:t>
            </w:r>
          </w:p>
        </w:tc>
      </w:tr>
      <w:tr w:rsidR="00794A3D">
        <w:trPr>
          <w:trHeight w:val="264"/>
        </w:trPr>
        <w:tc>
          <w:tcPr>
            <w:tcW w:w="3714" w:type="dxa"/>
            <w:tcBorders>
              <w:top w:val="single" w:sz="4" w:space="0" w:color="000000"/>
              <w:left w:val="nil"/>
              <w:bottom w:val="single" w:sz="4" w:space="0" w:color="000000"/>
              <w:right w:val="nil"/>
            </w:tcBorders>
          </w:tcPr>
          <w:p w:rsidR="00794A3D" w:rsidRDefault="00AD30E5">
            <w:pPr>
              <w:spacing w:after="0"/>
              <w:ind w:left="108"/>
            </w:pPr>
            <w:r>
              <w:rPr>
                <w:rFonts w:ascii="Times New Roman" w:eastAsia="Times New Roman" w:hAnsi="Times New Roman" w:cs="Times New Roman"/>
                <w:b/>
                <w:sz w:val="20"/>
              </w:rPr>
              <w:t xml:space="preserve">В края на периода </w:t>
            </w:r>
          </w:p>
        </w:tc>
        <w:tc>
          <w:tcPr>
            <w:tcW w:w="1277" w:type="dxa"/>
            <w:tcBorders>
              <w:top w:val="single" w:sz="4" w:space="0" w:color="000000"/>
              <w:left w:val="nil"/>
              <w:bottom w:val="single" w:sz="4" w:space="0" w:color="000000"/>
              <w:right w:val="nil"/>
            </w:tcBorders>
          </w:tcPr>
          <w:p w:rsidR="00794A3D" w:rsidRDefault="00AD30E5">
            <w:pPr>
              <w:spacing w:after="0"/>
              <w:ind w:left="3"/>
              <w:jc w:val="center"/>
            </w:pPr>
            <w:r>
              <w:rPr>
                <w:rFonts w:ascii="Times New Roman" w:eastAsia="Times New Roman" w:hAnsi="Times New Roman" w:cs="Times New Roman"/>
                <w:b/>
                <w:sz w:val="20"/>
              </w:rPr>
              <w:t xml:space="preserve">2 752 </w:t>
            </w:r>
          </w:p>
        </w:tc>
        <w:tc>
          <w:tcPr>
            <w:tcW w:w="802" w:type="dxa"/>
            <w:tcBorders>
              <w:top w:val="single" w:sz="4" w:space="0" w:color="000000"/>
              <w:left w:val="nil"/>
              <w:bottom w:val="single" w:sz="4" w:space="0" w:color="000000"/>
              <w:right w:val="nil"/>
            </w:tcBorders>
          </w:tcPr>
          <w:p w:rsidR="00794A3D" w:rsidRDefault="00794A3D"/>
        </w:tc>
        <w:tc>
          <w:tcPr>
            <w:tcW w:w="646" w:type="dxa"/>
            <w:gridSpan w:val="2"/>
            <w:tcBorders>
              <w:top w:val="single" w:sz="4" w:space="0" w:color="000000"/>
              <w:left w:val="nil"/>
              <w:bottom w:val="single" w:sz="4" w:space="0" w:color="000000"/>
              <w:right w:val="nil"/>
            </w:tcBorders>
          </w:tcPr>
          <w:p w:rsidR="00794A3D" w:rsidRDefault="00AD30E5">
            <w:pPr>
              <w:spacing w:after="0"/>
            </w:pPr>
            <w:r>
              <w:rPr>
                <w:rFonts w:ascii="Times New Roman" w:eastAsia="Times New Roman" w:hAnsi="Times New Roman" w:cs="Times New Roman"/>
                <w:b/>
                <w:sz w:val="20"/>
              </w:rPr>
              <w:t xml:space="preserve">56 </w:t>
            </w:r>
          </w:p>
        </w:tc>
        <w:tc>
          <w:tcPr>
            <w:tcW w:w="1383" w:type="dxa"/>
            <w:gridSpan w:val="2"/>
            <w:tcBorders>
              <w:top w:val="single" w:sz="4" w:space="0" w:color="000000"/>
              <w:left w:val="nil"/>
              <w:bottom w:val="single" w:sz="4" w:space="0" w:color="000000"/>
              <w:right w:val="nil"/>
            </w:tcBorders>
          </w:tcPr>
          <w:p w:rsidR="00794A3D" w:rsidRDefault="00AD30E5">
            <w:pPr>
              <w:spacing w:after="0"/>
              <w:ind w:right="262"/>
              <w:jc w:val="right"/>
            </w:pPr>
            <w:r>
              <w:rPr>
                <w:rFonts w:ascii="Times New Roman" w:eastAsia="Times New Roman" w:hAnsi="Times New Roman" w:cs="Times New Roman"/>
                <w:b/>
                <w:sz w:val="20"/>
              </w:rPr>
              <w:t xml:space="preserve">(14)   </w:t>
            </w:r>
          </w:p>
        </w:tc>
        <w:tc>
          <w:tcPr>
            <w:tcW w:w="1258" w:type="dxa"/>
            <w:gridSpan w:val="2"/>
            <w:tcBorders>
              <w:top w:val="single" w:sz="4" w:space="0" w:color="000000"/>
              <w:left w:val="nil"/>
              <w:bottom w:val="single" w:sz="4" w:space="0" w:color="000000"/>
              <w:right w:val="nil"/>
            </w:tcBorders>
          </w:tcPr>
          <w:p w:rsidR="00794A3D" w:rsidRDefault="00AD30E5">
            <w:pPr>
              <w:spacing w:after="0"/>
              <w:ind w:right="97"/>
              <w:jc w:val="right"/>
            </w:pPr>
            <w:r>
              <w:rPr>
                <w:rFonts w:ascii="Times New Roman" w:eastAsia="Times New Roman" w:hAnsi="Times New Roman" w:cs="Times New Roman"/>
                <w:b/>
                <w:sz w:val="20"/>
              </w:rPr>
              <w:t xml:space="preserve">2 794 </w:t>
            </w:r>
          </w:p>
        </w:tc>
      </w:tr>
      <w:tr w:rsidR="00794A3D">
        <w:trPr>
          <w:trHeight w:val="1521"/>
        </w:trPr>
        <w:tc>
          <w:tcPr>
            <w:tcW w:w="3714" w:type="dxa"/>
            <w:tcBorders>
              <w:top w:val="single" w:sz="4" w:space="0" w:color="000000"/>
              <w:left w:val="nil"/>
              <w:bottom w:val="nil"/>
              <w:right w:val="nil"/>
            </w:tcBorders>
          </w:tcPr>
          <w:p w:rsidR="00794A3D" w:rsidRDefault="00AD30E5">
            <w:pPr>
              <w:spacing w:after="52"/>
              <w:ind w:left="108"/>
            </w:pPr>
            <w:r>
              <w:rPr>
                <w:rFonts w:ascii="Times New Roman" w:eastAsia="Times New Roman" w:hAnsi="Times New Roman" w:cs="Times New Roman"/>
                <w:b/>
                <w:sz w:val="20"/>
              </w:rPr>
              <w:t xml:space="preserve"> </w:t>
            </w:r>
          </w:p>
          <w:p w:rsidR="00794A3D" w:rsidRDefault="00AD30E5">
            <w:pPr>
              <w:spacing w:after="248"/>
              <w:ind w:left="108"/>
            </w:pPr>
            <w:r>
              <w:rPr>
                <w:rFonts w:ascii="Times New Roman" w:eastAsia="Times New Roman" w:hAnsi="Times New Roman" w:cs="Times New Roman"/>
                <w:b/>
                <w:sz w:val="20"/>
              </w:rPr>
              <w:t xml:space="preserve">ЗАЕМИ </w:t>
            </w:r>
          </w:p>
          <w:p w:rsidR="00794A3D" w:rsidRDefault="00AD30E5">
            <w:pPr>
              <w:spacing w:after="0"/>
              <w:ind w:left="108"/>
            </w:pPr>
            <w:r>
              <w:rPr>
                <w:rFonts w:ascii="Times New Roman" w:eastAsia="Times New Roman" w:hAnsi="Times New Roman" w:cs="Times New Roman"/>
                <w:sz w:val="20"/>
              </w:rPr>
              <w:t xml:space="preserve"> </w:t>
            </w:r>
          </w:p>
        </w:tc>
        <w:tc>
          <w:tcPr>
            <w:tcW w:w="1277" w:type="dxa"/>
            <w:tcBorders>
              <w:top w:val="single" w:sz="4" w:space="0" w:color="000000"/>
              <w:left w:val="nil"/>
              <w:bottom w:val="nil"/>
              <w:right w:val="nil"/>
            </w:tcBorders>
          </w:tcPr>
          <w:p w:rsidR="00794A3D" w:rsidRDefault="00794A3D"/>
        </w:tc>
        <w:tc>
          <w:tcPr>
            <w:tcW w:w="802" w:type="dxa"/>
            <w:tcBorders>
              <w:top w:val="single" w:sz="4" w:space="0" w:color="000000"/>
              <w:left w:val="nil"/>
              <w:bottom w:val="nil"/>
              <w:right w:val="nil"/>
            </w:tcBorders>
          </w:tcPr>
          <w:p w:rsidR="00794A3D" w:rsidRDefault="00794A3D"/>
        </w:tc>
        <w:tc>
          <w:tcPr>
            <w:tcW w:w="646" w:type="dxa"/>
            <w:gridSpan w:val="2"/>
            <w:tcBorders>
              <w:top w:val="single" w:sz="4" w:space="0" w:color="000000"/>
              <w:left w:val="nil"/>
              <w:bottom w:val="nil"/>
              <w:right w:val="nil"/>
            </w:tcBorders>
          </w:tcPr>
          <w:p w:rsidR="00794A3D" w:rsidRDefault="00794A3D"/>
        </w:tc>
        <w:tc>
          <w:tcPr>
            <w:tcW w:w="1383" w:type="dxa"/>
            <w:gridSpan w:val="2"/>
            <w:tcBorders>
              <w:top w:val="single" w:sz="4" w:space="0" w:color="000000"/>
              <w:left w:val="nil"/>
              <w:bottom w:val="nil"/>
              <w:right w:val="nil"/>
            </w:tcBorders>
            <w:vAlign w:val="bottom"/>
          </w:tcPr>
          <w:p w:rsidR="00794A3D" w:rsidRDefault="00AD30E5">
            <w:pPr>
              <w:spacing w:after="30"/>
              <w:ind w:left="112"/>
              <w:jc w:val="center"/>
            </w:pPr>
            <w:r>
              <w:rPr>
                <w:rFonts w:ascii="Times New Roman" w:eastAsia="Times New Roman" w:hAnsi="Times New Roman" w:cs="Times New Roman"/>
                <w:b/>
                <w:sz w:val="20"/>
              </w:rPr>
              <w:t xml:space="preserve">КЪМ 30  </w:t>
            </w:r>
          </w:p>
          <w:p w:rsidR="00794A3D" w:rsidRDefault="00AD30E5">
            <w:pPr>
              <w:spacing w:after="0"/>
              <w:ind w:left="473" w:firstLine="106"/>
            </w:pPr>
            <w:r>
              <w:rPr>
                <w:rFonts w:ascii="Times New Roman" w:eastAsia="Times New Roman" w:hAnsi="Times New Roman" w:cs="Times New Roman"/>
                <w:b/>
                <w:sz w:val="20"/>
              </w:rPr>
              <w:t xml:space="preserve">ЮНИ  2016 г. </w:t>
            </w:r>
          </w:p>
        </w:tc>
        <w:tc>
          <w:tcPr>
            <w:tcW w:w="1258" w:type="dxa"/>
            <w:gridSpan w:val="2"/>
            <w:tcBorders>
              <w:top w:val="single" w:sz="4" w:space="0" w:color="000000"/>
              <w:left w:val="nil"/>
              <w:bottom w:val="nil"/>
              <w:right w:val="nil"/>
            </w:tcBorders>
            <w:vAlign w:val="bottom"/>
          </w:tcPr>
          <w:p w:rsidR="00794A3D" w:rsidRDefault="00AD30E5">
            <w:pPr>
              <w:spacing w:after="5"/>
              <w:ind w:right="48"/>
              <w:jc w:val="right"/>
            </w:pPr>
            <w:r>
              <w:rPr>
                <w:rFonts w:ascii="Times New Roman" w:eastAsia="Times New Roman" w:hAnsi="Times New Roman" w:cs="Times New Roman"/>
                <w:b/>
                <w:sz w:val="20"/>
              </w:rPr>
              <w:t xml:space="preserve"> </w:t>
            </w:r>
          </w:p>
          <w:p w:rsidR="00794A3D" w:rsidRDefault="00AD30E5">
            <w:pPr>
              <w:spacing w:after="0"/>
              <w:ind w:right="100"/>
              <w:jc w:val="right"/>
            </w:pPr>
            <w:r>
              <w:rPr>
                <w:rFonts w:ascii="Times New Roman" w:eastAsia="Times New Roman" w:hAnsi="Times New Roman" w:cs="Times New Roman"/>
                <w:b/>
                <w:sz w:val="20"/>
              </w:rPr>
              <w:t xml:space="preserve">КЪМ 31 </w:t>
            </w:r>
          </w:p>
          <w:p w:rsidR="00794A3D" w:rsidRDefault="00AD30E5">
            <w:pPr>
              <w:spacing w:after="0"/>
              <w:ind w:right="96"/>
              <w:jc w:val="right"/>
            </w:pPr>
            <w:r>
              <w:rPr>
                <w:rFonts w:ascii="Times New Roman" w:eastAsia="Times New Roman" w:hAnsi="Times New Roman" w:cs="Times New Roman"/>
                <w:b/>
                <w:sz w:val="20"/>
              </w:rPr>
              <w:t xml:space="preserve">ДЕКЕМВРИ 2015 г. </w:t>
            </w:r>
          </w:p>
        </w:tc>
      </w:tr>
      <w:tr w:rsidR="00794A3D">
        <w:trPr>
          <w:trHeight w:val="478"/>
        </w:trPr>
        <w:tc>
          <w:tcPr>
            <w:tcW w:w="5793" w:type="dxa"/>
            <w:gridSpan w:val="3"/>
            <w:tcBorders>
              <w:top w:val="nil"/>
              <w:left w:val="nil"/>
              <w:bottom w:val="nil"/>
              <w:right w:val="nil"/>
            </w:tcBorders>
          </w:tcPr>
          <w:p w:rsidR="00794A3D" w:rsidRDefault="00AD30E5">
            <w:pPr>
              <w:spacing w:after="40"/>
              <w:ind w:left="108"/>
            </w:pPr>
            <w:r>
              <w:rPr>
                <w:rFonts w:ascii="Times New Roman" w:eastAsia="Times New Roman" w:hAnsi="Times New Roman" w:cs="Times New Roman"/>
                <w:b/>
                <w:sz w:val="20"/>
              </w:rPr>
              <w:t xml:space="preserve">Текущи </w:t>
            </w:r>
          </w:p>
          <w:p w:rsidR="00794A3D" w:rsidRDefault="00AD30E5">
            <w:pPr>
              <w:spacing w:after="0"/>
              <w:ind w:left="108"/>
            </w:pPr>
            <w:r>
              <w:rPr>
                <w:rFonts w:ascii="Times New Roman" w:eastAsia="Times New Roman" w:hAnsi="Times New Roman" w:cs="Times New Roman"/>
                <w:sz w:val="20"/>
              </w:rPr>
              <w:t xml:space="preserve">Заеми от свързани лица (Приложение  21) </w:t>
            </w:r>
          </w:p>
        </w:tc>
        <w:tc>
          <w:tcPr>
            <w:tcW w:w="646" w:type="dxa"/>
            <w:gridSpan w:val="2"/>
            <w:tcBorders>
              <w:top w:val="nil"/>
              <w:left w:val="nil"/>
              <w:bottom w:val="nil"/>
              <w:right w:val="nil"/>
            </w:tcBorders>
          </w:tcPr>
          <w:p w:rsidR="00794A3D" w:rsidRDefault="00794A3D"/>
        </w:tc>
        <w:tc>
          <w:tcPr>
            <w:tcW w:w="1383" w:type="dxa"/>
            <w:gridSpan w:val="2"/>
            <w:tcBorders>
              <w:top w:val="nil"/>
              <w:left w:val="nil"/>
              <w:bottom w:val="nil"/>
              <w:right w:val="nil"/>
            </w:tcBorders>
          </w:tcPr>
          <w:p w:rsidR="00794A3D" w:rsidRDefault="00AD30E5">
            <w:pPr>
              <w:spacing w:after="8"/>
              <w:ind w:right="212"/>
              <w:jc w:val="right"/>
            </w:pPr>
            <w:r>
              <w:rPr>
                <w:rFonts w:ascii="Times New Roman" w:eastAsia="Times New Roman" w:hAnsi="Times New Roman" w:cs="Times New Roman"/>
                <w:sz w:val="20"/>
              </w:rPr>
              <w:t xml:space="preserve"> </w:t>
            </w:r>
          </w:p>
          <w:p w:rsidR="00794A3D" w:rsidRDefault="00AD30E5">
            <w:pPr>
              <w:spacing w:after="0"/>
              <w:ind w:left="564"/>
            </w:pPr>
            <w:r>
              <w:rPr>
                <w:rFonts w:ascii="Times New Roman" w:eastAsia="Times New Roman" w:hAnsi="Times New Roman" w:cs="Times New Roman"/>
                <w:sz w:val="20"/>
              </w:rPr>
              <w:t xml:space="preserve">11 975 </w:t>
            </w:r>
          </w:p>
        </w:tc>
        <w:tc>
          <w:tcPr>
            <w:tcW w:w="1258" w:type="dxa"/>
            <w:gridSpan w:val="2"/>
            <w:tcBorders>
              <w:top w:val="nil"/>
              <w:left w:val="nil"/>
              <w:bottom w:val="nil"/>
              <w:right w:val="nil"/>
            </w:tcBorders>
          </w:tcPr>
          <w:p w:rsidR="00794A3D" w:rsidRDefault="00AD30E5">
            <w:pPr>
              <w:spacing w:after="8"/>
              <w:ind w:right="48"/>
              <w:jc w:val="right"/>
            </w:pPr>
            <w:r>
              <w:rPr>
                <w:rFonts w:ascii="Times New Roman" w:eastAsia="Times New Roman" w:hAnsi="Times New Roman" w:cs="Times New Roman"/>
                <w:sz w:val="20"/>
              </w:rPr>
              <w:t xml:space="preserve"> </w:t>
            </w:r>
          </w:p>
          <w:p w:rsidR="00794A3D" w:rsidRDefault="00AD30E5">
            <w:pPr>
              <w:spacing w:after="0"/>
              <w:ind w:right="97"/>
              <w:jc w:val="right"/>
            </w:pPr>
            <w:r>
              <w:rPr>
                <w:rFonts w:ascii="Times New Roman" w:eastAsia="Times New Roman" w:hAnsi="Times New Roman" w:cs="Times New Roman"/>
                <w:sz w:val="20"/>
              </w:rPr>
              <w:t xml:space="preserve">30 460 </w:t>
            </w:r>
          </w:p>
        </w:tc>
      </w:tr>
      <w:tr w:rsidR="00794A3D">
        <w:trPr>
          <w:trHeight w:val="262"/>
        </w:trPr>
        <w:tc>
          <w:tcPr>
            <w:tcW w:w="7002" w:type="dxa"/>
            <w:gridSpan w:val="6"/>
            <w:tcBorders>
              <w:top w:val="nil"/>
              <w:left w:val="nil"/>
              <w:bottom w:val="single" w:sz="4" w:space="0" w:color="000000"/>
              <w:right w:val="nil"/>
            </w:tcBorders>
          </w:tcPr>
          <w:p w:rsidR="00794A3D" w:rsidRDefault="00AD30E5">
            <w:pPr>
              <w:spacing w:after="0"/>
              <w:ind w:left="108"/>
            </w:pPr>
            <w:r>
              <w:rPr>
                <w:rFonts w:ascii="Times New Roman" w:eastAsia="Times New Roman" w:hAnsi="Times New Roman" w:cs="Times New Roman"/>
                <w:sz w:val="20"/>
              </w:rPr>
              <w:t xml:space="preserve">Финансиране по договор за обратно изкупуване на природен газ </w:t>
            </w:r>
          </w:p>
        </w:tc>
        <w:tc>
          <w:tcPr>
            <w:tcW w:w="1421" w:type="dxa"/>
            <w:gridSpan w:val="2"/>
            <w:tcBorders>
              <w:top w:val="nil"/>
              <w:left w:val="nil"/>
              <w:bottom w:val="single" w:sz="4" w:space="0" w:color="000000"/>
              <w:right w:val="nil"/>
            </w:tcBorders>
          </w:tcPr>
          <w:p w:rsidR="00794A3D" w:rsidRDefault="00AD30E5">
            <w:pPr>
              <w:spacing w:after="0"/>
              <w:ind w:left="482"/>
            </w:pPr>
            <w:r>
              <w:rPr>
                <w:rFonts w:ascii="Times New Roman" w:eastAsia="Times New Roman" w:hAnsi="Times New Roman" w:cs="Times New Roman"/>
                <w:sz w:val="20"/>
              </w:rPr>
              <w:t xml:space="preserve">- </w:t>
            </w:r>
          </w:p>
        </w:tc>
        <w:tc>
          <w:tcPr>
            <w:tcW w:w="655" w:type="dxa"/>
            <w:tcBorders>
              <w:top w:val="nil"/>
              <w:left w:val="nil"/>
              <w:bottom w:val="single" w:sz="4" w:space="0" w:color="000000"/>
              <w:right w:val="nil"/>
            </w:tcBorders>
          </w:tcPr>
          <w:p w:rsidR="00794A3D" w:rsidRDefault="00AD30E5">
            <w:pPr>
              <w:spacing w:after="0"/>
              <w:jc w:val="both"/>
            </w:pPr>
            <w:r>
              <w:rPr>
                <w:rFonts w:ascii="Times New Roman" w:eastAsia="Times New Roman" w:hAnsi="Times New Roman" w:cs="Times New Roman"/>
                <w:sz w:val="20"/>
              </w:rPr>
              <w:t xml:space="preserve">12 054 </w:t>
            </w:r>
          </w:p>
        </w:tc>
      </w:tr>
      <w:tr w:rsidR="00794A3D">
        <w:trPr>
          <w:trHeight w:val="266"/>
        </w:trPr>
        <w:tc>
          <w:tcPr>
            <w:tcW w:w="7002" w:type="dxa"/>
            <w:gridSpan w:val="6"/>
            <w:tcBorders>
              <w:top w:val="single" w:sz="4" w:space="0" w:color="000000"/>
              <w:left w:val="nil"/>
              <w:bottom w:val="single" w:sz="4" w:space="0" w:color="000000"/>
              <w:right w:val="nil"/>
            </w:tcBorders>
          </w:tcPr>
          <w:p w:rsidR="00794A3D" w:rsidRDefault="00AD30E5">
            <w:pPr>
              <w:spacing w:after="0"/>
              <w:ind w:left="108"/>
            </w:pPr>
            <w:r>
              <w:rPr>
                <w:rFonts w:ascii="Times New Roman" w:eastAsia="Times New Roman" w:hAnsi="Times New Roman" w:cs="Times New Roman"/>
                <w:b/>
                <w:sz w:val="20"/>
              </w:rPr>
              <w:t xml:space="preserve">Общо текущи </w:t>
            </w:r>
          </w:p>
        </w:tc>
        <w:tc>
          <w:tcPr>
            <w:tcW w:w="1421" w:type="dxa"/>
            <w:gridSpan w:val="2"/>
            <w:tcBorders>
              <w:top w:val="single" w:sz="4" w:space="0" w:color="000000"/>
              <w:left w:val="nil"/>
              <w:bottom w:val="single" w:sz="4" w:space="0" w:color="000000"/>
              <w:right w:val="nil"/>
            </w:tcBorders>
          </w:tcPr>
          <w:p w:rsidR="00794A3D" w:rsidRDefault="00AD30E5">
            <w:pPr>
              <w:spacing w:after="0"/>
            </w:pPr>
            <w:r>
              <w:rPr>
                <w:rFonts w:ascii="Times New Roman" w:eastAsia="Times New Roman" w:hAnsi="Times New Roman" w:cs="Times New Roman"/>
                <w:b/>
                <w:sz w:val="20"/>
              </w:rPr>
              <w:t xml:space="preserve">11 975 </w:t>
            </w:r>
          </w:p>
        </w:tc>
        <w:tc>
          <w:tcPr>
            <w:tcW w:w="655" w:type="dxa"/>
            <w:tcBorders>
              <w:top w:val="single" w:sz="4" w:space="0" w:color="000000"/>
              <w:left w:val="nil"/>
              <w:bottom w:val="single" w:sz="4" w:space="0" w:color="000000"/>
              <w:right w:val="nil"/>
            </w:tcBorders>
          </w:tcPr>
          <w:p w:rsidR="00794A3D" w:rsidRDefault="00AD30E5">
            <w:pPr>
              <w:spacing w:after="0"/>
              <w:jc w:val="both"/>
            </w:pPr>
            <w:r>
              <w:rPr>
                <w:rFonts w:ascii="Times New Roman" w:eastAsia="Times New Roman" w:hAnsi="Times New Roman" w:cs="Times New Roman"/>
                <w:b/>
                <w:sz w:val="20"/>
              </w:rPr>
              <w:t xml:space="preserve">42 514 </w:t>
            </w:r>
          </w:p>
        </w:tc>
      </w:tr>
      <w:tr w:rsidR="00794A3D">
        <w:trPr>
          <w:trHeight w:val="264"/>
        </w:trPr>
        <w:tc>
          <w:tcPr>
            <w:tcW w:w="7002" w:type="dxa"/>
            <w:gridSpan w:val="6"/>
            <w:tcBorders>
              <w:top w:val="single" w:sz="4" w:space="0" w:color="000000"/>
              <w:left w:val="nil"/>
              <w:bottom w:val="single" w:sz="4" w:space="0" w:color="000000"/>
              <w:right w:val="nil"/>
            </w:tcBorders>
          </w:tcPr>
          <w:p w:rsidR="00794A3D" w:rsidRDefault="00AD30E5">
            <w:pPr>
              <w:spacing w:after="0"/>
              <w:ind w:left="108"/>
            </w:pPr>
            <w:r>
              <w:rPr>
                <w:rFonts w:ascii="Times New Roman" w:eastAsia="Times New Roman" w:hAnsi="Times New Roman" w:cs="Times New Roman"/>
                <w:b/>
                <w:sz w:val="20"/>
              </w:rPr>
              <w:t xml:space="preserve"> </w:t>
            </w:r>
          </w:p>
        </w:tc>
        <w:tc>
          <w:tcPr>
            <w:tcW w:w="1421" w:type="dxa"/>
            <w:gridSpan w:val="2"/>
            <w:tcBorders>
              <w:top w:val="single" w:sz="4" w:space="0" w:color="000000"/>
              <w:left w:val="nil"/>
              <w:bottom w:val="single" w:sz="4" w:space="0" w:color="000000"/>
              <w:right w:val="nil"/>
            </w:tcBorders>
          </w:tcPr>
          <w:p w:rsidR="00794A3D" w:rsidRDefault="00AD30E5">
            <w:pPr>
              <w:spacing w:after="0"/>
              <w:ind w:left="550"/>
            </w:pPr>
            <w:r>
              <w:rPr>
                <w:rFonts w:ascii="Times New Roman" w:eastAsia="Times New Roman" w:hAnsi="Times New Roman" w:cs="Times New Roman"/>
                <w:sz w:val="20"/>
              </w:rPr>
              <w:t xml:space="preserve"> </w:t>
            </w:r>
          </w:p>
        </w:tc>
        <w:tc>
          <w:tcPr>
            <w:tcW w:w="655" w:type="dxa"/>
            <w:tcBorders>
              <w:top w:val="single" w:sz="4" w:space="0" w:color="000000"/>
              <w:left w:val="nil"/>
              <w:bottom w:val="single" w:sz="4" w:space="0" w:color="000000"/>
              <w:right w:val="nil"/>
            </w:tcBorders>
          </w:tcPr>
          <w:p w:rsidR="00794A3D" w:rsidRDefault="00AD30E5">
            <w:pPr>
              <w:spacing w:after="0"/>
              <w:ind w:right="48"/>
              <w:jc w:val="right"/>
            </w:pPr>
            <w:r>
              <w:rPr>
                <w:rFonts w:ascii="Times New Roman" w:eastAsia="Times New Roman" w:hAnsi="Times New Roman" w:cs="Times New Roman"/>
                <w:sz w:val="20"/>
              </w:rPr>
              <w:t xml:space="preserve"> </w:t>
            </w:r>
          </w:p>
        </w:tc>
      </w:tr>
      <w:tr w:rsidR="00794A3D">
        <w:trPr>
          <w:trHeight w:val="264"/>
        </w:trPr>
        <w:tc>
          <w:tcPr>
            <w:tcW w:w="7002" w:type="dxa"/>
            <w:gridSpan w:val="6"/>
            <w:tcBorders>
              <w:top w:val="single" w:sz="4" w:space="0" w:color="000000"/>
              <w:left w:val="nil"/>
              <w:bottom w:val="single" w:sz="4" w:space="0" w:color="000000"/>
              <w:right w:val="nil"/>
            </w:tcBorders>
          </w:tcPr>
          <w:p w:rsidR="00794A3D" w:rsidRDefault="00AD30E5">
            <w:pPr>
              <w:spacing w:after="0"/>
              <w:ind w:left="108"/>
            </w:pPr>
            <w:r>
              <w:rPr>
                <w:rFonts w:ascii="Times New Roman" w:eastAsia="Times New Roman" w:hAnsi="Times New Roman" w:cs="Times New Roman"/>
                <w:b/>
                <w:sz w:val="20"/>
              </w:rPr>
              <w:t xml:space="preserve">Общо заеми </w:t>
            </w:r>
          </w:p>
        </w:tc>
        <w:tc>
          <w:tcPr>
            <w:tcW w:w="1421" w:type="dxa"/>
            <w:gridSpan w:val="2"/>
            <w:tcBorders>
              <w:top w:val="single" w:sz="4" w:space="0" w:color="000000"/>
              <w:left w:val="nil"/>
              <w:bottom w:val="single" w:sz="4" w:space="0" w:color="000000"/>
              <w:right w:val="nil"/>
            </w:tcBorders>
          </w:tcPr>
          <w:p w:rsidR="00794A3D" w:rsidRDefault="00AD30E5">
            <w:pPr>
              <w:spacing w:after="0"/>
            </w:pPr>
            <w:r>
              <w:rPr>
                <w:rFonts w:ascii="Times New Roman" w:eastAsia="Times New Roman" w:hAnsi="Times New Roman" w:cs="Times New Roman"/>
                <w:b/>
                <w:sz w:val="20"/>
              </w:rPr>
              <w:t xml:space="preserve">11 975 </w:t>
            </w:r>
          </w:p>
        </w:tc>
        <w:tc>
          <w:tcPr>
            <w:tcW w:w="655" w:type="dxa"/>
            <w:tcBorders>
              <w:top w:val="single" w:sz="4" w:space="0" w:color="000000"/>
              <w:left w:val="nil"/>
              <w:bottom w:val="single" w:sz="4" w:space="0" w:color="000000"/>
              <w:right w:val="nil"/>
            </w:tcBorders>
          </w:tcPr>
          <w:p w:rsidR="00794A3D" w:rsidRDefault="00AD30E5">
            <w:pPr>
              <w:spacing w:after="0"/>
              <w:jc w:val="both"/>
            </w:pPr>
            <w:r>
              <w:rPr>
                <w:rFonts w:ascii="Times New Roman" w:eastAsia="Times New Roman" w:hAnsi="Times New Roman" w:cs="Times New Roman"/>
                <w:b/>
                <w:sz w:val="20"/>
              </w:rPr>
              <w:t xml:space="preserve">42 514 </w:t>
            </w:r>
          </w:p>
        </w:tc>
      </w:tr>
    </w:tbl>
    <w:p w:rsidR="00794A3D" w:rsidRDefault="00AD30E5">
      <w:pPr>
        <w:spacing w:after="17"/>
        <w:ind w:left="108"/>
      </w:pPr>
      <w:r>
        <w:rPr>
          <w:rFonts w:ascii="Times New Roman" w:eastAsia="Times New Roman" w:hAnsi="Times New Roman" w:cs="Times New Roman"/>
          <w:b/>
          <w:sz w:val="20"/>
        </w:rPr>
        <w:t xml:space="preserve"> </w:t>
      </w:r>
    </w:p>
    <w:p w:rsidR="00794A3D" w:rsidRDefault="00AD30E5">
      <w:pPr>
        <w:spacing w:after="5"/>
        <w:ind w:left="108"/>
      </w:pPr>
      <w:r>
        <w:rPr>
          <w:rFonts w:ascii="Times New Roman" w:eastAsia="Times New Roman" w:hAnsi="Times New Roman" w:cs="Times New Roman"/>
          <w:b/>
          <w:sz w:val="20"/>
        </w:rPr>
        <w:t xml:space="preserve"> </w:t>
      </w:r>
    </w:p>
    <w:p w:rsidR="00794A3D" w:rsidRDefault="00AD30E5">
      <w:pPr>
        <w:spacing w:after="5" w:line="269" w:lineRule="auto"/>
        <w:ind w:left="103" w:hanging="10"/>
        <w:jc w:val="both"/>
      </w:pPr>
      <w:r>
        <w:rPr>
          <w:rFonts w:ascii="Times New Roman" w:eastAsia="Times New Roman" w:hAnsi="Times New Roman" w:cs="Times New Roman"/>
          <w:b/>
          <w:sz w:val="20"/>
        </w:rPr>
        <w:t xml:space="preserve">14. </w:t>
      </w:r>
    </w:p>
    <w:p w:rsidR="00794A3D" w:rsidRDefault="00AD30E5">
      <w:pPr>
        <w:spacing w:after="475" w:line="265" w:lineRule="auto"/>
        <w:ind w:left="108" w:right="9568"/>
      </w:pPr>
      <w:r>
        <w:rPr>
          <w:rFonts w:ascii="Times New Roman" w:eastAsia="Times New Roman" w:hAnsi="Times New Roman" w:cs="Times New Roman"/>
          <w:b/>
          <w:sz w:val="20"/>
        </w:rPr>
        <w:t xml:space="preserve">  </w:t>
      </w:r>
    </w:p>
    <w:p w:rsidR="00794A3D" w:rsidRDefault="00AD30E5">
      <w:pPr>
        <w:spacing w:after="478"/>
        <w:ind w:left="108"/>
      </w:pPr>
      <w:r>
        <w:rPr>
          <w:rFonts w:ascii="Times New Roman" w:eastAsia="Times New Roman" w:hAnsi="Times New Roman" w:cs="Times New Roman"/>
          <w:b/>
          <w:sz w:val="20"/>
        </w:rPr>
        <w:t xml:space="preserve"> </w:t>
      </w:r>
    </w:p>
    <w:p w:rsidR="00794A3D" w:rsidRDefault="00AD30E5">
      <w:pPr>
        <w:spacing w:after="10" w:line="265" w:lineRule="auto"/>
        <w:ind w:left="108" w:right="9568"/>
      </w:pPr>
      <w:r>
        <w:rPr>
          <w:rFonts w:ascii="Times New Roman" w:eastAsia="Times New Roman" w:hAnsi="Times New Roman" w:cs="Times New Roman"/>
          <w:b/>
          <w:sz w:val="20"/>
        </w:rPr>
        <w:t xml:space="preserve">  </w:t>
      </w:r>
    </w:p>
    <w:p w:rsidR="00794A3D" w:rsidRDefault="00AD30E5">
      <w:pPr>
        <w:spacing w:after="17"/>
        <w:ind w:left="108"/>
      </w:pPr>
      <w:r>
        <w:rPr>
          <w:rFonts w:ascii="Times New Roman" w:eastAsia="Times New Roman" w:hAnsi="Times New Roman" w:cs="Times New Roman"/>
          <w:b/>
          <w:sz w:val="20"/>
        </w:rPr>
        <w:t xml:space="preserve"> </w:t>
      </w:r>
    </w:p>
    <w:p w:rsidR="00794A3D" w:rsidRDefault="00AD30E5">
      <w:pPr>
        <w:spacing w:after="5"/>
        <w:ind w:left="108"/>
      </w:pPr>
      <w:r>
        <w:rPr>
          <w:rFonts w:ascii="Times New Roman" w:eastAsia="Times New Roman" w:hAnsi="Times New Roman" w:cs="Times New Roman"/>
          <w:b/>
          <w:sz w:val="20"/>
        </w:rPr>
        <w:t xml:space="preserve"> </w:t>
      </w:r>
    </w:p>
    <w:p w:rsidR="00794A3D" w:rsidRDefault="00AD30E5">
      <w:pPr>
        <w:spacing w:after="5" w:line="269" w:lineRule="auto"/>
        <w:ind w:left="103" w:hanging="10"/>
        <w:jc w:val="both"/>
      </w:pPr>
      <w:r>
        <w:rPr>
          <w:rFonts w:ascii="Times New Roman" w:eastAsia="Times New Roman" w:hAnsi="Times New Roman" w:cs="Times New Roman"/>
          <w:b/>
          <w:sz w:val="20"/>
        </w:rPr>
        <w:t xml:space="preserve">15.  </w:t>
      </w:r>
    </w:p>
    <w:p w:rsidR="00794A3D" w:rsidRDefault="00AD30E5">
      <w:pPr>
        <w:spacing w:after="238"/>
        <w:ind w:left="108"/>
      </w:pPr>
      <w:r>
        <w:rPr>
          <w:rFonts w:ascii="Times New Roman" w:eastAsia="Times New Roman" w:hAnsi="Times New Roman" w:cs="Times New Roman"/>
          <w:sz w:val="20"/>
        </w:rPr>
        <w:t xml:space="preserve"> </w:t>
      </w:r>
    </w:p>
    <w:p w:rsidR="00794A3D" w:rsidRDefault="00AD30E5">
      <w:pPr>
        <w:spacing w:after="238"/>
        <w:ind w:left="108"/>
      </w:pPr>
      <w:r>
        <w:rPr>
          <w:rFonts w:ascii="Times New Roman" w:eastAsia="Times New Roman" w:hAnsi="Times New Roman" w:cs="Times New Roman"/>
          <w:sz w:val="20"/>
        </w:rPr>
        <w:t xml:space="preserve"> </w:t>
      </w:r>
    </w:p>
    <w:p w:rsidR="00794A3D" w:rsidRDefault="00AD30E5">
      <w:pPr>
        <w:spacing w:after="8"/>
        <w:ind w:left="108"/>
      </w:pPr>
      <w:r>
        <w:rPr>
          <w:rFonts w:ascii="Times New Roman" w:eastAsia="Times New Roman" w:hAnsi="Times New Roman" w:cs="Times New Roman"/>
          <w:sz w:val="20"/>
        </w:rPr>
        <w:t xml:space="preserve"> </w:t>
      </w:r>
    </w:p>
    <w:p w:rsidR="00794A3D" w:rsidRDefault="00AD30E5">
      <w:pPr>
        <w:spacing w:after="14" w:line="265" w:lineRule="auto"/>
        <w:ind w:left="108" w:right="9568"/>
      </w:pPr>
      <w:r>
        <w:rPr>
          <w:rFonts w:ascii="Times New Roman" w:eastAsia="Times New Roman" w:hAnsi="Times New Roman" w:cs="Times New Roman"/>
          <w:sz w:val="20"/>
        </w:rPr>
        <w:t xml:space="preserve">  </w:t>
      </w:r>
    </w:p>
    <w:p w:rsidR="00794A3D" w:rsidRDefault="00AD30E5">
      <w:pPr>
        <w:spacing w:after="17"/>
        <w:ind w:left="108"/>
      </w:pPr>
      <w:r>
        <w:rPr>
          <w:rFonts w:ascii="Times New Roman" w:eastAsia="Times New Roman" w:hAnsi="Times New Roman" w:cs="Times New Roman"/>
          <w:b/>
          <w:sz w:val="20"/>
        </w:rPr>
        <w:t xml:space="preserve"> </w:t>
      </w:r>
    </w:p>
    <w:p w:rsidR="00794A3D" w:rsidRDefault="00AD30E5">
      <w:pPr>
        <w:spacing w:after="15"/>
        <w:ind w:left="108"/>
      </w:pPr>
      <w:r>
        <w:rPr>
          <w:rFonts w:ascii="Times New Roman" w:eastAsia="Times New Roman" w:hAnsi="Times New Roman" w:cs="Times New Roman"/>
          <w:b/>
          <w:sz w:val="20"/>
        </w:rPr>
        <w:t xml:space="preserve"> </w:t>
      </w:r>
    </w:p>
    <w:p w:rsidR="00794A3D" w:rsidRDefault="00AD30E5">
      <w:pPr>
        <w:spacing w:after="19"/>
        <w:ind w:left="108"/>
      </w:pPr>
      <w:r>
        <w:rPr>
          <w:rFonts w:ascii="Times New Roman" w:eastAsia="Times New Roman" w:hAnsi="Times New Roman" w:cs="Times New Roman"/>
          <w:b/>
          <w:sz w:val="20"/>
        </w:rPr>
        <w:t xml:space="preserve"> </w:t>
      </w:r>
    </w:p>
    <w:p w:rsidR="00794A3D" w:rsidRDefault="00AD30E5">
      <w:pPr>
        <w:spacing w:after="47"/>
        <w:ind w:left="108"/>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rPr>
        <w:t xml:space="preserve"> </w:t>
      </w:r>
    </w:p>
    <w:p w:rsidR="00794A3D" w:rsidRDefault="00AD30E5">
      <w:pPr>
        <w:spacing w:after="123" w:line="271" w:lineRule="auto"/>
        <w:ind w:left="93" w:right="42" w:firstLine="703"/>
        <w:jc w:val="both"/>
      </w:pPr>
      <w:r>
        <w:rPr>
          <w:rFonts w:ascii="Times New Roman" w:eastAsia="Times New Roman" w:hAnsi="Times New Roman" w:cs="Times New Roman"/>
          <w:sz w:val="20"/>
        </w:rPr>
        <w:t xml:space="preserve">Заемите включват задължения към Български енергиен холдинг ЕАД </w:t>
      </w:r>
      <w:r>
        <w:rPr>
          <w:rFonts w:ascii="Times New Roman" w:eastAsia="Times New Roman" w:hAnsi="Times New Roman" w:cs="Times New Roman"/>
          <w:sz w:val="20"/>
        </w:rPr>
        <w:t xml:space="preserve">с </w:t>
      </w:r>
      <w:proofErr w:type="spellStart"/>
      <w:r>
        <w:rPr>
          <w:rFonts w:ascii="Times New Roman" w:eastAsia="Times New Roman" w:hAnsi="Times New Roman" w:cs="Times New Roman"/>
          <w:sz w:val="20"/>
        </w:rPr>
        <w:t>основаниe</w:t>
      </w:r>
      <w:proofErr w:type="spellEnd"/>
      <w:r>
        <w:rPr>
          <w:rFonts w:ascii="Times New Roman" w:eastAsia="Times New Roman" w:hAnsi="Times New Roman" w:cs="Times New Roman"/>
          <w:sz w:val="20"/>
        </w:rPr>
        <w:t xml:space="preserve"> Договор за заем на </w:t>
      </w: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стойност 47,000 хил. лв. </w:t>
      </w:r>
    </w:p>
    <w:p w:rsidR="00794A3D" w:rsidRDefault="00AD30E5">
      <w:pPr>
        <w:spacing w:after="4" w:line="271" w:lineRule="auto"/>
        <w:ind w:left="821" w:right="42" w:hanging="10"/>
        <w:jc w:val="both"/>
      </w:pPr>
      <w:r>
        <w:rPr>
          <w:rFonts w:ascii="Times New Roman" w:eastAsia="Times New Roman" w:hAnsi="Times New Roman" w:cs="Times New Roman"/>
          <w:sz w:val="20"/>
        </w:rPr>
        <w:t xml:space="preserve">Заемите не са обезпечени. Детайлна информация относно заемите от свързани лица е оповестена в Приложение 21.  </w:t>
      </w:r>
    </w:p>
    <w:p w:rsidR="00794A3D" w:rsidRDefault="00AD30E5">
      <w:pPr>
        <w:spacing w:after="47"/>
        <w:ind w:left="108"/>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rPr>
        <w:t xml:space="preserve"> </w:t>
      </w:r>
    </w:p>
    <w:p w:rsidR="00794A3D" w:rsidRDefault="00AD30E5">
      <w:pPr>
        <w:spacing w:after="4" w:line="271" w:lineRule="auto"/>
        <w:ind w:left="821" w:right="42" w:hanging="10"/>
        <w:jc w:val="both"/>
      </w:pPr>
      <w:r>
        <w:rPr>
          <w:rFonts w:ascii="Times New Roman" w:eastAsia="Times New Roman" w:hAnsi="Times New Roman" w:cs="Times New Roman"/>
          <w:sz w:val="20"/>
        </w:rPr>
        <w:t>Финансирането по договор за обратно изкупуване на природен газ, представлява получе</w:t>
      </w:r>
      <w:r>
        <w:rPr>
          <w:rFonts w:ascii="Times New Roman" w:eastAsia="Times New Roman" w:hAnsi="Times New Roman" w:cs="Times New Roman"/>
          <w:sz w:val="20"/>
        </w:rPr>
        <w:t xml:space="preserve">ни суми от контрагенти, с които Дружеството има сключен договор за продажба на природен газ с опция за </w:t>
      </w:r>
    </w:p>
    <w:p w:rsidR="00794A3D" w:rsidRDefault="00AD30E5">
      <w:pPr>
        <w:spacing w:after="4" w:line="271" w:lineRule="auto"/>
        <w:ind w:left="796" w:right="42" w:hanging="703"/>
        <w:jc w:val="both"/>
      </w:pPr>
      <w:r>
        <w:rPr>
          <w:rFonts w:ascii="Times New Roman" w:eastAsia="Times New Roman" w:hAnsi="Times New Roman" w:cs="Times New Roman"/>
          <w:b/>
          <w:sz w:val="20"/>
        </w:rPr>
        <w:lastRenderedPageBreak/>
        <w:t xml:space="preserve"> </w:t>
      </w:r>
      <w:r>
        <w:rPr>
          <w:rFonts w:ascii="Times New Roman" w:eastAsia="Times New Roman" w:hAnsi="Times New Roman" w:cs="Times New Roman"/>
          <w:sz w:val="20"/>
        </w:rPr>
        <w:t xml:space="preserve">обратно изкупуване на същите количества газ през следващ период, при фиксирани цени. Тези количествата природен газ са съхранявани в газохранилището в </w:t>
      </w:r>
      <w:r>
        <w:rPr>
          <w:rFonts w:ascii="Times New Roman" w:eastAsia="Times New Roman" w:hAnsi="Times New Roman" w:cs="Times New Roman"/>
          <w:sz w:val="20"/>
        </w:rPr>
        <w:t xml:space="preserve">с. Чирен и са предоставени при условията на отговорно пазене на Дружеството. </w:t>
      </w:r>
    </w:p>
    <w:p w:rsidR="00794A3D" w:rsidRDefault="00AD30E5">
      <w:pPr>
        <w:spacing w:after="0"/>
        <w:ind w:left="108"/>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rPr>
        <w:t xml:space="preserve"> </w:t>
      </w:r>
    </w:p>
    <w:p w:rsidR="00794A3D" w:rsidRDefault="00AD30E5">
      <w:pPr>
        <w:tabs>
          <w:tab w:val="center" w:pos="2545"/>
        </w:tabs>
        <w:spacing w:after="5" w:line="269" w:lineRule="auto"/>
      </w:pPr>
      <w:r>
        <w:rPr>
          <w:rFonts w:ascii="Times New Roman" w:eastAsia="Times New Roman" w:hAnsi="Times New Roman" w:cs="Times New Roman"/>
          <w:b/>
          <w:sz w:val="20"/>
        </w:rPr>
        <w:t>16.</w:t>
      </w:r>
      <w:r>
        <w:rPr>
          <w:rFonts w:ascii="Times New Roman" w:eastAsia="Times New Roman" w:hAnsi="Times New Roman" w:cs="Times New Roman"/>
          <w:b/>
          <w:sz w:val="20"/>
        </w:rPr>
        <w:tab/>
        <w:t xml:space="preserve">ТЪРГОВСКИ И ДРУГИ ЗАДЪЛЖЕНИЯ </w:t>
      </w:r>
    </w:p>
    <w:p w:rsidR="00794A3D" w:rsidRDefault="00AD30E5">
      <w:pPr>
        <w:spacing w:after="46"/>
        <w:ind w:left="108"/>
        <w:jc w:val="both"/>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 </w:t>
      </w:r>
    </w:p>
    <w:p w:rsidR="00794A3D" w:rsidRDefault="00AD30E5">
      <w:pPr>
        <w:pStyle w:val="Heading3"/>
        <w:ind w:left="93" w:firstLine="569"/>
      </w:pPr>
      <w:r>
        <w:rPr>
          <w:b w:val="0"/>
        </w:rPr>
        <w:t xml:space="preserve">    </w:t>
      </w:r>
      <w:r>
        <w:rPr>
          <w:b w:val="0"/>
        </w:rPr>
        <w:tab/>
      </w:r>
      <w:r>
        <w:t xml:space="preserve">КЪМ 30 КЪМ 31  </w:t>
      </w:r>
      <w:r>
        <w:tab/>
        <w:t xml:space="preserve"> ЮНИ   ДЕКЕМВРИ </w:t>
      </w:r>
    </w:p>
    <w:p w:rsidR="00794A3D" w:rsidRDefault="00AD30E5">
      <w:pPr>
        <w:tabs>
          <w:tab w:val="center" w:pos="7961"/>
          <w:tab w:val="right" w:pos="9726"/>
        </w:tabs>
        <w:spacing w:after="16"/>
      </w:pPr>
      <w:r>
        <w:tab/>
      </w:r>
      <w:r>
        <w:rPr>
          <w:rFonts w:ascii="Times New Roman" w:eastAsia="Times New Roman" w:hAnsi="Times New Roman" w:cs="Times New Roman"/>
          <w:b/>
          <w:sz w:val="20"/>
        </w:rPr>
        <w:t xml:space="preserve">2016 г. </w:t>
      </w:r>
      <w:r>
        <w:rPr>
          <w:rFonts w:ascii="Times New Roman" w:eastAsia="Times New Roman" w:hAnsi="Times New Roman" w:cs="Times New Roman"/>
          <w:b/>
          <w:sz w:val="20"/>
        </w:rPr>
        <w:tab/>
        <w:t xml:space="preserve">2015 г. </w:t>
      </w:r>
    </w:p>
    <w:p w:rsidR="00794A3D" w:rsidRDefault="00AD30E5">
      <w:pPr>
        <w:tabs>
          <w:tab w:val="center" w:pos="1651"/>
          <w:tab w:val="center" w:pos="8030"/>
          <w:tab w:val="right" w:pos="9726"/>
        </w:tabs>
        <w:spacing w:after="39" w:line="271" w:lineRule="auto"/>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rPr>
        <w:t xml:space="preserve">Търговски задължения </w:t>
      </w:r>
      <w:r>
        <w:rPr>
          <w:rFonts w:ascii="Times New Roman" w:eastAsia="Times New Roman" w:hAnsi="Times New Roman" w:cs="Times New Roman"/>
          <w:sz w:val="20"/>
        </w:rPr>
        <w:tab/>
        <w:t xml:space="preserve">2 070 </w:t>
      </w:r>
      <w:r>
        <w:rPr>
          <w:rFonts w:ascii="Times New Roman" w:eastAsia="Times New Roman" w:hAnsi="Times New Roman" w:cs="Times New Roman"/>
          <w:sz w:val="20"/>
        </w:rPr>
        <w:tab/>
        <w:t xml:space="preserve">2 078 </w:t>
      </w:r>
    </w:p>
    <w:p w:rsidR="00794A3D" w:rsidRDefault="00AD30E5">
      <w:pPr>
        <w:tabs>
          <w:tab w:val="center" w:pos="2772"/>
          <w:tab w:val="center" w:pos="7981"/>
          <w:tab w:val="right" w:pos="9726"/>
        </w:tabs>
        <w:spacing w:after="45" w:line="271" w:lineRule="auto"/>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rPr>
        <w:t>Задължения към свързани лица (</w:t>
      </w:r>
      <w:proofErr w:type="spellStart"/>
      <w:r>
        <w:rPr>
          <w:rFonts w:ascii="Times New Roman" w:eastAsia="Times New Roman" w:hAnsi="Times New Roman" w:cs="Times New Roman"/>
          <w:sz w:val="20"/>
        </w:rPr>
        <w:t>Приложени</w:t>
      </w:r>
      <w:r>
        <w:rPr>
          <w:rFonts w:ascii="Times New Roman" w:eastAsia="Times New Roman" w:hAnsi="Times New Roman" w:cs="Times New Roman"/>
          <w:sz w:val="20"/>
        </w:rPr>
        <w:t>e</w:t>
      </w:r>
      <w:proofErr w:type="spellEnd"/>
      <w:r>
        <w:rPr>
          <w:rFonts w:ascii="Times New Roman" w:eastAsia="Times New Roman" w:hAnsi="Times New Roman" w:cs="Times New Roman"/>
          <w:sz w:val="20"/>
        </w:rPr>
        <w:t xml:space="preserve"> 21) </w:t>
      </w:r>
      <w:r>
        <w:rPr>
          <w:rFonts w:ascii="Times New Roman" w:eastAsia="Times New Roman" w:hAnsi="Times New Roman" w:cs="Times New Roman"/>
          <w:sz w:val="20"/>
        </w:rPr>
        <w:tab/>
        <w:t xml:space="preserve">56 628 </w:t>
      </w:r>
      <w:r>
        <w:rPr>
          <w:rFonts w:ascii="Times New Roman" w:eastAsia="Times New Roman" w:hAnsi="Times New Roman" w:cs="Times New Roman"/>
          <w:sz w:val="20"/>
        </w:rPr>
        <w:tab/>
        <w:t xml:space="preserve">68 410 </w:t>
      </w:r>
    </w:p>
    <w:p w:rsidR="00794A3D" w:rsidRDefault="00AD30E5">
      <w:pPr>
        <w:tabs>
          <w:tab w:val="center" w:pos="2108"/>
          <w:tab w:val="center" w:pos="7981"/>
          <w:tab w:val="right" w:pos="9726"/>
        </w:tabs>
        <w:spacing w:after="44" w:line="271" w:lineRule="auto"/>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rPr>
        <w:t xml:space="preserve">Лихви за просрочени задължения </w:t>
      </w:r>
      <w:r>
        <w:rPr>
          <w:rFonts w:ascii="Times New Roman" w:eastAsia="Times New Roman" w:hAnsi="Times New Roman" w:cs="Times New Roman"/>
          <w:sz w:val="20"/>
        </w:rPr>
        <w:tab/>
        <w:t xml:space="preserve">10 280 </w:t>
      </w:r>
      <w:r>
        <w:rPr>
          <w:rFonts w:ascii="Times New Roman" w:eastAsia="Times New Roman" w:hAnsi="Times New Roman" w:cs="Times New Roman"/>
          <w:sz w:val="20"/>
        </w:rPr>
        <w:tab/>
        <w:t xml:space="preserve">12 072 </w:t>
      </w:r>
    </w:p>
    <w:p w:rsidR="00794A3D" w:rsidRDefault="00AD30E5">
      <w:pPr>
        <w:tabs>
          <w:tab w:val="center" w:pos="1836"/>
          <w:tab w:val="center" w:pos="8156"/>
          <w:tab w:val="right" w:pos="9726"/>
        </w:tabs>
        <w:spacing w:after="46" w:line="271" w:lineRule="auto"/>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rPr>
        <w:t xml:space="preserve">Задължения към персонала </w:t>
      </w:r>
      <w:r>
        <w:rPr>
          <w:rFonts w:ascii="Times New Roman" w:eastAsia="Times New Roman" w:hAnsi="Times New Roman" w:cs="Times New Roman"/>
          <w:sz w:val="20"/>
        </w:rPr>
        <w:tab/>
        <w:t xml:space="preserve">62 </w:t>
      </w:r>
      <w:r>
        <w:rPr>
          <w:rFonts w:ascii="Times New Roman" w:eastAsia="Times New Roman" w:hAnsi="Times New Roman" w:cs="Times New Roman"/>
          <w:sz w:val="20"/>
        </w:rPr>
        <w:tab/>
        <w:t xml:space="preserve">82 </w:t>
      </w:r>
    </w:p>
    <w:p w:rsidR="00794A3D" w:rsidRDefault="00AD30E5">
      <w:pPr>
        <w:tabs>
          <w:tab w:val="center" w:pos="2558"/>
          <w:tab w:val="center" w:pos="8156"/>
          <w:tab w:val="right" w:pos="9726"/>
        </w:tabs>
        <w:spacing w:after="32" w:line="271" w:lineRule="auto"/>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rPr>
        <w:t xml:space="preserve">Задължения към осигурителни предприятия </w:t>
      </w:r>
      <w:r>
        <w:rPr>
          <w:rFonts w:ascii="Times New Roman" w:eastAsia="Times New Roman" w:hAnsi="Times New Roman" w:cs="Times New Roman"/>
          <w:sz w:val="20"/>
        </w:rPr>
        <w:tab/>
        <w:t xml:space="preserve">52 </w:t>
      </w:r>
      <w:r>
        <w:rPr>
          <w:rFonts w:ascii="Times New Roman" w:eastAsia="Times New Roman" w:hAnsi="Times New Roman" w:cs="Times New Roman"/>
          <w:sz w:val="20"/>
        </w:rPr>
        <w:tab/>
        <w:t xml:space="preserve">14 </w:t>
      </w:r>
    </w:p>
    <w:p w:rsidR="00794A3D" w:rsidRDefault="00AD30E5">
      <w:pPr>
        <w:tabs>
          <w:tab w:val="center" w:pos="1346"/>
          <w:tab w:val="center" w:pos="7981"/>
          <w:tab w:val="right" w:pos="9726"/>
        </w:tabs>
        <w:spacing w:after="41" w:line="271" w:lineRule="auto"/>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rPr>
        <w:t xml:space="preserve">ДДС за внасяне </w:t>
      </w:r>
      <w:r>
        <w:rPr>
          <w:rFonts w:ascii="Times New Roman" w:eastAsia="Times New Roman" w:hAnsi="Times New Roman" w:cs="Times New Roman"/>
          <w:sz w:val="20"/>
        </w:rPr>
        <w:tab/>
        <w:t xml:space="preserve">11 182 </w:t>
      </w:r>
      <w:r>
        <w:rPr>
          <w:rFonts w:ascii="Times New Roman" w:eastAsia="Times New Roman" w:hAnsi="Times New Roman" w:cs="Times New Roman"/>
          <w:sz w:val="20"/>
        </w:rPr>
        <w:tab/>
        <w:t xml:space="preserve">103 966 </w:t>
      </w:r>
    </w:p>
    <w:p w:rsidR="00794A3D" w:rsidRDefault="00AD30E5">
      <w:pPr>
        <w:tabs>
          <w:tab w:val="center" w:pos="1409"/>
          <w:tab w:val="center" w:pos="8030"/>
          <w:tab w:val="right" w:pos="9726"/>
        </w:tabs>
        <w:spacing w:after="44" w:line="271" w:lineRule="auto"/>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rPr>
        <w:t xml:space="preserve">Акциз за внасяне </w:t>
      </w:r>
      <w:r>
        <w:rPr>
          <w:rFonts w:ascii="Times New Roman" w:eastAsia="Times New Roman" w:hAnsi="Times New Roman" w:cs="Times New Roman"/>
          <w:sz w:val="20"/>
        </w:rPr>
        <w:tab/>
        <w:t xml:space="preserve">1 141 </w:t>
      </w:r>
      <w:r>
        <w:rPr>
          <w:rFonts w:ascii="Times New Roman" w:eastAsia="Times New Roman" w:hAnsi="Times New Roman" w:cs="Times New Roman"/>
          <w:sz w:val="20"/>
        </w:rPr>
        <w:tab/>
        <w:t xml:space="preserve">396 </w:t>
      </w:r>
    </w:p>
    <w:p w:rsidR="00794A3D" w:rsidRDefault="00AD30E5">
      <w:pPr>
        <w:tabs>
          <w:tab w:val="center" w:pos="1912"/>
          <w:tab w:val="center" w:pos="8156"/>
          <w:tab w:val="right" w:pos="9726"/>
        </w:tabs>
        <w:spacing w:after="39" w:line="271" w:lineRule="auto"/>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rPr>
        <w:t>Аванси получени от клиенти</w:t>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59 </w:t>
      </w:r>
      <w:r>
        <w:rPr>
          <w:rFonts w:ascii="Times New Roman" w:eastAsia="Times New Roman" w:hAnsi="Times New Roman" w:cs="Times New Roman"/>
          <w:sz w:val="20"/>
        </w:rPr>
        <w:tab/>
        <w:t xml:space="preserve">727 </w:t>
      </w:r>
    </w:p>
    <w:p w:rsidR="00794A3D" w:rsidRDefault="00AD30E5">
      <w:pPr>
        <w:tabs>
          <w:tab w:val="center" w:pos="1466"/>
          <w:tab w:val="center" w:pos="8106"/>
          <w:tab w:val="right" w:pos="9726"/>
        </w:tabs>
        <w:spacing w:after="4" w:line="271" w:lineRule="auto"/>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rPr>
        <w:t xml:space="preserve">Други задължения </w:t>
      </w:r>
      <w:r>
        <w:rPr>
          <w:rFonts w:ascii="Times New Roman" w:eastAsia="Times New Roman" w:hAnsi="Times New Roman" w:cs="Times New Roman"/>
          <w:sz w:val="20"/>
        </w:rPr>
        <w:tab/>
        <w:t xml:space="preserve">496 </w:t>
      </w:r>
      <w:r>
        <w:rPr>
          <w:rFonts w:ascii="Times New Roman" w:eastAsia="Times New Roman" w:hAnsi="Times New Roman" w:cs="Times New Roman"/>
          <w:sz w:val="20"/>
        </w:rPr>
        <w:tab/>
        <w:t xml:space="preserve">105 </w:t>
      </w:r>
    </w:p>
    <w:tbl>
      <w:tblPr>
        <w:tblStyle w:val="TableGrid"/>
        <w:tblW w:w="9216" w:type="dxa"/>
        <w:tblInd w:w="566" w:type="dxa"/>
        <w:tblCellMar>
          <w:top w:w="21" w:type="dxa"/>
          <w:left w:w="0" w:type="dxa"/>
          <w:bottom w:w="0" w:type="dxa"/>
          <w:right w:w="56" w:type="dxa"/>
        </w:tblCellMar>
        <w:tblLook w:val="04A0" w:firstRow="1" w:lastRow="0" w:firstColumn="1" w:lastColumn="0" w:noHBand="0" w:noVBand="1"/>
      </w:tblPr>
      <w:tblGrid>
        <w:gridCol w:w="7140"/>
        <w:gridCol w:w="1320"/>
        <w:gridCol w:w="756"/>
      </w:tblGrid>
      <w:tr w:rsidR="00794A3D">
        <w:trPr>
          <w:trHeight w:val="266"/>
        </w:trPr>
        <w:tc>
          <w:tcPr>
            <w:tcW w:w="7139" w:type="dxa"/>
            <w:tcBorders>
              <w:top w:val="single" w:sz="4" w:space="0" w:color="000000"/>
              <w:left w:val="nil"/>
              <w:bottom w:val="single" w:sz="4" w:space="0" w:color="000000"/>
              <w:right w:val="nil"/>
            </w:tcBorders>
          </w:tcPr>
          <w:p w:rsidR="00794A3D" w:rsidRDefault="00AD30E5">
            <w:pPr>
              <w:spacing w:after="0"/>
              <w:ind w:left="110"/>
            </w:pPr>
            <w:r>
              <w:rPr>
                <w:rFonts w:ascii="Times New Roman" w:eastAsia="Times New Roman" w:hAnsi="Times New Roman" w:cs="Times New Roman"/>
                <w:b/>
                <w:sz w:val="20"/>
              </w:rPr>
              <w:t xml:space="preserve">Общо търговски и други задължения </w:t>
            </w:r>
          </w:p>
        </w:tc>
        <w:tc>
          <w:tcPr>
            <w:tcW w:w="1320" w:type="dxa"/>
            <w:tcBorders>
              <w:top w:val="single" w:sz="4" w:space="0" w:color="000000"/>
              <w:left w:val="nil"/>
              <w:bottom w:val="single" w:sz="4" w:space="0" w:color="000000"/>
              <w:right w:val="nil"/>
            </w:tcBorders>
          </w:tcPr>
          <w:p w:rsidR="00794A3D" w:rsidRDefault="00AD30E5">
            <w:pPr>
              <w:spacing w:after="0"/>
            </w:pPr>
            <w:r>
              <w:rPr>
                <w:rFonts w:ascii="Times New Roman" w:eastAsia="Times New Roman" w:hAnsi="Times New Roman" w:cs="Times New Roman"/>
                <w:b/>
                <w:sz w:val="20"/>
              </w:rPr>
              <w:t xml:space="preserve">81 970 </w:t>
            </w:r>
          </w:p>
        </w:tc>
        <w:tc>
          <w:tcPr>
            <w:tcW w:w="756" w:type="dxa"/>
            <w:tcBorders>
              <w:top w:val="single" w:sz="4" w:space="0" w:color="000000"/>
              <w:left w:val="nil"/>
              <w:bottom w:val="single" w:sz="4" w:space="0" w:color="000000"/>
              <w:right w:val="nil"/>
            </w:tcBorders>
          </w:tcPr>
          <w:p w:rsidR="00794A3D" w:rsidRDefault="00AD30E5">
            <w:pPr>
              <w:spacing w:after="0"/>
              <w:jc w:val="both"/>
            </w:pPr>
            <w:r>
              <w:rPr>
                <w:rFonts w:ascii="Times New Roman" w:eastAsia="Times New Roman" w:hAnsi="Times New Roman" w:cs="Times New Roman"/>
                <w:b/>
                <w:sz w:val="20"/>
              </w:rPr>
              <w:t xml:space="preserve">187 850 </w:t>
            </w:r>
          </w:p>
        </w:tc>
      </w:tr>
      <w:tr w:rsidR="00794A3D">
        <w:trPr>
          <w:trHeight w:val="779"/>
        </w:trPr>
        <w:tc>
          <w:tcPr>
            <w:tcW w:w="7139" w:type="dxa"/>
            <w:tcBorders>
              <w:top w:val="single" w:sz="4" w:space="0" w:color="000000"/>
              <w:left w:val="nil"/>
              <w:bottom w:val="nil"/>
              <w:right w:val="nil"/>
            </w:tcBorders>
          </w:tcPr>
          <w:p w:rsidR="00794A3D" w:rsidRDefault="00AD30E5">
            <w:pPr>
              <w:spacing w:after="46"/>
              <w:ind w:left="110"/>
            </w:pPr>
            <w:r>
              <w:rPr>
                <w:rFonts w:ascii="Times New Roman" w:eastAsia="Times New Roman" w:hAnsi="Times New Roman" w:cs="Times New Roman"/>
                <w:b/>
                <w:sz w:val="20"/>
              </w:rPr>
              <w:t xml:space="preserve"> </w:t>
            </w:r>
          </w:p>
          <w:p w:rsidR="00794A3D" w:rsidRDefault="00AD30E5">
            <w:pPr>
              <w:spacing w:after="44"/>
              <w:ind w:left="110"/>
            </w:pPr>
            <w:r>
              <w:rPr>
                <w:rFonts w:ascii="Times New Roman" w:eastAsia="Times New Roman" w:hAnsi="Times New Roman" w:cs="Times New Roman"/>
                <w:sz w:val="20"/>
              </w:rPr>
              <w:t xml:space="preserve">Без нетекуща част: </w:t>
            </w:r>
          </w:p>
          <w:p w:rsidR="00794A3D" w:rsidRDefault="00AD30E5">
            <w:pPr>
              <w:spacing w:after="0"/>
              <w:ind w:left="110"/>
            </w:pPr>
            <w:r>
              <w:rPr>
                <w:rFonts w:ascii="Times New Roman" w:eastAsia="Times New Roman" w:hAnsi="Times New Roman" w:cs="Times New Roman"/>
                <w:sz w:val="20"/>
                <w:u w:val="single" w:color="000000"/>
              </w:rPr>
              <w:t xml:space="preserve">- </w:t>
            </w:r>
            <w:r>
              <w:rPr>
                <w:rFonts w:ascii="Times New Roman" w:eastAsia="Times New Roman" w:hAnsi="Times New Roman" w:cs="Times New Roman"/>
                <w:sz w:val="20"/>
              </w:rPr>
              <w:t>Задължения към свързани лица (Приложение 2</w:t>
            </w:r>
            <w:r>
              <w:rPr>
                <w:rFonts w:ascii="Times New Roman" w:eastAsia="Times New Roman" w:hAnsi="Times New Roman" w:cs="Times New Roman"/>
                <w:sz w:val="20"/>
                <w:u w:val="single" w:color="000000"/>
              </w:rPr>
              <w:t xml:space="preserve">1) </w:t>
            </w:r>
          </w:p>
        </w:tc>
        <w:tc>
          <w:tcPr>
            <w:tcW w:w="1320" w:type="dxa"/>
            <w:tcBorders>
              <w:top w:val="single" w:sz="4" w:space="0" w:color="000000"/>
              <w:left w:val="nil"/>
              <w:bottom w:val="nil"/>
              <w:right w:val="nil"/>
            </w:tcBorders>
          </w:tcPr>
          <w:p w:rsidR="00794A3D" w:rsidRDefault="00AD30E5">
            <w:pPr>
              <w:spacing w:after="0"/>
              <w:ind w:left="550"/>
            </w:pPr>
            <w:r>
              <w:rPr>
                <w:rFonts w:ascii="Times New Roman" w:eastAsia="Times New Roman" w:hAnsi="Times New Roman" w:cs="Times New Roman"/>
                <w:b/>
                <w:sz w:val="20"/>
              </w:rPr>
              <w:t xml:space="preserve"> </w:t>
            </w:r>
          </w:p>
          <w:p w:rsidR="00794A3D" w:rsidRDefault="00AD30E5">
            <w:pPr>
              <w:spacing w:after="8"/>
              <w:ind w:left="550"/>
            </w:pPr>
            <w:r>
              <w:rPr>
                <w:rFonts w:ascii="Times New Roman" w:eastAsia="Times New Roman" w:hAnsi="Times New Roman" w:cs="Times New Roman"/>
                <w:sz w:val="20"/>
              </w:rPr>
              <w:t xml:space="preserve"> </w:t>
            </w:r>
          </w:p>
          <w:p w:rsidR="00794A3D" w:rsidRDefault="00AD30E5">
            <w:pPr>
              <w:spacing w:after="0"/>
            </w:pPr>
            <w:r>
              <w:rPr>
                <w:rFonts w:ascii="Times New Roman" w:eastAsia="Times New Roman" w:hAnsi="Times New Roman" w:cs="Times New Roman"/>
                <w:sz w:val="20"/>
                <w:u w:val="single" w:color="000000"/>
              </w:rPr>
              <w:t xml:space="preserve">32 590 </w:t>
            </w:r>
          </w:p>
        </w:tc>
        <w:tc>
          <w:tcPr>
            <w:tcW w:w="756" w:type="dxa"/>
            <w:tcBorders>
              <w:top w:val="single" w:sz="4" w:space="0" w:color="000000"/>
              <w:left w:val="nil"/>
              <w:bottom w:val="nil"/>
              <w:right w:val="nil"/>
            </w:tcBorders>
          </w:tcPr>
          <w:p w:rsidR="00794A3D" w:rsidRDefault="00AD30E5">
            <w:pPr>
              <w:spacing w:after="0"/>
              <w:jc w:val="right"/>
            </w:pPr>
            <w:r>
              <w:rPr>
                <w:rFonts w:ascii="Times New Roman" w:eastAsia="Times New Roman" w:hAnsi="Times New Roman" w:cs="Times New Roman"/>
                <w:b/>
                <w:sz w:val="20"/>
              </w:rPr>
              <w:t xml:space="preserve"> </w:t>
            </w:r>
          </w:p>
          <w:p w:rsidR="00794A3D" w:rsidRDefault="00AD30E5">
            <w:pPr>
              <w:spacing w:after="8"/>
              <w:jc w:val="right"/>
            </w:pPr>
            <w:r>
              <w:rPr>
                <w:rFonts w:ascii="Times New Roman" w:eastAsia="Times New Roman" w:hAnsi="Times New Roman" w:cs="Times New Roman"/>
                <w:sz w:val="20"/>
              </w:rPr>
              <w:t xml:space="preserve"> </w:t>
            </w:r>
          </w:p>
          <w:p w:rsidR="00794A3D" w:rsidRDefault="00AD30E5">
            <w:pPr>
              <w:spacing w:after="0"/>
              <w:ind w:left="101"/>
            </w:pPr>
            <w:r>
              <w:rPr>
                <w:rFonts w:ascii="Times New Roman" w:eastAsia="Times New Roman" w:hAnsi="Times New Roman" w:cs="Times New Roman"/>
                <w:sz w:val="20"/>
                <w:u w:val="single" w:color="000000"/>
              </w:rPr>
              <w:t xml:space="preserve">40 378 </w:t>
            </w:r>
          </w:p>
        </w:tc>
      </w:tr>
      <w:tr w:rsidR="00794A3D">
        <w:trPr>
          <w:trHeight w:val="260"/>
        </w:trPr>
        <w:tc>
          <w:tcPr>
            <w:tcW w:w="7139" w:type="dxa"/>
            <w:tcBorders>
              <w:top w:val="nil"/>
              <w:left w:val="nil"/>
              <w:bottom w:val="single" w:sz="4" w:space="0" w:color="000000"/>
              <w:right w:val="nil"/>
            </w:tcBorders>
          </w:tcPr>
          <w:p w:rsidR="00794A3D" w:rsidRDefault="00AD30E5">
            <w:pPr>
              <w:spacing w:after="0"/>
              <w:ind w:left="110"/>
            </w:pPr>
            <w:r>
              <w:rPr>
                <w:rFonts w:ascii="Times New Roman" w:eastAsia="Times New Roman" w:hAnsi="Times New Roman" w:cs="Times New Roman"/>
                <w:b/>
                <w:sz w:val="20"/>
              </w:rPr>
              <w:t xml:space="preserve">Нетекущи търговски и други задължения </w:t>
            </w:r>
          </w:p>
        </w:tc>
        <w:tc>
          <w:tcPr>
            <w:tcW w:w="1320" w:type="dxa"/>
            <w:tcBorders>
              <w:top w:val="nil"/>
              <w:left w:val="nil"/>
              <w:bottom w:val="single" w:sz="4" w:space="0" w:color="000000"/>
              <w:right w:val="nil"/>
            </w:tcBorders>
          </w:tcPr>
          <w:p w:rsidR="00794A3D" w:rsidRDefault="00AD30E5">
            <w:pPr>
              <w:spacing w:after="0"/>
            </w:pPr>
            <w:r>
              <w:rPr>
                <w:rFonts w:ascii="Times New Roman" w:eastAsia="Times New Roman" w:hAnsi="Times New Roman" w:cs="Times New Roman"/>
                <w:b/>
                <w:sz w:val="20"/>
              </w:rPr>
              <w:t xml:space="preserve">32 590 </w:t>
            </w:r>
          </w:p>
        </w:tc>
        <w:tc>
          <w:tcPr>
            <w:tcW w:w="756" w:type="dxa"/>
            <w:tcBorders>
              <w:top w:val="nil"/>
              <w:left w:val="nil"/>
              <w:bottom w:val="single" w:sz="4" w:space="0" w:color="000000"/>
              <w:right w:val="nil"/>
            </w:tcBorders>
          </w:tcPr>
          <w:p w:rsidR="00794A3D" w:rsidRDefault="00AD30E5">
            <w:pPr>
              <w:spacing w:after="0"/>
              <w:ind w:left="101"/>
            </w:pPr>
            <w:r>
              <w:rPr>
                <w:rFonts w:ascii="Times New Roman" w:eastAsia="Times New Roman" w:hAnsi="Times New Roman" w:cs="Times New Roman"/>
                <w:b/>
                <w:sz w:val="20"/>
              </w:rPr>
              <w:t xml:space="preserve">40 378 </w:t>
            </w:r>
          </w:p>
        </w:tc>
      </w:tr>
      <w:tr w:rsidR="00794A3D">
        <w:trPr>
          <w:trHeight w:val="266"/>
        </w:trPr>
        <w:tc>
          <w:tcPr>
            <w:tcW w:w="7139" w:type="dxa"/>
            <w:tcBorders>
              <w:top w:val="single" w:sz="4" w:space="0" w:color="000000"/>
              <w:left w:val="nil"/>
              <w:bottom w:val="single" w:sz="4" w:space="0" w:color="000000"/>
              <w:right w:val="nil"/>
            </w:tcBorders>
          </w:tcPr>
          <w:p w:rsidR="00794A3D" w:rsidRDefault="00AD30E5">
            <w:pPr>
              <w:spacing w:after="0"/>
              <w:ind w:left="110"/>
            </w:pPr>
            <w:r>
              <w:rPr>
                <w:rFonts w:ascii="Times New Roman" w:eastAsia="Times New Roman" w:hAnsi="Times New Roman" w:cs="Times New Roman"/>
                <w:sz w:val="20"/>
              </w:rPr>
              <w:t xml:space="preserve"> </w:t>
            </w:r>
          </w:p>
        </w:tc>
        <w:tc>
          <w:tcPr>
            <w:tcW w:w="1320" w:type="dxa"/>
            <w:tcBorders>
              <w:top w:val="single" w:sz="4" w:space="0" w:color="000000"/>
              <w:left w:val="nil"/>
              <w:bottom w:val="single" w:sz="4" w:space="0" w:color="000000"/>
              <w:right w:val="nil"/>
            </w:tcBorders>
          </w:tcPr>
          <w:p w:rsidR="00794A3D" w:rsidRDefault="00AD30E5">
            <w:pPr>
              <w:spacing w:after="0"/>
              <w:ind w:left="550"/>
            </w:pPr>
            <w:r>
              <w:rPr>
                <w:rFonts w:ascii="Times New Roman" w:eastAsia="Times New Roman" w:hAnsi="Times New Roman" w:cs="Times New Roman"/>
                <w:b/>
                <w:sz w:val="20"/>
              </w:rPr>
              <w:t xml:space="preserve"> </w:t>
            </w:r>
          </w:p>
        </w:tc>
        <w:tc>
          <w:tcPr>
            <w:tcW w:w="756" w:type="dxa"/>
            <w:tcBorders>
              <w:top w:val="single" w:sz="4" w:space="0" w:color="000000"/>
              <w:left w:val="nil"/>
              <w:bottom w:val="single" w:sz="4" w:space="0" w:color="000000"/>
              <w:right w:val="nil"/>
            </w:tcBorders>
          </w:tcPr>
          <w:p w:rsidR="00794A3D" w:rsidRDefault="00AD30E5">
            <w:pPr>
              <w:spacing w:after="0"/>
              <w:jc w:val="right"/>
            </w:pPr>
            <w:r>
              <w:rPr>
                <w:rFonts w:ascii="Times New Roman" w:eastAsia="Times New Roman" w:hAnsi="Times New Roman" w:cs="Times New Roman"/>
                <w:b/>
                <w:sz w:val="20"/>
              </w:rPr>
              <w:t xml:space="preserve"> </w:t>
            </w:r>
          </w:p>
        </w:tc>
      </w:tr>
      <w:tr w:rsidR="00794A3D">
        <w:trPr>
          <w:trHeight w:val="264"/>
        </w:trPr>
        <w:tc>
          <w:tcPr>
            <w:tcW w:w="7139" w:type="dxa"/>
            <w:tcBorders>
              <w:top w:val="single" w:sz="4" w:space="0" w:color="000000"/>
              <w:left w:val="nil"/>
              <w:bottom w:val="single" w:sz="4" w:space="0" w:color="000000"/>
              <w:right w:val="nil"/>
            </w:tcBorders>
          </w:tcPr>
          <w:p w:rsidR="00794A3D" w:rsidRDefault="00AD30E5">
            <w:pPr>
              <w:spacing w:after="0"/>
              <w:ind w:left="110"/>
            </w:pPr>
            <w:r>
              <w:rPr>
                <w:rFonts w:ascii="Times New Roman" w:eastAsia="Times New Roman" w:hAnsi="Times New Roman" w:cs="Times New Roman"/>
                <w:b/>
                <w:sz w:val="20"/>
              </w:rPr>
              <w:t xml:space="preserve">Текущи търговски и други задължения </w:t>
            </w:r>
          </w:p>
        </w:tc>
        <w:tc>
          <w:tcPr>
            <w:tcW w:w="1320" w:type="dxa"/>
            <w:tcBorders>
              <w:top w:val="single" w:sz="4" w:space="0" w:color="000000"/>
              <w:left w:val="nil"/>
              <w:bottom w:val="single" w:sz="4" w:space="0" w:color="000000"/>
              <w:right w:val="nil"/>
            </w:tcBorders>
          </w:tcPr>
          <w:p w:rsidR="00794A3D" w:rsidRDefault="00AD30E5">
            <w:pPr>
              <w:spacing w:after="0"/>
            </w:pPr>
            <w:r>
              <w:rPr>
                <w:rFonts w:ascii="Times New Roman" w:eastAsia="Times New Roman" w:hAnsi="Times New Roman" w:cs="Times New Roman"/>
                <w:b/>
                <w:sz w:val="20"/>
              </w:rPr>
              <w:t xml:space="preserve">49 380 </w:t>
            </w:r>
          </w:p>
        </w:tc>
        <w:tc>
          <w:tcPr>
            <w:tcW w:w="756" w:type="dxa"/>
            <w:tcBorders>
              <w:top w:val="single" w:sz="4" w:space="0" w:color="000000"/>
              <w:left w:val="nil"/>
              <w:bottom w:val="single" w:sz="4" w:space="0" w:color="000000"/>
              <w:right w:val="nil"/>
            </w:tcBorders>
          </w:tcPr>
          <w:p w:rsidR="00794A3D" w:rsidRDefault="00AD30E5">
            <w:pPr>
              <w:spacing w:after="0"/>
              <w:jc w:val="both"/>
            </w:pPr>
            <w:r>
              <w:rPr>
                <w:rFonts w:ascii="Times New Roman" w:eastAsia="Times New Roman" w:hAnsi="Times New Roman" w:cs="Times New Roman"/>
                <w:b/>
                <w:sz w:val="20"/>
              </w:rPr>
              <w:t xml:space="preserve">147 472 </w:t>
            </w:r>
          </w:p>
        </w:tc>
      </w:tr>
    </w:tbl>
    <w:p w:rsidR="00794A3D" w:rsidRDefault="00AD30E5">
      <w:pPr>
        <w:spacing w:after="60"/>
        <w:ind w:left="108"/>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rPr>
        <w:t xml:space="preserve"> </w:t>
      </w:r>
    </w:p>
    <w:p w:rsidR="00794A3D" w:rsidRDefault="00AD30E5">
      <w:pPr>
        <w:pStyle w:val="Heading3"/>
        <w:tabs>
          <w:tab w:val="center" w:pos="1965"/>
        </w:tabs>
        <w:ind w:left="0" w:firstLine="0"/>
        <w:jc w:val="left"/>
      </w:pPr>
      <w:r>
        <w:t xml:space="preserve">17. </w:t>
      </w:r>
      <w:r>
        <w:tab/>
        <w:t xml:space="preserve">НЕОБИЧАЙНИ ПОЗИЦИИ </w:t>
      </w:r>
    </w:p>
    <w:p w:rsidR="00794A3D" w:rsidRDefault="00AD30E5">
      <w:pPr>
        <w:spacing w:after="67"/>
        <w:ind w:left="108"/>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rPr>
        <w:t xml:space="preserve"> </w:t>
      </w:r>
    </w:p>
    <w:p w:rsidR="00794A3D" w:rsidRDefault="00AD30E5">
      <w:pPr>
        <w:tabs>
          <w:tab w:val="right" w:pos="9726"/>
        </w:tabs>
        <w:spacing w:after="116" w:line="271" w:lineRule="auto"/>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rPr>
        <w:t xml:space="preserve">Не </w:t>
      </w:r>
      <w:proofErr w:type="spellStart"/>
      <w:r>
        <w:rPr>
          <w:rFonts w:ascii="Times New Roman" w:eastAsia="Times New Roman" w:hAnsi="Times New Roman" w:cs="Times New Roman"/>
          <w:sz w:val="20"/>
        </w:rPr>
        <w:t>същестуват</w:t>
      </w:r>
      <w:proofErr w:type="spellEnd"/>
      <w:r>
        <w:rPr>
          <w:rFonts w:ascii="Times New Roman" w:eastAsia="Times New Roman" w:hAnsi="Times New Roman" w:cs="Times New Roman"/>
          <w:sz w:val="20"/>
        </w:rPr>
        <w:t xml:space="preserve"> разходи в съкратения отчет за печалбата или загубата и другия всеобхватен доход към </w:t>
      </w:r>
    </w:p>
    <w:p w:rsidR="00794A3D" w:rsidRDefault="00AD30E5">
      <w:pPr>
        <w:spacing w:after="4" w:line="271" w:lineRule="auto"/>
        <w:ind w:left="687" w:right="42" w:hanging="10"/>
        <w:jc w:val="both"/>
      </w:pPr>
      <w:r>
        <w:rPr>
          <w:rFonts w:ascii="Times New Roman" w:eastAsia="Times New Roman" w:hAnsi="Times New Roman" w:cs="Times New Roman"/>
          <w:sz w:val="20"/>
        </w:rPr>
        <w:t xml:space="preserve">30.06.2016 г., третирани като необичайни позиции. </w:t>
      </w:r>
    </w:p>
    <w:p w:rsidR="00794A3D" w:rsidRDefault="00AD30E5">
      <w:pPr>
        <w:spacing w:after="0"/>
        <w:ind w:left="677"/>
      </w:pPr>
      <w:r>
        <w:rPr>
          <w:rFonts w:ascii="Times New Roman" w:eastAsia="Times New Roman" w:hAnsi="Times New Roman" w:cs="Times New Roman"/>
          <w:sz w:val="20"/>
        </w:rPr>
        <w:t xml:space="preserve"> </w:t>
      </w:r>
    </w:p>
    <w:p w:rsidR="00794A3D" w:rsidRDefault="00AD30E5">
      <w:pPr>
        <w:spacing w:after="0"/>
        <w:ind w:left="108"/>
      </w:pPr>
      <w:r>
        <w:rPr>
          <w:rFonts w:ascii="Times New Roman" w:eastAsia="Times New Roman" w:hAnsi="Times New Roman" w:cs="Times New Roman"/>
          <w:b/>
          <w:sz w:val="20"/>
        </w:rPr>
        <w:t xml:space="preserve"> </w:t>
      </w:r>
    </w:p>
    <w:p w:rsidR="00794A3D" w:rsidRDefault="00AD30E5">
      <w:pPr>
        <w:spacing w:after="33"/>
        <w:ind w:left="677"/>
      </w:pPr>
      <w:r>
        <w:rPr>
          <w:rFonts w:ascii="Times New Roman" w:eastAsia="Times New Roman" w:hAnsi="Times New Roman" w:cs="Times New Roman"/>
          <w:sz w:val="20"/>
        </w:rPr>
        <w:t xml:space="preserve"> </w:t>
      </w:r>
    </w:p>
    <w:p w:rsidR="00794A3D" w:rsidRDefault="00AD30E5">
      <w:pPr>
        <w:pStyle w:val="Heading3"/>
        <w:ind w:left="103"/>
      </w:pPr>
      <w:r>
        <w:t xml:space="preserve">18. </w:t>
      </w:r>
      <w:r>
        <w:tab/>
      </w:r>
      <w:r>
        <w:t xml:space="preserve">ЗАГУБИ ОТ ОБЕЗЦЕНКА </w:t>
      </w:r>
      <w:r>
        <w:rPr>
          <w:b w:val="0"/>
        </w:rPr>
        <w:t xml:space="preserve"> </w:t>
      </w:r>
      <w:r>
        <w:rPr>
          <w:b w:val="0"/>
        </w:rPr>
        <w:tab/>
      </w:r>
      <w:r>
        <w:t xml:space="preserve">6-МЕСЕЧЕН ПЕРИОД ДО 30 </w:t>
      </w:r>
    </w:p>
    <w:p w:rsidR="00794A3D" w:rsidRDefault="00AD30E5">
      <w:pPr>
        <w:spacing w:after="0"/>
        <w:ind w:left="108"/>
      </w:pPr>
      <w:r>
        <w:rPr>
          <w:rFonts w:ascii="Times New Roman" w:eastAsia="Times New Roman" w:hAnsi="Times New Roman" w:cs="Times New Roman"/>
          <w:sz w:val="20"/>
        </w:rPr>
        <w:t xml:space="preserve"> </w:t>
      </w:r>
    </w:p>
    <w:p w:rsidR="00794A3D" w:rsidRDefault="00AD30E5">
      <w:pPr>
        <w:spacing w:after="16"/>
        <w:ind w:left="10" w:right="39" w:hanging="10"/>
        <w:jc w:val="right"/>
      </w:pPr>
      <w:r>
        <w:rPr>
          <w:rFonts w:ascii="Times New Roman" w:eastAsia="Times New Roman" w:hAnsi="Times New Roman" w:cs="Times New Roman"/>
          <w:b/>
          <w:sz w:val="20"/>
        </w:rPr>
        <w:t xml:space="preserve">ЮНИ </w:t>
      </w:r>
    </w:p>
    <w:p w:rsidR="00794A3D" w:rsidRDefault="00AD30E5">
      <w:pPr>
        <w:tabs>
          <w:tab w:val="center" w:pos="677"/>
          <w:tab w:val="center" w:pos="7961"/>
          <w:tab w:val="right" w:pos="9726"/>
        </w:tabs>
        <w:spacing w:after="124" w:line="269" w:lineRule="auto"/>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r>
      <w:r>
        <w:rPr>
          <w:rFonts w:ascii="Times New Roman" w:eastAsia="Times New Roman" w:hAnsi="Times New Roman" w:cs="Times New Roman"/>
          <w:b/>
          <w:sz w:val="20"/>
        </w:rPr>
        <w:t xml:space="preserve">2016 г. </w:t>
      </w:r>
      <w:r>
        <w:rPr>
          <w:rFonts w:ascii="Times New Roman" w:eastAsia="Times New Roman" w:hAnsi="Times New Roman" w:cs="Times New Roman"/>
          <w:b/>
          <w:sz w:val="20"/>
        </w:rPr>
        <w:tab/>
        <w:t xml:space="preserve">2015 г. </w:t>
      </w:r>
    </w:p>
    <w:p w:rsidR="00794A3D" w:rsidRDefault="00AD30E5">
      <w:pPr>
        <w:tabs>
          <w:tab w:val="center" w:pos="3665"/>
          <w:tab w:val="center" w:pos="7988"/>
          <w:tab w:val="right" w:pos="9726"/>
        </w:tabs>
        <w:spacing w:after="32" w:line="271" w:lineRule="auto"/>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Начислена загуба от обезценка на търговски и други вземания, нетно </w:t>
      </w:r>
      <w:r>
        <w:rPr>
          <w:rFonts w:ascii="Times New Roman" w:eastAsia="Times New Roman" w:hAnsi="Times New Roman" w:cs="Times New Roman"/>
          <w:sz w:val="20"/>
        </w:rPr>
        <w:tab/>
        <w:t xml:space="preserve">10 399 </w:t>
      </w:r>
      <w:r>
        <w:rPr>
          <w:rFonts w:ascii="Times New Roman" w:eastAsia="Times New Roman" w:hAnsi="Times New Roman" w:cs="Times New Roman"/>
          <w:sz w:val="20"/>
        </w:rPr>
        <w:tab/>
        <w:t xml:space="preserve">4 510 </w:t>
      </w:r>
    </w:p>
    <w:p w:rsidR="00794A3D" w:rsidRDefault="00AD30E5">
      <w:pPr>
        <w:spacing w:after="111" w:line="271" w:lineRule="auto"/>
        <w:ind w:left="713" w:right="42" w:hanging="10"/>
        <w:jc w:val="both"/>
      </w:pPr>
      <w:r>
        <w:rPr>
          <w:rFonts w:ascii="Times New Roman" w:eastAsia="Times New Roman" w:hAnsi="Times New Roman" w:cs="Times New Roman"/>
          <w:sz w:val="20"/>
        </w:rPr>
        <w:t xml:space="preserve">(Приложение 10) </w:t>
      </w:r>
    </w:p>
    <w:p w:rsidR="00794A3D" w:rsidRDefault="00AD30E5">
      <w:pPr>
        <w:tabs>
          <w:tab w:val="center" w:pos="3275"/>
          <w:tab w:val="center" w:pos="8113"/>
          <w:tab w:val="right" w:pos="9726"/>
        </w:tabs>
        <w:spacing w:after="51" w:line="271" w:lineRule="auto"/>
      </w:pPr>
      <w:r>
        <w:rPr>
          <w:rFonts w:ascii="Times New Roman" w:eastAsia="Times New Roman" w:hAnsi="Times New Roman" w:cs="Times New Roman"/>
          <w:sz w:val="20"/>
        </w:rPr>
        <w:t xml:space="preserve"> </w:t>
      </w:r>
      <w:r>
        <w:rPr>
          <w:rFonts w:ascii="Times New Roman" w:eastAsia="Times New Roman" w:hAnsi="Times New Roman" w:cs="Times New Roman"/>
          <w:sz w:val="20"/>
        </w:rPr>
        <w:tab/>
        <w:t>Начислена загуба от обезценка на материални запаси, нетно</w:t>
      </w:r>
      <w:r>
        <w:rPr>
          <w:rFonts w:ascii="Arial" w:eastAsia="Arial" w:hAnsi="Arial" w:cs="Arial"/>
          <w:sz w:val="20"/>
        </w:rPr>
        <w:t xml:space="preserve"> </w:t>
      </w:r>
      <w:r>
        <w:rPr>
          <w:rFonts w:ascii="Arial" w:eastAsia="Arial" w:hAnsi="Arial" w:cs="Arial"/>
          <w:sz w:val="20"/>
        </w:rPr>
        <w:tab/>
      </w:r>
      <w:r>
        <w:rPr>
          <w:rFonts w:ascii="Times New Roman" w:eastAsia="Times New Roman" w:hAnsi="Times New Roman" w:cs="Times New Roman"/>
          <w:sz w:val="20"/>
        </w:rPr>
        <w:t xml:space="preserve">807 </w:t>
      </w:r>
      <w:r>
        <w:rPr>
          <w:rFonts w:ascii="Times New Roman" w:eastAsia="Times New Roman" w:hAnsi="Times New Roman" w:cs="Times New Roman"/>
          <w:sz w:val="20"/>
        </w:rPr>
        <w:tab/>
        <w:t xml:space="preserve">5 082 </w:t>
      </w:r>
    </w:p>
    <w:p w:rsidR="00794A3D" w:rsidRDefault="00AD30E5">
      <w:pPr>
        <w:spacing w:after="4" w:line="271" w:lineRule="auto"/>
        <w:ind w:left="713" w:right="42" w:hanging="10"/>
        <w:jc w:val="both"/>
      </w:pPr>
      <w:r>
        <w:rPr>
          <w:rFonts w:ascii="Arial" w:eastAsia="Arial" w:hAnsi="Arial" w:cs="Arial"/>
          <w:sz w:val="20"/>
        </w:rPr>
        <w:t>(</w:t>
      </w:r>
      <w:r>
        <w:rPr>
          <w:rFonts w:ascii="Times New Roman" w:eastAsia="Times New Roman" w:hAnsi="Times New Roman" w:cs="Times New Roman"/>
          <w:sz w:val="20"/>
        </w:rPr>
        <w:t>Приложение 9)</w:t>
      </w:r>
      <w:r>
        <w:rPr>
          <w:rFonts w:ascii="Arial" w:eastAsia="Arial" w:hAnsi="Arial" w:cs="Arial"/>
          <w:sz w:val="20"/>
        </w:rPr>
        <w:t xml:space="preserve"> </w:t>
      </w:r>
    </w:p>
    <w:tbl>
      <w:tblPr>
        <w:tblStyle w:val="TableGrid"/>
        <w:tblpPr w:vertAnchor="text" w:tblpX="566" w:tblpY="-27"/>
        <w:tblOverlap w:val="never"/>
        <w:tblW w:w="9216" w:type="dxa"/>
        <w:tblInd w:w="0" w:type="dxa"/>
        <w:tblCellMar>
          <w:top w:w="1" w:type="dxa"/>
          <w:left w:w="0" w:type="dxa"/>
          <w:bottom w:w="0" w:type="dxa"/>
          <w:right w:w="11" w:type="dxa"/>
        </w:tblCellMar>
        <w:tblLook w:val="04A0" w:firstRow="1" w:lastRow="0" w:firstColumn="1" w:lastColumn="0" w:noHBand="0" w:noVBand="1"/>
      </w:tblPr>
      <w:tblGrid>
        <w:gridCol w:w="6400"/>
        <w:gridCol w:w="2120"/>
        <w:gridCol w:w="696"/>
      </w:tblGrid>
      <w:tr w:rsidR="00794A3D">
        <w:trPr>
          <w:trHeight w:val="266"/>
        </w:trPr>
        <w:tc>
          <w:tcPr>
            <w:tcW w:w="6400" w:type="dxa"/>
            <w:tcBorders>
              <w:top w:val="single" w:sz="4" w:space="0" w:color="000000"/>
              <w:left w:val="nil"/>
              <w:bottom w:val="single" w:sz="4" w:space="0" w:color="000000"/>
              <w:right w:val="nil"/>
            </w:tcBorders>
          </w:tcPr>
          <w:p w:rsidR="00794A3D" w:rsidRDefault="00AD30E5">
            <w:pPr>
              <w:spacing w:after="0"/>
              <w:ind w:left="110"/>
            </w:pPr>
            <w:r>
              <w:rPr>
                <w:rFonts w:ascii="Times New Roman" w:eastAsia="Times New Roman" w:hAnsi="Times New Roman" w:cs="Times New Roman"/>
                <w:b/>
                <w:sz w:val="20"/>
              </w:rPr>
              <w:lastRenderedPageBreak/>
              <w:t xml:space="preserve">Общо загуби от обезценка на активи </w:t>
            </w:r>
          </w:p>
        </w:tc>
        <w:tc>
          <w:tcPr>
            <w:tcW w:w="2120" w:type="dxa"/>
            <w:tcBorders>
              <w:top w:val="single" w:sz="4" w:space="0" w:color="000000"/>
              <w:left w:val="nil"/>
              <w:bottom w:val="single" w:sz="4" w:space="0" w:color="000000"/>
              <w:right w:val="nil"/>
            </w:tcBorders>
          </w:tcPr>
          <w:p w:rsidR="00794A3D" w:rsidRDefault="00AD30E5">
            <w:pPr>
              <w:spacing w:after="0"/>
              <w:ind w:right="80"/>
              <w:jc w:val="center"/>
            </w:pPr>
            <w:r>
              <w:rPr>
                <w:rFonts w:ascii="Times New Roman" w:eastAsia="Times New Roman" w:hAnsi="Times New Roman" w:cs="Times New Roman"/>
                <w:b/>
                <w:sz w:val="20"/>
              </w:rPr>
              <w:t xml:space="preserve">11 206 </w:t>
            </w:r>
          </w:p>
        </w:tc>
        <w:tc>
          <w:tcPr>
            <w:tcW w:w="696" w:type="dxa"/>
            <w:tcBorders>
              <w:top w:val="single" w:sz="4" w:space="0" w:color="000000"/>
              <w:left w:val="nil"/>
              <w:bottom w:val="single" w:sz="4" w:space="0" w:color="000000"/>
              <w:right w:val="nil"/>
            </w:tcBorders>
          </w:tcPr>
          <w:p w:rsidR="00794A3D" w:rsidRDefault="00AD30E5">
            <w:pPr>
              <w:spacing w:after="0"/>
              <w:ind w:left="139"/>
            </w:pPr>
            <w:r>
              <w:rPr>
                <w:rFonts w:ascii="Times New Roman" w:eastAsia="Times New Roman" w:hAnsi="Times New Roman" w:cs="Times New Roman"/>
                <w:b/>
                <w:sz w:val="20"/>
              </w:rPr>
              <w:t xml:space="preserve">9 592 </w:t>
            </w:r>
          </w:p>
        </w:tc>
      </w:tr>
      <w:tr w:rsidR="00794A3D">
        <w:trPr>
          <w:trHeight w:val="1247"/>
        </w:trPr>
        <w:tc>
          <w:tcPr>
            <w:tcW w:w="6400" w:type="dxa"/>
            <w:tcBorders>
              <w:top w:val="single" w:sz="4" w:space="0" w:color="000000"/>
              <w:left w:val="nil"/>
              <w:bottom w:val="nil"/>
              <w:right w:val="nil"/>
            </w:tcBorders>
          </w:tcPr>
          <w:p w:rsidR="00794A3D" w:rsidRDefault="00AD30E5">
            <w:pPr>
              <w:spacing w:after="47"/>
              <w:ind w:left="110"/>
            </w:pPr>
            <w:r>
              <w:rPr>
                <w:rFonts w:ascii="Times New Roman" w:eastAsia="Times New Roman" w:hAnsi="Times New Roman" w:cs="Times New Roman"/>
                <w:b/>
                <w:sz w:val="20"/>
              </w:rPr>
              <w:t xml:space="preserve"> </w:t>
            </w:r>
          </w:p>
          <w:p w:rsidR="00794A3D" w:rsidRDefault="00AD30E5">
            <w:pPr>
              <w:spacing w:after="0"/>
              <w:ind w:left="110"/>
            </w:pPr>
            <w:r>
              <w:rPr>
                <w:rFonts w:ascii="Times New Roman" w:eastAsia="Times New Roman" w:hAnsi="Times New Roman" w:cs="Times New Roman"/>
                <w:b/>
                <w:sz w:val="20"/>
              </w:rPr>
              <w:t>РАЗХОДИ ЗА ДАНЪЦИ ВЪРХУ ПЕЧАЛБАТА</w:t>
            </w:r>
            <w:r>
              <w:rPr>
                <w:rFonts w:ascii="Times New Roman" w:eastAsia="Times New Roman" w:hAnsi="Times New Roman" w:cs="Times New Roman"/>
                <w:sz w:val="20"/>
              </w:rPr>
              <w:t xml:space="preserve"> </w:t>
            </w:r>
          </w:p>
          <w:p w:rsidR="00794A3D" w:rsidRDefault="00AD30E5">
            <w:pPr>
              <w:spacing w:after="5"/>
              <w:ind w:left="2"/>
            </w:pPr>
            <w:r>
              <w:rPr>
                <w:rFonts w:ascii="Times New Roman" w:eastAsia="Times New Roman" w:hAnsi="Times New Roman" w:cs="Times New Roman"/>
                <w:sz w:val="20"/>
              </w:rPr>
              <w:t xml:space="preserve"> </w:t>
            </w:r>
          </w:p>
          <w:p w:rsidR="00794A3D" w:rsidRDefault="00AD30E5">
            <w:pPr>
              <w:spacing w:after="0"/>
              <w:ind w:left="110"/>
            </w:pPr>
            <w:r>
              <w:rPr>
                <w:rFonts w:ascii="Times New Roman" w:eastAsia="Times New Roman" w:hAnsi="Times New Roman" w:cs="Times New Roman"/>
                <w:sz w:val="20"/>
              </w:rPr>
              <w:t xml:space="preserve"> </w:t>
            </w:r>
          </w:p>
        </w:tc>
        <w:tc>
          <w:tcPr>
            <w:tcW w:w="2120" w:type="dxa"/>
            <w:tcBorders>
              <w:top w:val="single" w:sz="4" w:space="0" w:color="000000"/>
              <w:left w:val="nil"/>
              <w:bottom w:val="nil"/>
              <w:right w:val="nil"/>
            </w:tcBorders>
          </w:tcPr>
          <w:p w:rsidR="00794A3D" w:rsidRDefault="00AD30E5">
            <w:pPr>
              <w:spacing w:after="532"/>
              <w:ind w:left="519"/>
              <w:jc w:val="center"/>
            </w:pPr>
            <w:r>
              <w:rPr>
                <w:rFonts w:ascii="Times New Roman" w:eastAsia="Times New Roman" w:hAnsi="Times New Roman" w:cs="Times New Roman"/>
                <w:b/>
                <w:sz w:val="20"/>
              </w:rPr>
              <w:t xml:space="preserve"> </w:t>
            </w:r>
          </w:p>
          <w:p w:rsidR="00794A3D" w:rsidRDefault="00AD30E5">
            <w:pPr>
              <w:spacing w:after="0"/>
              <w:jc w:val="both"/>
            </w:pPr>
            <w:r>
              <w:rPr>
                <w:rFonts w:ascii="Times New Roman" w:eastAsia="Times New Roman" w:hAnsi="Times New Roman" w:cs="Times New Roman"/>
                <w:b/>
                <w:sz w:val="20"/>
              </w:rPr>
              <w:t>6-МЕСЕЧЕН ПЕРИОД</w:t>
            </w:r>
          </w:p>
        </w:tc>
        <w:tc>
          <w:tcPr>
            <w:tcW w:w="696" w:type="dxa"/>
            <w:tcBorders>
              <w:top w:val="single" w:sz="4" w:space="0" w:color="000000"/>
              <w:left w:val="nil"/>
              <w:bottom w:val="nil"/>
              <w:right w:val="nil"/>
            </w:tcBorders>
          </w:tcPr>
          <w:p w:rsidR="00794A3D" w:rsidRDefault="00AD30E5">
            <w:pPr>
              <w:spacing w:after="525"/>
              <w:ind w:right="45"/>
              <w:jc w:val="right"/>
            </w:pPr>
            <w:r>
              <w:rPr>
                <w:rFonts w:ascii="Times New Roman" w:eastAsia="Times New Roman" w:hAnsi="Times New Roman" w:cs="Times New Roman"/>
                <w:b/>
                <w:sz w:val="20"/>
              </w:rPr>
              <w:t xml:space="preserve"> </w:t>
            </w:r>
          </w:p>
          <w:p w:rsidR="00794A3D" w:rsidRDefault="00AD30E5">
            <w:pPr>
              <w:spacing w:after="30"/>
              <w:ind w:left="-11"/>
              <w:jc w:val="both"/>
            </w:pPr>
            <w:r>
              <w:rPr>
                <w:rFonts w:ascii="Times New Roman" w:eastAsia="Times New Roman" w:hAnsi="Times New Roman" w:cs="Times New Roman"/>
                <w:b/>
                <w:sz w:val="20"/>
              </w:rPr>
              <w:t xml:space="preserve"> ДО 30 </w:t>
            </w:r>
          </w:p>
          <w:p w:rsidR="00794A3D" w:rsidRDefault="00AD30E5">
            <w:pPr>
              <w:spacing w:after="0"/>
              <w:ind w:left="53"/>
              <w:jc w:val="both"/>
            </w:pPr>
            <w:r>
              <w:rPr>
                <w:rFonts w:ascii="Times New Roman" w:eastAsia="Times New Roman" w:hAnsi="Times New Roman" w:cs="Times New Roman"/>
                <w:b/>
                <w:sz w:val="20"/>
              </w:rPr>
              <w:t xml:space="preserve">ЮНИ </w:t>
            </w:r>
          </w:p>
        </w:tc>
      </w:tr>
      <w:tr w:rsidR="00794A3D">
        <w:trPr>
          <w:trHeight w:val="250"/>
        </w:trPr>
        <w:tc>
          <w:tcPr>
            <w:tcW w:w="6400" w:type="dxa"/>
            <w:tcBorders>
              <w:top w:val="nil"/>
              <w:left w:val="nil"/>
              <w:bottom w:val="nil"/>
              <w:right w:val="nil"/>
            </w:tcBorders>
          </w:tcPr>
          <w:p w:rsidR="00794A3D" w:rsidRDefault="00AD30E5">
            <w:pPr>
              <w:spacing w:after="0"/>
              <w:ind w:left="110"/>
            </w:pPr>
            <w:r>
              <w:rPr>
                <w:rFonts w:ascii="Times New Roman" w:eastAsia="Times New Roman" w:hAnsi="Times New Roman" w:cs="Times New Roman"/>
                <w:sz w:val="20"/>
              </w:rPr>
              <w:t xml:space="preserve"> </w:t>
            </w:r>
          </w:p>
        </w:tc>
        <w:tc>
          <w:tcPr>
            <w:tcW w:w="2120" w:type="dxa"/>
            <w:tcBorders>
              <w:top w:val="nil"/>
              <w:left w:val="nil"/>
              <w:bottom w:val="nil"/>
              <w:right w:val="nil"/>
            </w:tcBorders>
          </w:tcPr>
          <w:p w:rsidR="00794A3D" w:rsidRDefault="00AD30E5">
            <w:pPr>
              <w:spacing w:after="0"/>
              <w:ind w:right="120"/>
              <w:jc w:val="center"/>
            </w:pPr>
            <w:r>
              <w:rPr>
                <w:rFonts w:ascii="Times New Roman" w:eastAsia="Times New Roman" w:hAnsi="Times New Roman" w:cs="Times New Roman"/>
                <w:b/>
                <w:sz w:val="20"/>
              </w:rPr>
              <w:t xml:space="preserve">2016 г. </w:t>
            </w:r>
          </w:p>
        </w:tc>
        <w:tc>
          <w:tcPr>
            <w:tcW w:w="696" w:type="dxa"/>
            <w:tcBorders>
              <w:top w:val="nil"/>
              <w:left w:val="nil"/>
              <w:bottom w:val="nil"/>
              <w:right w:val="nil"/>
            </w:tcBorders>
          </w:tcPr>
          <w:p w:rsidR="00794A3D" w:rsidRDefault="00AD30E5">
            <w:pPr>
              <w:spacing w:after="0"/>
              <w:jc w:val="both"/>
            </w:pPr>
            <w:r>
              <w:rPr>
                <w:rFonts w:ascii="Times New Roman" w:eastAsia="Times New Roman" w:hAnsi="Times New Roman" w:cs="Times New Roman"/>
                <w:b/>
                <w:sz w:val="20"/>
              </w:rPr>
              <w:t xml:space="preserve">2015 г. </w:t>
            </w:r>
          </w:p>
        </w:tc>
      </w:tr>
      <w:tr w:rsidR="00794A3D">
        <w:trPr>
          <w:trHeight w:val="253"/>
        </w:trPr>
        <w:tc>
          <w:tcPr>
            <w:tcW w:w="6400" w:type="dxa"/>
            <w:tcBorders>
              <w:top w:val="nil"/>
              <w:left w:val="nil"/>
              <w:bottom w:val="nil"/>
              <w:right w:val="nil"/>
            </w:tcBorders>
          </w:tcPr>
          <w:p w:rsidR="00794A3D" w:rsidRDefault="00AD30E5">
            <w:pPr>
              <w:spacing w:after="0"/>
              <w:ind w:left="110"/>
            </w:pPr>
            <w:r>
              <w:rPr>
                <w:rFonts w:ascii="Times New Roman" w:eastAsia="Times New Roman" w:hAnsi="Times New Roman" w:cs="Times New Roman"/>
                <w:sz w:val="20"/>
              </w:rPr>
              <w:t xml:space="preserve">Разходи за текущ корпоративен данък </w:t>
            </w:r>
          </w:p>
        </w:tc>
        <w:tc>
          <w:tcPr>
            <w:tcW w:w="2120" w:type="dxa"/>
            <w:tcBorders>
              <w:top w:val="nil"/>
              <w:left w:val="nil"/>
              <w:bottom w:val="nil"/>
              <w:right w:val="nil"/>
            </w:tcBorders>
          </w:tcPr>
          <w:p w:rsidR="00794A3D" w:rsidRDefault="00AD30E5">
            <w:pPr>
              <w:spacing w:after="0"/>
              <w:ind w:left="401"/>
              <w:jc w:val="center"/>
            </w:pPr>
            <w:r>
              <w:rPr>
                <w:rFonts w:ascii="Times New Roman" w:eastAsia="Times New Roman" w:hAnsi="Times New Roman" w:cs="Times New Roman"/>
                <w:sz w:val="20"/>
              </w:rPr>
              <w:t xml:space="preserve">- </w:t>
            </w:r>
          </w:p>
        </w:tc>
        <w:tc>
          <w:tcPr>
            <w:tcW w:w="696" w:type="dxa"/>
            <w:tcBorders>
              <w:top w:val="nil"/>
              <w:left w:val="nil"/>
              <w:bottom w:val="nil"/>
              <w:right w:val="nil"/>
            </w:tcBorders>
          </w:tcPr>
          <w:p w:rsidR="00794A3D" w:rsidRDefault="00AD30E5">
            <w:pPr>
              <w:spacing w:after="0"/>
              <w:ind w:right="96"/>
              <w:jc w:val="right"/>
            </w:pPr>
            <w:r>
              <w:rPr>
                <w:rFonts w:ascii="Times New Roman" w:eastAsia="Times New Roman" w:hAnsi="Times New Roman" w:cs="Times New Roman"/>
                <w:sz w:val="20"/>
              </w:rPr>
              <w:t xml:space="preserve">- </w:t>
            </w:r>
          </w:p>
        </w:tc>
      </w:tr>
      <w:tr w:rsidR="00794A3D">
        <w:trPr>
          <w:trHeight w:val="254"/>
        </w:trPr>
        <w:tc>
          <w:tcPr>
            <w:tcW w:w="6400" w:type="dxa"/>
            <w:tcBorders>
              <w:top w:val="nil"/>
              <w:left w:val="nil"/>
              <w:bottom w:val="single" w:sz="4" w:space="0" w:color="000000"/>
              <w:right w:val="nil"/>
            </w:tcBorders>
          </w:tcPr>
          <w:p w:rsidR="00794A3D" w:rsidRDefault="00AD30E5">
            <w:pPr>
              <w:spacing w:after="0"/>
              <w:ind w:left="110"/>
            </w:pPr>
            <w:r>
              <w:rPr>
                <w:rFonts w:ascii="Times New Roman" w:eastAsia="Times New Roman" w:hAnsi="Times New Roman" w:cs="Times New Roman"/>
                <w:sz w:val="20"/>
              </w:rPr>
              <w:t xml:space="preserve">Ефект от промяна в отсрочените </w:t>
            </w:r>
            <w:r>
              <w:rPr>
                <w:rFonts w:ascii="Times New Roman" w:eastAsia="Times New Roman" w:hAnsi="Times New Roman" w:cs="Times New Roman"/>
                <w:sz w:val="20"/>
              </w:rPr>
              <w:t xml:space="preserve">данъци (Приложение 12) </w:t>
            </w:r>
          </w:p>
        </w:tc>
        <w:tc>
          <w:tcPr>
            <w:tcW w:w="2120" w:type="dxa"/>
            <w:tcBorders>
              <w:top w:val="nil"/>
              <w:left w:val="nil"/>
              <w:bottom w:val="single" w:sz="4" w:space="0" w:color="000000"/>
              <w:right w:val="nil"/>
            </w:tcBorders>
          </w:tcPr>
          <w:p w:rsidR="00794A3D" w:rsidRDefault="00AD30E5">
            <w:pPr>
              <w:spacing w:after="0"/>
              <w:ind w:right="113"/>
              <w:jc w:val="center"/>
            </w:pPr>
            <w:r>
              <w:rPr>
                <w:rFonts w:ascii="Times New Roman" w:eastAsia="Times New Roman" w:hAnsi="Times New Roman" w:cs="Times New Roman"/>
                <w:sz w:val="20"/>
              </w:rPr>
              <w:t xml:space="preserve">(4 132) </w:t>
            </w:r>
          </w:p>
        </w:tc>
        <w:tc>
          <w:tcPr>
            <w:tcW w:w="696" w:type="dxa"/>
            <w:tcBorders>
              <w:top w:val="nil"/>
              <w:left w:val="nil"/>
              <w:bottom w:val="single" w:sz="4" w:space="0" w:color="000000"/>
              <w:right w:val="nil"/>
            </w:tcBorders>
          </w:tcPr>
          <w:p w:rsidR="00794A3D" w:rsidRDefault="00AD30E5">
            <w:pPr>
              <w:spacing w:after="0"/>
              <w:ind w:right="93"/>
              <w:jc w:val="right"/>
            </w:pPr>
            <w:r>
              <w:rPr>
                <w:rFonts w:ascii="Times New Roman" w:eastAsia="Times New Roman" w:hAnsi="Times New Roman" w:cs="Times New Roman"/>
                <w:sz w:val="20"/>
              </w:rPr>
              <w:t xml:space="preserve">508 </w:t>
            </w:r>
          </w:p>
        </w:tc>
      </w:tr>
      <w:tr w:rsidR="00794A3D">
        <w:trPr>
          <w:trHeight w:val="266"/>
        </w:trPr>
        <w:tc>
          <w:tcPr>
            <w:tcW w:w="6400" w:type="dxa"/>
            <w:tcBorders>
              <w:top w:val="single" w:sz="4" w:space="0" w:color="000000"/>
              <w:left w:val="nil"/>
              <w:bottom w:val="single" w:sz="4" w:space="0" w:color="000000"/>
              <w:right w:val="nil"/>
            </w:tcBorders>
          </w:tcPr>
          <w:p w:rsidR="00794A3D" w:rsidRDefault="00AD30E5">
            <w:pPr>
              <w:spacing w:after="0"/>
              <w:ind w:left="110"/>
            </w:pPr>
            <w:r>
              <w:rPr>
                <w:rFonts w:ascii="Times New Roman" w:eastAsia="Times New Roman" w:hAnsi="Times New Roman" w:cs="Times New Roman"/>
                <w:b/>
                <w:sz w:val="20"/>
              </w:rPr>
              <w:t xml:space="preserve">Разходи за данъци върху печалбата </w:t>
            </w:r>
          </w:p>
        </w:tc>
        <w:tc>
          <w:tcPr>
            <w:tcW w:w="2120" w:type="dxa"/>
            <w:tcBorders>
              <w:top w:val="single" w:sz="4" w:space="0" w:color="000000"/>
              <w:left w:val="nil"/>
              <w:bottom w:val="single" w:sz="6" w:space="0" w:color="000000"/>
              <w:right w:val="nil"/>
            </w:tcBorders>
          </w:tcPr>
          <w:p w:rsidR="00794A3D" w:rsidRDefault="00AD30E5">
            <w:pPr>
              <w:spacing w:after="0"/>
              <w:ind w:right="113"/>
              <w:jc w:val="center"/>
            </w:pPr>
            <w:r>
              <w:rPr>
                <w:rFonts w:ascii="Times New Roman" w:eastAsia="Times New Roman" w:hAnsi="Times New Roman" w:cs="Times New Roman"/>
                <w:b/>
                <w:sz w:val="20"/>
              </w:rPr>
              <w:t xml:space="preserve">(4 132) </w:t>
            </w:r>
          </w:p>
        </w:tc>
        <w:tc>
          <w:tcPr>
            <w:tcW w:w="696" w:type="dxa"/>
            <w:tcBorders>
              <w:top w:val="single" w:sz="4" w:space="0" w:color="000000"/>
              <w:left w:val="nil"/>
              <w:bottom w:val="single" w:sz="6" w:space="0" w:color="000000"/>
              <w:right w:val="nil"/>
            </w:tcBorders>
          </w:tcPr>
          <w:p w:rsidR="00794A3D" w:rsidRDefault="00AD30E5">
            <w:pPr>
              <w:spacing w:after="0"/>
              <w:ind w:right="93"/>
              <w:jc w:val="right"/>
            </w:pPr>
            <w:r>
              <w:rPr>
                <w:rFonts w:ascii="Times New Roman" w:eastAsia="Times New Roman" w:hAnsi="Times New Roman" w:cs="Times New Roman"/>
                <w:b/>
                <w:sz w:val="20"/>
              </w:rPr>
              <w:t xml:space="preserve">508 </w:t>
            </w:r>
          </w:p>
        </w:tc>
      </w:tr>
    </w:tbl>
    <w:p w:rsidR="00794A3D" w:rsidRDefault="00AD30E5">
      <w:pPr>
        <w:spacing w:after="17"/>
        <w:ind w:left="108"/>
      </w:pPr>
      <w:r>
        <w:rPr>
          <w:rFonts w:ascii="Times New Roman" w:eastAsia="Times New Roman" w:hAnsi="Times New Roman" w:cs="Times New Roman"/>
          <w:sz w:val="20"/>
        </w:rPr>
        <w:t xml:space="preserve"> </w:t>
      </w:r>
    </w:p>
    <w:p w:rsidR="00794A3D" w:rsidRDefault="00AD30E5">
      <w:pPr>
        <w:spacing w:after="0"/>
        <w:ind w:left="108"/>
      </w:pPr>
      <w:r>
        <w:rPr>
          <w:rFonts w:ascii="Times New Roman" w:eastAsia="Times New Roman" w:hAnsi="Times New Roman" w:cs="Times New Roman"/>
          <w:sz w:val="20"/>
        </w:rPr>
        <w:t xml:space="preserve"> </w:t>
      </w:r>
    </w:p>
    <w:p w:rsidR="00794A3D" w:rsidRDefault="00AD30E5">
      <w:pPr>
        <w:spacing w:after="5" w:line="269" w:lineRule="auto"/>
        <w:ind w:left="103" w:hanging="10"/>
        <w:jc w:val="both"/>
      </w:pPr>
      <w:r>
        <w:rPr>
          <w:rFonts w:ascii="Times New Roman" w:eastAsia="Times New Roman" w:hAnsi="Times New Roman" w:cs="Times New Roman"/>
          <w:b/>
          <w:sz w:val="20"/>
        </w:rPr>
        <w:t xml:space="preserve">19. </w:t>
      </w:r>
    </w:p>
    <w:p w:rsidR="00794A3D" w:rsidRDefault="00AD30E5">
      <w:pPr>
        <w:spacing w:after="119"/>
        <w:ind w:left="108"/>
      </w:pPr>
      <w:r>
        <w:rPr>
          <w:rFonts w:ascii="Times New Roman" w:eastAsia="Times New Roman" w:hAnsi="Times New Roman" w:cs="Times New Roman"/>
          <w:sz w:val="20"/>
        </w:rPr>
        <w:t xml:space="preserve"> </w:t>
      </w:r>
    </w:p>
    <w:p w:rsidR="00794A3D" w:rsidRDefault="00AD30E5">
      <w:pPr>
        <w:spacing w:after="120"/>
        <w:ind w:left="108"/>
      </w:pPr>
      <w:r>
        <w:rPr>
          <w:rFonts w:ascii="Times New Roman" w:eastAsia="Times New Roman" w:hAnsi="Times New Roman" w:cs="Times New Roman"/>
          <w:sz w:val="20"/>
        </w:rPr>
        <w:t xml:space="preserve"> </w:t>
      </w:r>
    </w:p>
    <w:p w:rsidR="00794A3D" w:rsidRDefault="00AD30E5">
      <w:pPr>
        <w:spacing w:after="10" w:line="265" w:lineRule="auto"/>
        <w:ind w:left="108" w:right="9568"/>
      </w:pPr>
      <w:r>
        <w:rPr>
          <w:rFonts w:ascii="Times New Roman" w:eastAsia="Times New Roman" w:hAnsi="Times New Roman" w:cs="Times New Roman"/>
          <w:sz w:val="20"/>
        </w:rPr>
        <w:t xml:space="preserve">   </w:t>
      </w:r>
    </w:p>
    <w:p w:rsidR="00794A3D" w:rsidRDefault="00AD30E5">
      <w:pPr>
        <w:spacing w:after="22"/>
        <w:ind w:left="108"/>
      </w:pPr>
      <w:r>
        <w:rPr>
          <w:rFonts w:ascii="Times New Roman" w:eastAsia="Times New Roman" w:hAnsi="Times New Roman" w:cs="Times New Roman"/>
          <w:sz w:val="20"/>
        </w:rPr>
        <w:t xml:space="preserve"> </w:t>
      </w:r>
    </w:p>
    <w:p w:rsidR="00794A3D" w:rsidRDefault="00AD30E5">
      <w:pPr>
        <w:spacing w:after="0"/>
        <w:ind w:left="108"/>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p w:rsidR="00794A3D" w:rsidRDefault="00AD30E5">
      <w:pPr>
        <w:spacing w:after="4" w:line="271" w:lineRule="auto"/>
        <w:ind w:left="93" w:right="42" w:firstLine="569"/>
        <w:jc w:val="both"/>
      </w:pPr>
      <w:r>
        <w:rPr>
          <w:rFonts w:ascii="Times New Roman" w:eastAsia="Times New Roman" w:hAnsi="Times New Roman" w:cs="Times New Roman"/>
          <w:sz w:val="20"/>
        </w:rPr>
        <w:t xml:space="preserve">Текущият разход за данък се признава, на базата на преценка на ръководството на Дружеството,  относно претеглената средногодишна </w:t>
      </w:r>
      <w:r>
        <w:rPr>
          <w:rFonts w:ascii="Times New Roman" w:eastAsia="Times New Roman" w:hAnsi="Times New Roman" w:cs="Times New Roman"/>
          <w:sz w:val="20"/>
        </w:rPr>
        <w:t xml:space="preserve">ставка за данъка върху печалбата, очаквана за цялата финансова година, която е в размер на 10 % (2015 г.: 10 %). </w:t>
      </w:r>
    </w:p>
    <w:p w:rsidR="00794A3D" w:rsidRDefault="00AD30E5">
      <w:pPr>
        <w:spacing w:after="0"/>
        <w:ind w:left="108"/>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 </w:t>
      </w:r>
    </w:p>
    <w:p w:rsidR="00794A3D" w:rsidRDefault="00AD30E5">
      <w:pPr>
        <w:pStyle w:val="Heading3"/>
        <w:tabs>
          <w:tab w:val="center" w:pos="3066"/>
        </w:tabs>
        <w:ind w:left="0" w:firstLine="0"/>
        <w:jc w:val="left"/>
      </w:pPr>
      <w:r>
        <w:t>20.</w:t>
      </w:r>
      <w:r>
        <w:tab/>
        <w:t xml:space="preserve">УСЛОВНИ АКТИВИ И УСЛОВНИ ЗАДЪЛЖЕНИЯ </w:t>
      </w:r>
    </w:p>
    <w:p w:rsidR="00794A3D" w:rsidRDefault="00AD30E5">
      <w:pPr>
        <w:spacing w:after="0"/>
        <w:ind w:left="108"/>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 </w:t>
      </w:r>
    </w:p>
    <w:p w:rsidR="00794A3D" w:rsidRDefault="00AD30E5">
      <w:pPr>
        <w:spacing w:after="28"/>
        <w:ind w:left="677"/>
      </w:pPr>
      <w:r>
        <w:rPr>
          <w:rFonts w:ascii="Times New Roman" w:eastAsia="Times New Roman" w:hAnsi="Times New Roman" w:cs="Times New Roman"/>
          <w:sz w:val="20"/>
        </w:rPr>
        <w:t xml:space="preserve"> </w:t>
      </w:r>
    </w:p>
    <w:p w:rsidR="00794A3D" w:rsidRDefault="00AD30E5">
      <w:pPr>
        <w:pStyle w:val="Heading4"/>
        <w:ind w:left="687"/>
      </w:pPr>
      <w:r>
        <w:t xml:space="preserve">Процедури на Европейската комисия </w:t>
      </w:r>
    </w:p>
    <w:p w:rsidR="00794A3D" w:rsidRDefault="00AD30E5">
      <w:pPr>
        <w:spacing w:after="5"/>
        <w:ind w:left="677"/>
      </w:pPr>
      <w:r>
        <w:rPr>
          <w:rFonts w:ascii="Times New Roman" w:eastAsia="Times New Roman" w:hAnsi="Times New Roman" w:cs="Times New Roman"/>
          <w:b/>
          <w:sz w:val="20"/>
        </w:rPr>
        <w:t xml:space="preserve"> </w:t>
      </w:r>
    </w:p>
    <w:p w:rsidR="00794A3D" w:rsidRDefault="00AD30E5">
      <w:pPr>
        <w:spacing w:after="19"/>
        <w:ind w:left="687" w:hanging="10"/>
      </w:pPr>
      <w:r>
        <w:rPr>
          <w:rFonts w:ascii="Times New Roman" w:eastAsia="Times New Roman" w:hAnsi="Times New Roman" w:cs="Times New Roman"/>
          <w:i/>
          <w:sz w:val="20"/>
        </w:rPr>
        <w:t xml:space="preserve">Дело COMP/B1/АТ.39849 – BEH </w:t>
      </w:r>
      <w:proofErr w:type="spellStart"/>
      <w:r>
        <w:rPr>
          <w:rFonts w:ascii="Times New Roman" w:eastAsia="Times New Roman" w:hAnsi="Times New Roman" w:cs="Times New Roman"/>
          <w:i/>
          <w:sz w:val="20"/>
        </w:rPr>
        <w:t>gas</w:t>
      </w:r>
      <w:proofErr w:type="spellEnd"/>
      <w:r>
        <w:rPr>
          <w:rFonts w:ascii="Times New Roman" w:eastAsia="Times New Roman" w:hAnsi="Times New Roman" w:cs="Times New Roman"/>
          <w:i/>
          <w:sz w:val="20"/>
        </w:rPr>
        <w:t xml:space="preserve"> </w:t>
      </w:r>
    </w:p>
    <w:p w:rsidR="00794A3D" w:rsidRDefault="00AD30E5">
      <w:pPr>
        <w:spacing w:after="25" w:line="271" w:lineRule="auto"/>
        <w:ind w:left="687" w:right="42" w:hanging="10"/>
        <w:jc w:val="both"/>
      </w:pPr>
      <w:r>
        <w:rPr>
          <w:rFonts w:ascii="Times New Roman" w:eastAsia="Times New Roman" w:hAnsi="Times New Roman" w:cs="Times New Roman"/>
          <w:sz w:val="20"/>
        </w:rPr>
        <w:t xml:space="preserve">Делото COMP/АТ.39849 </w:t>
      </w:r>
      <w:r>
        <w:rPr>
          <w:rFonts w:ascii="Times New Roman" w:eastAsia="Times New Roman" w:hAnsi="Times New Roman" w:cs="Times New Roman"/>
          <w:sz w:val="20"/>
        </w:rPr>
        <w:t xml:space="preserve">– BEH </w:t>
      </w:r>
      <w:proofErr w:type="spellStart"/>
      <w:r>
        <w:rPr>
          <w:rFonts w:ascii="Times New Roman" w:eastAsia="Times New Roman" w:hAnsi="Times New Roman" w:cs="Times New Roman"/>
          <w:sz w:val="20"/>
        </w:rPr>
        <w:t>Gas</w:t>
      </w:r>
      <w:proofErr w:type="spellEnd"/>
      <w:r>
        <w:rPr>
          <w:rFonts w:ascii="Times New Roman" w:eastAsia="Times New Roman" w:hAnsi="Times New Roman" w:cs="Times New Roman"/>
          <w:sz w:val="20"/>
        </w:rPr>
        <w:t xml:space="preserve"> има за предмет евентуално нарушение на чл. 102 от ДФЕС във връзка с твърдени действия от „Булгаргаз” ЕАД и „</w:t>
      </w:r>
      <w:proofErr w:type="spellStart"/>
      <w:r>
        <w:rPr>
          <w:rFonts w:ascii="Times New Roman" w:eastAsia="Times New Roman" w:hAnsi="Times New Roman" w:cs="Times New Roman"/>
          <w:sz w:val="20"/>
        </w:rPr>
        <w:t>Булгартрансгаз</w:t>
      </w:r>
      <w:proofErr w:type="spellEnd"/>
      <w:r>
        <w:rPr>
          <w:rFonts w:ascii="Times New Roman" w:eastAsia="Times New Roman" w:hAnsi="Times New Roman" w:cs="Times New Roman"/>
          <w:sz w:val="20"/>
        </w:rPr>
        <w:t xml:space="preserve">” ЕАД насочени към:  </w:t>
      </w:r>
    </w:p>
    <w:p w:rsidR="00794A3D" w:rsidRDefault="00AD30E5">
      <w:pPr>
        <w:numPr>
          <w:ilvl w:val="0"/>
          <w:numId w:val="8"/>
        </w:numPr>
        <w:spacing w:after="27" w:line="271" w:lineRule="auto"/>
        <w:ind w:right="50" w:hanging="360"/>
        <w:jc w:val="both"/>
      </w:pPr>
      <w:r>
        <w:rPr>
          <w:rFonts w:ascii="Times New Roman" w:eastAsia="Times New Roman" w:hAnsi="Times New Roman" w:cs="Times New Roman"/>
          <w:sz w:val="20"/>
        </w:rPr>
        <w:t>възпрепятстване на техни конкуренти да получат достъп до ключова газова инфраструктура (газопреносна м</w:t>
      </w:r>
      <w:r>
        <w:rPr>
          <w:rFonts w:ascii="Times New Roman" w:eastAsia="Times New Roman" w:hAnsi="Times New Roman" w:cs="Times New Roman"/>
          <w:sz w:val="20"/>
        </w:rPr>
        <w:t>режа и до съоръжението за съхранение на природен газ) в България, като изрично или мълчаливо отказване на достъп на трети страни или забавяне („</w:t>
      </w:r>
      <w:proofErr w:type="spellStart"/>
      <w:r>
        <w:rPr>
          <w:rFonts w:ascii="Times New Roman" w:eastAsia="Times New Roman" w:hAnsi="Times New Roman" w:cs="Times New Roman"/>
          <w:sz w:val="20"/>
        </w:rPr>
        <w:t>Булгартрансгаз</w:t>
      </w:r>
      <w:proofErr w:type="spellEnd"/>
      <w:r>
        <w:rPr>
          <w:rFonts w:ascii="Times New Roman" w:eastAsia="Times New Roman" w:hAnsi="Times New Roman" w:cs="Times New Roman"/>
          <w:sz w:val="20"/>
        </w:rPr>
        <w:t xml:space="preserve">” ЕАД); </w:t>
      </w:r>
    </w:p>
    <w:p w:rsidR="00794A3D" w:rsidRDefault="00AD30E5">
      <w:pPr>
        <w:numPr>
          <w:ilvl w:val="0"/>
          <w:numId w:val="8"/>
        </w:numPr>
        <w:spacing w:after="0" w:line="265" w:lineRule="auto"/>
        <w:ind w:right="50" w:hanging="360"/>
        <w:jc w:val="both"/>
      </w:pPr>
      <w:r>
        <w:rPr>
          <w:rFonts w:ascii="Times New Roman" w:eastAsia="Times New Roman" w:hAnsi="Times New Roman" w:cs="Times New Roman"/>
          <w:sz w:val="20"/>
        </w:rPr>
        <w:t xml:space="preserve">възпрепятстване на конкурентите да получат достъп до главен газопровод за внос, чрез  </w:t>
      </w:r>
    </w:p>
    <w:p w:rsidR="00794A3D" w:rsidRDefault="00AD30E5">
      <w:pPr>
        <w:spacing w:after="4" w:line="271" w:lineRule="auto"/>
        <w:ind w:left="1253" w:right="42" w:hanging="10"/>
        <w:jc w:val="both"/>
      </w:pPr>
      <w:r>
        <w:rPr>
          <w:rFonts w:ascii="Times New Roman" w:eastAsia="Times New Roman" w:hAnsi="Times New Roman" w:cs="Times New Roman"/>
          <w:sz w:val="20"/>
        </w:rPr>
        <w:t xml:space="preserve">резервиране на капацитет, който остава неизползван („Булгаргаз” ЕАД). </w:t>
      </w:r>
    </w:p>
    <w:p w:rsidR="00794A3D" w:rsidRDefault="00AD30E5">
      <w:pPr>
        <w:spacing w:after="20"/>
        <w:ind w:left="677"/>
      </w:pPr>
      <w:r>
        <w:rPr>
          <w:rFonts w:ascii="Times New Roman" w:eastAsia="Times New Roman" w:hAnsi="Times New Roman" w:cs="Times New Roman"/>
          <w:sz w:val="20"/>
        </w:rPr>
        <w:t xml:space="preserve"> </w:t>
      </w:r>
    </w:p>
    <w:p w:rsidR="00794A3D" w:rsidRDefault="00AD30E5">
      <w:pPr>
        <w:spacing w:after="4" w:line="271" w:lineRule="auto"/>
        <w:ind w:left="93" w:right="42" w:firstLine="569"/>
        <w:jc w:val="both"/>
      </w:pPr>
      <w:r>
        <w:rPr>
          <w:rFonts w:ascii="Times New Roman" w:eastAsia="Times New Roman" w:hAnsi="Times New Roman" w:cs="Times New Roman"/>
          <w:sz w:val="20"/>
        </w:rPr>
        <w:t xml:space="preserve">Производството е образувано през 2013 г. с оглед приемането на решение по глава 3 (членове 7-10) от </w:t>
      </w:r>
      <w:r>
        <w:rPr>
          <w:rFonts w:ascii="Times New Roman" w:eastAsia="Times New Roman" w:hAnsi="Times New Roman" w:cs="Times New Roman"/>
          <w:b/>
          <w:sz w:val="20"/>
        </w:rPr>
        <w:t xml:space="preserve"> </w:t>
      </w:r>
      <w:r>
        <w:rPr>
          <w:rFonts w:ascii="Times New Roman" w:eastAsia="Times New Roman" w:hAnsi="Times New Roman" w:cs="Times New Roman"/>
          <w:sz w:val="20"/>
        </w:rPr>
        <w:t>Регламент 1/2003. На 23 март 2015 г. ЕК издаде Изложение на възраженията (</w:t>
      </w:r>
      <w:proofErr w:type="spellStart"/>
      <w:r>
        <w:rPr>
          <w:rFonts w:ascii="Times New Roman" w:eastAsia="Times New Roman" w:hAnsi="Times New Roman" w:cs="Times New Roman"/>
          <w:sz w:val="20"/>
        </w:rPr>
        <w:t>Statemen</w:t>
      </w:r>
      <w:r>
        <w:rPr>
          <w:rFonts w:ascii="Times New Roman" w:eastAsia="Times New Roman" w:hAnsi="Times New Roman" w:cs="Times New Roman"/>
          <w:sz w:val="20"/>
        </w:rPr>
        <w:t>t</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of</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Objections</w:t>
      </w:r>
      <w:proofErr w:type="spellEnd"/>
      <w:r>
        <w:rPr>
          <w:rFonts w:ascii="Times New Roman" w:eastAsia="Times New Roman" w:hAnsi="Times New Roman" w:cs="Times New Roman"/>
          <w:sz w:val="20"/>
        </w:rPr>
        <w:t xml:space="preserve">). „Булгаргаз” ЕАД представи отговор на ЕК на 9 юли 2015 г. На 6 октомври 2015 г. се състоя техническата среща по дело АТ.39849 – BEH </w:t>
      </w:r>
      <w:proofErr w:type="spellStart"/>
      <w:r>
        <w:rPr>
          <w:rFonts w:ascii="Times New Roman" w:eastAsia="Times New Roman" w:hAnsi="Times New Roman" w:cs="Times New Roman"/>
          <w:sz w:val="20"/>
        </w:rPr>
        <w:t>Gas</w:t>
      </w:r>
      <w:proofErr w:type="spellEnd"/>
      <w:r>
        <w:rPr>
          <w:rFonts w:ascii="Times New Roman" w:eastAsia="Times New Roman" w:hAnsi="Times New Roman" w:cs="Times New Roman"/>
          <w:sz w:val="20"/>
        </w:rPr>
        <w:t xml:space="preserve">  вместо Устно изслушване. Производството може да приключи чрез приемането от ЕК на забранително решение</w:t>
      </w:r>
      <w:r>
        <w:rPr>
          <w:rFonts w:ascii="Times New Roman" w:eastAsia="Times New Roman" w:hAnsi="Times New Roman" w:cs="Times New Roman"/>
          <w:sz w:val="20"/>
        </w:rPr>
        <w:t xml:space="preserve"> по чл. 7 (</w:t>
      </w:r>
      <w:proofErr w:type="spellStart"/>
      <w:r>
        <w:rPr>
          <w:rFonts w:ascii="Times New Roman" w:eastAsia="Times New Roman" w:hAnsi="Times New Roman" w:cs="Times New Roman"/>
          <w:sz w:val="20"/>
        </w:rPr>
        <w:t>Prohibition</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decision</w:t>
      </w:r>
      <w:proofErr w:type="spellEnd"/>
      <w:r>
        <w:rPr>
          <w:rFonts w:ascii="Times New Roman" w:eastAsia="Times New Roman" w:hAnsi="Times New Roman" w:cs="Times New Roman"/>
          <w:sz w:val="20"/>
        </w:rPr>
        <w:t>) или на решение за поемането на задължените ангажименти от БЕХ ЕАД и „Булгаргаз” ЕАД и „</w:t>
      </w:r>
      <w:proofErr w:type="spellStart"/>
      <w:r>
        <w:rPr>
          <w:rFonts w:ascii="Times New Roman" w:eastAsia="Times New Roman" w:hAnsi="Times New Roman" w:cs="Times New Roman"/>
          <w:sz w:val="20"/>
        </w:rPr>
        <w:t>Булгартрансгаз</w:t>
      </w:r>
      <w:proofErr w:type="spellEnd"/>
      <w:r>
        <w:rPr>
          <w:rFonts w:ascii="Times New Roman" w:eastAsia="Times New Roman" w:hAnsi="Times New Roman" w:cs="Times New Roman"/>
          <w:sz w:val="20"/>
        </w:rPr>
        <w:t>” ЕАД по чл. 9 (</w:t>
      </w:r>
      <w:proofErr w:type="spellStart"/>
      <w:r>
        <w:rPr>
          <w:rFonts w:ascii="Times New Roman" w:eastAsia="Times New Roman" w:hAnsi="Times New Roman" w:cs="Times New Roman"/>
          <w:sz w:val="20"/>
        </w:rPr>
        <w:t>Commitments</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decision</w:t>
      </w:r>
      <w:proofErr w:type="spellEnd"/>
      <w:r>
        <w:rPr>
          <w:rFonts w:ascii="Times New Roman" w:eastAsia="Times New Roman" w:hAnsi="Times New Roman" w:cs="Times New Roman"/>
          <w:sz w:val="20"/>
        </w:rPr>
        <w:t>). В случай на приемане на забранително решение ЕК може да наложи поведенчески или стр</w:t>
      </w:r>
      <w:r>
        <w:rPr>
          <w:rFonts w:ascii="Times New Roman" w:eastAsia="Times New Roman" w:hAnsi="Times New Roman" w:cs="Times New Roman"/>
          <w:sz w:val="20"/>
        </w:rPr>
        <w:t>уктурни принудителни мерки и глоба. Съгласно Насоките относно метода за определяне на глобите и чл. 23 от Регламент 1/2003 за всяко предприятие, участващо в нарушението, санкцията не може да надвишава 10% от общия размер на оборота му за предходната стопан</w:t>
      </w:r>
      <w:r>
        <w:rPr>
          <w:rFonts w:ascii="Times New Roman" w:eastAsia="Times New Roman" w:hAnsi="Times New Roman" w:cs="Times New Roman"/>
          <w:sz w:val="20"/>
        </w:rPr>
        <w:t>ска година. ЕК може да вземе предвид утежняващи или смекчаващи обстоятелства по делото. Решението на Комисията може да бъде обжалвано, но това няма да спре неговото изпълнение. В хода на делото БЕХ ЕАД и „Булгаргаз” ЕАД продължават да оказват нужното съдей</w:t>
      </w:r>
      <w:r>
        <w:rPr>
          <w:rFonts w:ascii="Times New Roman" w:eastAsia="Times New Roman" w:hAnsi="Times New Roman" w:cs="Times New Roman"/>
          <w:sz w:val="20"/>
        </w:rPr>
        <w:t xml:space="preserve">ствие на ЕК и да предоставя своевременно нужната информация. Към датата на изготвяне на междинния съкратен финансов отчет на „Булгаргаз” ЕАД делото не е прекратено и няма влязло в сила решение. Предстоят последващи процесуални действия от страна на ЕК.  </w:t>
      </w:r>
    </w:p>
    <w:p w:rsidR="00794A3D" w:rsidRDefault="00AD30E5">
      <w:pPr>
        <w:spacing w:after="1"/>
        <w:ind w:left="108"/>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 </w:t>
      </w:r>
    </w:p>
    <w:p w:rsidR="00794A3D" w:rsidRDefault="00AD30E5">
      <w:pPr>
        <w:spacing w:after="25"/>
        <w:ind w:left="677"/>
      </w:pPr>
      <w:r>
        <w:rPr>
          <w:rFonts w:ascii="Times New Roman" w:eastAsia="Times New Roman" w:hAnsi="Times New Roman" w:cs="Times New Roman"/>
          <w:sz w:val="20"/>
        </w:rPr>
        <w:t xml:space="preserve"> </w:t>
      </w:r>
    </w:p>
    <w:p w:rsidR="00794A3D" w:rsidRDefault="00AD30E5">
      <w:pPr>
        <w:pStyle w:val="Heading4"/>
        <w:ind w:left="687"/>
      </w:pPr>
      <w:r>
        <w:lastRenderedPageBreak/>
        <w:t xml:space="preserve">Правни искове </w:t>
      </w:r>
    </w:p>
    <w:p w:rsidR="00794A3D" w:rsidRDefault="00AD30E5">
      <w:pPr>
        <w:spacing w:after="20"/>
        <w:ind w:left="677"/>
      </w:pPr>
      <w:r>
        <w:rPr>
          <w:rFonts w:ascii="Times New Roman" w:eastAsia="Times New Roman" w:hAnsi="Times New Roman" w:cs="Times New Roman"/>
          <w:sz w:val="20"/>
        </w:rPr>
        <w:t xml:space="preserve"> </w:t>
      </w:r>
    </w:p>
    <w:p w:rsidR="00794A3D" w:rsidRDefault="00AD30E5">
      <w:pPr>
        <w:spacing w:after="4" w:line="271" w:lineRule="auto"/>
        <w:ind w:left="687" w:right="42" w:hanging="10"/>
        <w:jc w:val="both"/>
      </w:pPr>
      <w:r>
        <w:rPr>
          <w:rFonts w:ascii="Times New Roman" w:eastAsia="Times New Roman" w:hAnsi="Times New Roman" w:cs="Times New Roman"/>
          <w:sz w:val="20"/>
        </w:rPr>
        <w:t xml:space="preserve">Срещу Дружеството няма заведени съдебни производства със значителен имуществен интерес. </w:t>
      </w:r>
    </w:p>
    <w:p w:rsidR="00794A3D" w:rsidRDefault="00AD30E5">
      <w:pPr>
        <w:spacing w:after="12"/>
        <w:ind w:left="677"/>
      </w:pPr>
      <w:r>
        <w:rPr>
          <w:rFonts w:ascii="Times New Roman" w:eastAsia="Times New Roman" w:hAnsi="Times New Roman" w:cs="Times New Roman"/>
          <w:sz w:val="20"/>
        </w:rPr>
        <w:t xml:space="preserve"> </w:t>
      </w:r>
    </w:p>
    <w:p w:rsidR="00794A3D" w:rsidRDefault="00AD30E5">
      <w:pPr>
        <w:spacing w:after="4" w:line="271" w:lineRule="auto"/>
        <w:ind w:left="662" w:right="42" w:hanging="569"/>
        <w:jc w:val="both"/>
      </w:pPr>
      <w:r>
        <w:rPr>
          <w:rFonts w:ascii="Times New Roman" w:eastAsia="Times New Roman" w:hAnsi="Times New Roman" w:cs="Times New Roman"/>
          <w:b/>
          <w:sz w:val="20"/>
        </w:rPr>
        <w:t xml:space="preserve"> </w:t>
      </w:r>
      <w:r>
        <w:rPr>
          <w:rFonts w:ascii="Times New Roman" w:eastAsia="Times New Roman" w:hAnsi="Times New Roman" w:cs="Times New Roman"/>
          <w:sz w:val="20"/>
        </w:rPr>
        <w:t>Дружеството е предявило вземанията си от клиенти на природен газ, както в производства по несъстоятелност, така и в производства по ликвидация</w:t>
      </w:r>
      <w:r>
        <w:rPr>
          <w:rFonts w:ascii="Times New Roman" w:eastAsia="Times New Roman" w:hAnsi="Times New Roman" w:cs="Times New Roman"/>
          <w:sz w:val="20"/>
        </w:rPr>
        <w:t xml:space="preserve"> на дружества, длъжници на „Булгаргаз” ЕАД. С цел събиране на вземанията „Булгаргаз” ЕАД е образувало дела по реда на заповедното производство, установителни искове и изпълнителни дела. </w:t>
      </w:r>
    </w:p>
    <w:p w:rsidR="00794A3D" w:rsidRDefault="00AD30E5">
      <w:pPr>
        <w:spacing w:after="4" w:line="271" w:lineRule="auto"/>
        <w:ind w:left="687" w:right="42" w:hanging="10"/>
        <w:jc w:val="both"/>
      </w:pPr>
      <w:r>
        <w:rPr>
          <w:rFonts w:ascii="Times New Roman" w:eastAsia="Times New Roman" w:hAnsi="Times New Roman" w:cs="Times New Roman"/>
          <w:sz w:val="20"/>
        </w:rPr>
        <w:t>Очакваният изход от тези производства, е уважаване исковете  на „Булг</w:t>
      </w:r>
      <w:r>
        <w:rPr>
          <w:rFonts w:ascii="Times New Roman" w:eastAsia="Times New Roman" w:hAnsi="Times New Roman" w:cs="Times New Roman"/>
          <w:sz w:val="20"/>
        </w:rPr>
        <w:t>аргаз” ЕАД и събиране на вземанията, до размера на претендираната сума.</w:t>
      </w:r>
      <w:r>
        <w:rPr>
          <w:rFonts w:ascii="Times New Roman" w:eastAsia="Times New Roman" w:hAnsi="Times New Roman" w:cs="Times New Roman"/>
          <w:color w:val="FF0000"/>
          <w:sz w:val="20"/>
        </w:rPr>
        <w:t xml:space="preserve"> </w:t>
      </w:r>
    </w:p>
    <w:p w:rsidR="00794A3D" w:rsidRDefault="00AD30E5">
      <w:pPr>
        <w:spacing w:after="15"/>
        <w:ind w:left="108"/>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rPr>
        <w:t xml:space="preserve"> </w:t>
      </w:r>
    </w:p>
    <w:p w:rsidR="00794A3D" w:rsidRDefault="00AD30E5">
      <w:pPr>
        <w:spacing w:after="49"/>
        <w:ind w:left="108"/>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 </w:t>
      </w:r>
    </w:p>
    <w:p w:rsidR="00794A3D" w:rsidRDefault="00AD30E5">
      <w:pPr>
        <w:pStyle w:val="Heading3"/>
        <w:tabs>
          <w:tab w:val="center" w:pos="2264"/>
        </w:tabs>
        <w:ind w:left="0" w:firstLine="0"/>
        <w:jc w:val="left"/>
      </w:pPr>
      <w:r>
        <w:t xml:space="preserve">21. </w:t>
      </w:r>
      <w:r>
        <w:tab/>
        <w:t xml:space="preserve">СДЕЛКИ СЪС СВЪРЗАНИ ЛИЦА </w:t>
      </w:r>
    </w:p>
    <w:p w:rsidR="00794A3D" w:rsidRDefault="00AD30E5">
      <w:pPr>
        <w:spacing w:after="47"/>
        <w:ind w:left="108"/>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rPr>
        <w:t xml:space="preserve"> </w:t>
      </w:r>
    </w:p>
    <w:p w:rsidR="00794A3D" w:rsidRDefault="00AD30E5">
      <w:pPr>
        <w:spacing w:after="4" w:line="271" w:lineRule="auto"/>
        <w:ind w:left="687" w:right="42" w:hanging="10"/>
        <w:jc w:val="both"/>
      </w:pPr>
      <w:r>
        <w:rPr>
          <w:rFonts w:ascii="Times New Roman" w:eastAsia="Times New Roman" w:hAnsi="Times New Roman" w:cs="Times New Roman"/>
          <w:sz w:val="20"/>
        </w:rPr>
        <w:t xml:space="preserve">Предприятието оповестява следните свързани лица: </w:t>
      </w:r>
    </w:p>
    <w:p w:rsidR="00794A3D" w:rsidRDefault="00AD30E5">
      <w:pPr>
        <w:spacing w:after="33"/>
        <w:ind w:left="677"/>
      </w:pPr>
      <w:r>
        <w:rPr>
          <w:rFonts w:ascii="Times New Roman" w:eastAsia="Times New Roman" w:hAnsi="Times New Roman" w:cs="Times New Roman"/>
          <w:b/>
          <w:sz w:val="20"/>
        </w:rPr>
        <w:t xml:space="preserve"> </w:t>
      </w:r>
    </w:p>
    <w:p w:rsidR="00794A3D" w:rsidRDefault="00AD30E5">
      <w:pPr>
        <w:spacing w:after="80" w:line="269" w:lineRule="auto"/>
        <w:ind w:left="687" w:hanging="10"/>
        <w:jc w:val="both"/>
      </w:pPr>
      <w:r>
        <w:rPr>
          <w:rFonts w:ascii="Times New Roman" w:eastAsia="Times New Roman" w:hAnsi="Times New Roman" w:cs="Times New Roman"/>
          <w:b/>
          <w:sz w:val="20"/>
        </w:rPr>
        <w:t xml:space="preserve">Едноличен собственик </w:t>
      </w:r>
      <w:r>
        <w:rPr>
          <w:rFonts w:ascii="Times New Roman" w:eastAsia="Times New Roman" w:hAnsi="Times New Roman" w:cs="Times New Roman"/>
          <w:b/>
          <w:sz w:val="20"/>
        </w:rPr>
        <w:t xml:space="preserve">на капитала на Предприятието упражняващ контрол /предприятие майка/  </w:t>
      </w:r>
    </w:p>
    <w:p w:rsidR="00794A3D" w:rsidRDefault="00AD30E5">
      <w:pPr>
        <w:tabs>
          <w:tab w:val="center" w:pos="2253"/>
        </w:tabs>
        <w:spacing w:after="47" w:line="271" w:lineRule="auto"/>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rPr>
        <w:t xml:space="preserve">„Български Енергиен Холдинг“ ЕАД </w:t>
      </w:r>
    </w:p>
    <w:p w:rsidR="00794A3D" w:rsidRDefault="00AD30E5">
      <w:pPr>
        <w:spacing w:after="37"/>
        <w:ind w:left="677"/>
      </w:pPr>
      <w:r>
        <w:rPr>
          <w:rFonts w:ascii="Times New Roman" w:eastAsia="Times New Roman" w:hAnsi="Times New Roman" w:cs="Times New Roman"/>
          <w:sz w:val="20"/>
        </w:rPr>
        <w:t xml:space="preserve"> </w:t>
      </w:r>
    </w:p>
    <w:p w:rsidR="00794A3D" w:rsidRDefault="00AD30E5">
      <w:pPr>
        <w:spacing w:after="5" w:line="269" w:lineRule="auto"/>
        <w:ind w:left="687" w:hanging="10"/>
        <w:jc w:val="both"/>
      </w:pPr>
      <w:r>
        <w:rPr>
          <w:rFonts w:ascii="Times New Roman" w:eastAsia="Times New Roman" w:hAnsi="Times New Roman" w:cs="Times New Roman"/>
          <w:b/>
          <w:sz w:val="20"/>
        </w:rPr>
        <w:t xml:space="preserve">Едноличен собственик на капитала на предприятието майка  </w:t>
      </w:r>
    </w:p>
    <w:p w:rsidR="00794A3D" w:rsidRDefault="00AD30E5">
      <w:pPr>
        <w:spacing w:after="4" w:line="271" w:lineRule="auto"/>
        <w:ind w:left="687" w:right="42" w:hanging="10"/>
        <w:jc w:val="both"/>
      </w:pPr>
      <w:r>
        <w:rPr>
          <w:rFonts w:ascii="Times New Roman" w:eastAsia="Times New Roman" w:hAnsi="Times New Roman" w:cs="Times New Roman"/>
          <w:sz w:val="20"/>
        </w:rPr>
        <w:t xml:space="preserve">Българската държава чрез Министъра на Енергетиката </w:t>
      </w:r>
    </w:p>
    <w:p w:rsidR="00794A3D" w:rsidRDefault="00AD30E5">
      <w:pPr>
        <w:spacing w:after="0"/>
        <w:ind w:left="677"/>
      </w:pPr>
      <w:r>
        <w:rPr>
          <w:rFonts w:ascii="Times New Roman" w:eastAsia="Times New Roman" w:hAnsi="Times New Roman" w:cs="Times New Roman"/>
          <w:sz w:val="20"/>
        </w:rPr>
        <w:t xml:space="preserve"> </w:t>
      </w:r>
    </w:p>
    <w:p w:rsidR="00794A3D" w:rsidRDefault="00AD30E5">
      <w:pPr>
        <w:pStyle w:val="Heading4"/>
        <w:ind w:left="687"/>
      </w:pPr>
      <w:r>
        <w:t>Предприятия, които са под общ съвмес</w:t>
      </w:r>
      <w:r>
        <w:t xml:space="preserve">тен контрол с Дружеството (предприятия в група) </w:t>
      </w:r>
    </w:p>
    <w:p w:rsidR="00794A3D" w:rsidRDefault="00AD30E5">
      <w:pPr>
        <w:spacing w:after="4" w:line="271" w:lineRule="auto"/>
        <w:ind w:left="687" w:right="42" w:hanging="10"/>
        <w:jc w:val="both"/>
      </w:pPr>
      <w:r>
        <w:rPr>
          <w:rFonts w:ascii="Times New Roman" w:eastAsia="Times New Roman" w:hAnsi="Times New Roman" w:cs="Times New Roman"/>
          <w:sz w:val="20"/>
        </w:rPr>
        <w:t>„Национална Електрическа Компания“ ЕАД, „ТЕЦ Марица Изток 2” ЕАД, „Мини Марица - Изток” ЕАД, „АЕЦ Козлодуй“ ЕАД, „АЕЦ Козлодуй – Нови мощности“ ЕАД, „ВЕЦ Козлодуй” ЕАД, „</w:t>
      </w:r>
      <w:proofErr w:type="spellStart"/>
      <w:r>
        <w:rPr>
          <w:rFonts w:ascii="Times New Roman" w:eastAsia="Times New Roman" w:hAnsi="Times New Roman" w:cs="Times New Roman"/>
          <w:sz w:val="20"/>
        </w:rPr>
        <w:t>Интерприборсервиз</w:t>
      </w:r>
      <w:proofErr w:type="spellEnd"/>
      <w:r>
        <w:rPr>
          <w:rFonts w:ascii="Times New Roman" w:eastAsia="Times New Roman" w:hAnsi="Times New Roman" w:cs="Times New Roman"/>
          <w:sz w:val="20"/>
        </w:rPr>
        <w:t>” ООД, „</w:t>
      </w:r>
      <w:proofErr w:type="spellStart"/>
      <w:r>
        <w:rPr>
          <w:rFonts w:ascii="Times New Roman" w:eastAsia="Times New Roman" w:hAnsi="Times New Roman" w:cs="Times New Roman"/>
          <w:sz w:val="20"/>
        </w:rPr>
        <w:t>Булгартел</w:t>
      </w:r>
      <w:proofErr w:type="spellEnd"/>
      <w:r>
        <w:rPr>
          <w:rFonts w:ascii="Times New Roman" w:eastAsia="Times New Roman" w:hAnsi="Times New Roman" w:cs="Times New Roman"/>
          <w:sz w:val="20"/>
        </w:rPr>
        <w:t>” Е</w:t>
      </w:r>
      <w:r>
        <w:rPr>
          <w:rFonts w:ascii="Times New Roman" w:eastAsia="Times New Roman" w:hAnsi="Times New Roman" w:cs="Times New Roman"/>
          <w:sz w:val="20"/>
        </w:rPr>
        <w:t>АД, „</w:t>
      </w:r>
      <w:proofErr w:type="spellStart"/>
      <w:r>
        <w:rPr>
          <w:rFonts w:ascii="Times New Roman" w:eastAsia="Times New Roman" w:hAnsi="Times New Roman" w:cs="Times New Roman"/>
          <w:sz w:val="20"/>
        </w:rPr>
        <w:t>Бугартрансгаз</w:t>
      </w:r>
      <w:proofErr w:type="spellEnd"/>
      <w:r>
        <w:rPr>
          <w:rFonts w:ascii="Times New Roman" w:eastAsia="Times New Roman" w:hAnsi="Times New Roman" w:cs="Times New Roman"/>
          <w:sz w:val="20"/>
        </w:rPr>
        <w:t xml:space="preserve">“ ЕАД, „Енергиен Системен Оператор“ </w:t>
      </w:r>
    </w:p>
    <w:p w:rsidR="00794A3D" w:rsidRDefault="00AD30E5">
      <w:pPr>
        <w:spacing w:after="4" w:line="271" w:lineRule="auto"/>
        <w:ind w:left="687" w:right="42" w:hanging="10"/>
        <w:jc w:val="both"/>
      </w:pPr>
      <w:r>
        <w:rPr>
          <w:rFonts w:ascii="Times New Roman" w:eastAsia="Times New Roman" w:hAnsi="Times New Roman" w:cs="Times New Roman"/>
          <w:sz w:val="20"/>
        </w:rPr>
        <w:t>ЕАД, „ТЕЦ Марица Изток 2 (9 и 10)” ЕАД, „ПФК Берое-Стара Загора” ЕАД, „</w:t>
      </w:r>
      <w:proofErr w:type="spellStart"/>
      <w:r>
        <w:rPr>
          <w:rFonts w:ascii="Times New Roman" w:eastAsia="Times New Roman" w:hAnsi="Times New Roman" w:cs="Times New Roman"/>
          <w:sz w:val="20"/>
        </w:rPr>
        <w:t>Булгартел</w:t>
      </w:r>
      <w:proofErr w:type="spellEnd"/>
      <w:r>
        <w:rPr>
          <w:rFonts w:ascii="Times New Roman" w:eastAsia="Times New Roman" w:hAnsi="Times New Roman" w:cs="Times New Roman"/>
          <w:sz w:val="20"/>
        </w:rPr>
        <w:t>-Скопие” ДООЕЛ, „Енергиен оператор по измерване и информационни технологии” ЕАД, „Българска независима енергийна борса” Е</w:t>
      </w:r>
      <w:r>
        <w:rPr>
          <w:rFonts w:ascii="Times New Roman" w:eastAsia="Times New Roman" w:hAnsi="Times New Roman" w:cs="Times New Roman"/>
          <w:sz w:val="20"/>
        </w:rPr>
        <w:t xml:space="preserve">АД, „Енергийна инвестиционна компания” ЕАД </w:t>
      </w:r>
    </w:p>
    <w:p w:rsidR="00794A3D" w:rsidRDefault="00AD30E5">
      <w:pPr>
        <w:spacing w:after="38"/>
        <w:ind w:left="677"/>
      </w:pPr>
      <w:r>
        <w:rPr>
          <w:rFonts w:ascii="Times New Roman" w:eastAsia="Times New Roman" w:hAnsi="Times New Roman" w:cs="Times New Roman"/>
          <w:sz w:val="20"/>
        </w:rPr>
        <w:t xml:space="preserve"> </w:t>
      </w:r>
    </w:p>
    <w:p w:rsidR="00794A3D" w:rsidRDefault="00AD30E5">
      <w:pPr>
        <w:pStyle w:val="Heading4"/>
        <w:ind w:left="687"/>
      </w:pPr>
      <w:r>
        <w:t xml:space="preserve">Асоциирани и съвместни предприятия за група БЕХ </w:t>
      </w:r>
    </w:p>
    <w:p w:rsidR="00794A3D" w:rsidRDefault="00AD30E5">
      <w:pPr>
        <w:spacing w:after="4" w:line="271" w:lineRule="auto"/>
        <w:ind w:left="687" w:right="42" w:hanging="10"/>
        <w:jc w:val="both"/>
      </w:pPr>
      <w:r>
        <w:rPr>
          <w:rFonts w:ascii="Times New Roman" w:eastAsia="Times New Roman" w:hAnsi="Times New Roman" w:cs="Times New Roman"/>
          <w:sz w:val="20"/>
        </w:rPr>
        <w:t xml:space="preserve">Ай </w:t>
      </w:r>
      <w:proofErr w:type="spellStart"/>
      <w:r>
        <w:rPr>
          <w:rFonts w:ascii="Times New Roman" w:eastAsia="Times New Roman" w:hAnsi="Times New Roman" w:cs="Times New Roman"/>
          <w:sz w:val="20"/>
        </w:rPr>
        <w:t>Си</w:t>
      </w:r>
      <w:proofErr w:type="spellEnd"/>
      <w:r>
        <w:rPr>
          <w:rFonts w:ascii="Times New Roman" w:eastAsia="Times New Roman" w:hAnsi="Times New Roman" w:cs="Times New Roman"/>
          <w:sz w:val="20"/>
        </w:rPr>
        <w:t xml:space="preserve"> Джи </w:t>
      </w:r>
      <w:proofErr w:type="spellStart"/>
      <w:r>
        <w:rPr>
          <w:rFonts w:ascii="Times New Roman" w:eastAsia="Times New Roman" w:hAnsi="Times New Roman" w:cs="Times New Roman"/>
          <w:sz w:val="20"/>
        </w:rPr>
        <w:t>Би</w:t>
      </w:r>
      <w:proofErr w:type="spellEnd"/>
      <w:r>
        <w:rPr>
          <w:rFonts w:ascii="Times New Roman" w:eastAsia="Times New Roman" w:hAnsi="Times New Roman" w:cs="Times New Roman"/>
          <w:sz w:val="20"/>
        </w:rPr>
        <w:t xml:space="preserve"> АД </w:t>
      </w:r>
    </w:p>
    <w:p w:rsidR="00794A3D" w:rsidRDefault="00AD30E5">
      <w:pPr>
        <w:spacing w:after="4" w:line="271" w:lineRule="auto"/>
        <w:ind w:left="687" w:right="42" w:hanging="10"/>
        <w:jc w:val="both"/>
      </w:pPr>
      <w:r>
        <w:rPr>
          <w:rFonts w:ascii="Times New Roman" w:eastAsia="Times New Roman" w:hAnsi="Times New Roman" w:cs="Times New Roman"/>
          <w:sz w:val="20"/>
        </w:rPr>
        <w:t xml:space="preserve">Южен поток България АД </w:t>
      </w:r>
    </w:p>
    <w:p w:rsidR="00794A3D" w:rsidRDefault="00AD30E5">
      <w:pPr>
        <w:spacing w:after="4" w:line="271" w:lineRule="auto"/>
        <w:ind w:left="687" w:right="42" w:hanging="10"/>
        <w:jc w:val="both"/>
      </w:pPr>
      <w:proofErr w:type="spellStart"/>
      <w:r>
        <w:rPr>
          <w:rFonts w:ascii="Times New Roman" w:eastAsia="Times New Roman" w:hAnsi="Times New Roman" w:cs="Times New Roman"/>
          <w:sz w:val="20"/>
        </w:rPr>
        <w:t>КонтурГлобал</w:t>
      </w:r>
      <w:proofErr w:type="spellEnd"/>
      <w:r>
        <w:rPr>
          <w:rFonts w:ascii="Times New Roman" w:eastAsia="Times New Roman" w:hAnsi="Times New Roman" w:cs="Times New Roman"/>
          <w:sz w:val="20"/>
        </w:rPr>
        <w:t xml:space="preserve"> Марица Изток 3 АД </w:t>
      </w:r>
    </w:p>
    <w:p w:rsidR="00794A3D" w:rsidRDefault="00AD30E5">
      <w:pPr>
        <w:spacing w:after="4" w:line="271" w:lineRule="auto"/>
        <w:ind w:left="687" w:right="42" w:hanging="10"/>
        <w:jc w:val="both"/>
      </w:pPr>
      <w:proofErr w:type="spellStart"/>
      <w:r>
        <w:rPr>
          <w:rFonts w:ascii="Times New Roman" w:eastAsia="Times New Roman" w:hAnsi="Times New Roman" w:cs="Times New Roman"/>
          <w:sz w:val="20"/>
        </w:rPr>
        <w:t>КонтурГлобал</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Оперейшънс</w:t>
      </w:r>
      <w:proofErr w:type="spellEnd"/>
      <w:r>
        <w:rPr>
          <w:rFonts w:ascii="Times New Roman" w:eastAsia="Times New Roman" w:hAnsi="Times New Roman" w:cs="Times New Roman"/>
          <w:sz w:val="20"/>
        </w:rPr>
        <w:t xml:space="preserve"> България АД </w:t>
      </w:r>
    </w:p>
    <w:p w:rsidR="00794A3D" w:rsidRDefault="00AD30E5">
      <w:pPr>
        <w:spacing w:after="4" w:line="271" w:lineRule="auto"/>
        <w:ind w:left="687" w:right="42" w:hanging="10"/>
        <w:jc w:val="both"/>
      </w:pPr>
      <w:r>
        <w:rPr>
          <w:rFonts w:ascii="Times New Roman" w:eastAsia="Times New Roman" w:hAnsi="Times New Roman" w:cs="Times New Roman"/>
          <w:sz w:val="20"/>
        </w:rPr>
        <w:t xml:space="preserve">ЗАД "ЕНЕРГИЯ" </w:t>
      </w:r>
    </w:p>
    <w:p w:rsidR="00794A3D" w:rsidRDefault="00AD30E5">
      <w:pPr>
        <w:spacing w:after="4" w:line="271" w:lineRule="auto"/>
        <w:ind w:left="687" w:right="42" w:hanging="10"/>
        <w:jc w:val="both"/>
      </w:pPr>
      <w:r>
        <w:rPr>
          <w:rFonts w:ascii="Times New Roman" w:eastAsia="Times New Roman" w:hAnsi="Times New Roman" w:cs="Times New Roman"/>
          <w:sz w:val="20"/>
        </w:rPr>
        <w:t xml:space="preserve">ПОД АЛИАНЦ БЪЛГАРИЯ АД </w:t>
      </w:r>
    </w:p>
    <w:p w:rsidR="00794A3D" w:rsidRDefault="00AD30E5">
      <w:pPr>
        <w:spacing w:after="38"/>
        <w:ind w:left="677"/>
      </w:pPr>
      <w:r>
        <w:rPr>
          <w:rFonts w:ascii="Times New Roman" w:eastAsia="Times New Roman" w:hAnsi="Times New Roman" w:cs="Times New Roman"/>
          <w:sz w:val="20"/>
        </w:rPr>
        <w:t xml:space="preserve"> </w:t>
      </w:r>
    </w:p>
    <w:p w:rsidR="00794A3D" w:rsidRDefault="00AD30E5">
      <w:pPr>
        <w:spacing w:after="5" w:line="269" w:lineRule="auto"/>
        <w:ind w:left="687" w:hanging="10"/>
        <w:jc w:val="both"/>
      </w:pPr>
      <w:r>
        <w:rPr>
          <w:rFonts w:ascii="Times New Roman" w:eastAsia="Times New Roman" w:hAnsi="Times New Roman" w:cs="Times New Roman"/>
          <w:b/>
          <w:sz w:val="20"/>
        </w:rPr>
        <w:t xml:space="preserve">Ключов ръководен персонал на предприятието: </w:t>
      </w:r>
    </w:p>
    <w:p w:rsidR="00794A3D" w:rsidRDefault="00AD30E5">
      <w:pPr>
        <w:spacing w:after="4" w:line="271" w:lineRule="auto"/>
        <w:ind w:left="687" w:right="42" w:hanging="10"/>
        <w:jc w:val="both"/>
      </w:pPr>
      <w:r>
        <w:rPr>
          <w:rFonts w:ascii="Times New Roman" w:eastAsia="Times New Roman" w:hAnsi="Times New Roman" w:cs="Times New Roman"/>
          <w:sz w:val="20"/>
        </w:rPr>
        <w:t xml:space="preserve">Ботьо Томов Велинов - Председател на СД </w:t>
      </w:r>
    </w:p>
    <w:p w:rsidR="00794A3D" w:rsidRDefault="00AD30E5">
      <w:pPr>
        <w:spacing w:after="4" w:line="271" w:lineRule="auto"/>
        <w:ind w:left="687" w:right="42" w:hanging="10"/>
        <w:jc w:val="both"/>
      </w:pPr>
      <w:r>
        <w:rPr>
          <w:rFonts w:ascii="Times New Roman" w:eastAsia="Times New Roman" w:hAnsi="Times New Roman" w:cs="Times New Roman"/>
          <w:sz w:val="20"/>
        </w:rPr>
        <w:t xml:space="preserve">Илиян Кирилов Дуков – Член на СД </w:t>
      </w:r>
    </w:p>
    <w:p w:rsidR="00794A3D" w:rsidRDefault="00AD30E5">
      <w:pPr>
        <w:spacing w:after="4" w:line="271" w:lineRule="auto"/>
        <w:ind w:left="687" w:right="42" w:hanging="10"/>
        <w:jc w:val="both"/>
      </w:pPr>
      <w:r>
        <w:rPr>
          <w:rFonts w:ascii="Times New Roman" w:eastAsia="Times New Roman" w:hAnsi="Times New Roman" w:cs="Times New Roman"/>
          <w:sz w:val="20"/>
        </w:rPr>
        <w:t xml:space="preserve">Николай Ангелов Павлов – Член на СД и Изпълнителен директор  </w:t>
      </w:r>
    </w:p>
    <w:p w:rsidR="00794A3D" w:rsidRDefault="00AD30E5">
      <w:pPr>
        <w:spacing w:after="38"/>
        <w:ind w:left="677"/>
      </w:pPr>
      <w:r>
        <w:rPr>
          <w:rFonts w:ascii="Times New Roman" w:eastAsia="Times New Roman" w:hAnsi="Times New Roman" w:cs="Times New Roman"/>
          <w:sz w:val="20"/>
        </w:rPr>
        <w:t xml:space="preserve"> </w:t>
      </w:r>
    </w:p>
    <w:p w:rsidR="00794A3D" w:rsidRDefault="00AD30E5">
      <w:pPr>
        <w:spacing w:after="5" w:line="269" w:lineRule="auto"/>
        <w:ind w:left="687" w:hanging="10"/>
        <w:jc w:val="both"/>
      </w:pPr>
      <w:r>
        <w:rPr>
          <w:rFonts w:ascii="Times New Roman" w:eastAsia="Times New Roman" w:hAnsi="Times New Roman" w:cs="Times New Roman"/>
          <w:b/>
          <w:sz w:val="20"/>
        </w:rPr>
        <w:t xml:space="preserve">Ключов ръководен персонал на предприятието майка: </w:t>
      </w:r>
    </w:p>
    <w:p w:rsidR="00794A3D" w:rsidRDefault="00AD30E5">
      <w:pPr>
        <w:spacing w:after="4" w:line="271" w:lineRule="auto"/>
        <w:ind w:left="687" w:right="42" w:hanging="10"/>
        <w:jc w:val="both"/>
      </w:pPr>
      <w:r>
        <w:rPr>
          <w:rFonts w:ascii="Times New Roman" w:eastAsia="Times New Roman" w:hAnsi="Times New Roman" w:cs="Times New Roman"/>
          <w:sz w:val="20"/>
        </w:rPr>
        <w:lastRenderedPageBreak/>
        <w:t>Жечо Дончев Станков –</w:t>
      </w:r>
      <w:r>
        <w:rPr>
          <w:rFonts w:ascii="Times New Roman" w:eastAsia="Times New Roman" w:hAnsi="Times New Roman" w:cs="Times New Roman"/>
          <w:sz w:val="20"/>
        </w:rPr>
        <w:t xml:space="preserve"> Председател на СД </w:t>
      </w:r>
    </w:p>
    <w:p w:rsidR="00794A3D" w:rsidRDefault="00AD30E5">
      <w:pPr>
        <w:spacing w:after="4" w:line="271" w:lineRule="auto"/>
        <w:ind w:left="687" w:right="42" w:hanging="10"/>
        <w:jc w:val="both"/>
      </w:pPr>
      <w:r>
        <w:rPr>
          <w:rFonts w:ascii="Times New Roman" w:eastAsia="Times New Roman" w:hAnsi="Times New Roman" w:cs="Times New Roman"/>
          <w:sz w:val="20"/>
        </w:rPr>
        <w:t xml:space="preserve">Живко Димитров Динчев – Член на СД </w:t>
      </w:r>
    </w:p>
    <w:p w:rsidR="00794A3D" w:rsidRDefault="00AD30E5">
      <w:pPr>
        <w:spacing w:after="4" w:line="271" w:lineRule="auto"/>
        <w:ind w:left="687" w:right="42" w:hanging="10"/>
        <w:jc w:val="both"/>
      </w:pPr>
      <w:r>
        <w:rPr>
          <w:rFonts w:ascii="Times New Roman" w:eastAsia="Times New Roman" w:hAnsi="Times New Roman" w:cs="Times New Roman"/>
          <w:sz w:val="20"/>
        </w:rPr>
        <w:t xml:space="preserve">Петьо Ангелов Иванов – Член на СД и Изпълнителен директор  </w:t>
      </w:r>
    </w:p>
    <w:p w:rsidR="00794A3D" w:rsidRDefault="00AD30E5">
      <w:pPr>
        <w:spacing w:after="47"/>
        <w:ind w:left="108"/>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rPr>
        <w:t xml:space="preserve"> </w:t>
      </w:r>
    </w:p>
    <w:p w:rsidR="00794A3D" w:rsidRDefault="00AD30E5">
      <w:pPr>
        <w:spacing w:after="4" w:line="271" w:lineRule="auto"/>
        <w:ind w:left="93" w:right="42" w:firstLine="569"/>
        <w:jc w:val="both"/>
      </w:pPr>
      <w:r>
        <w:rPr>
          <w:rFonts w:ascii="Times New Roman" w:eastAsia="Times New Roman" w:hAnsi="Times New Roman" w:cs="Times New Roman"/>
          <w:sz w:val="20"/>
        </w:rPr>
        <w:t xml:space="preserve">Продажбите и покупките между свързаните лица се извършват по договорени цени. Неиздължените </w:t>
      </w:r>
      <w:r>
        <w:rPr>
          <w:rFonts w:ascii="Times New Roman" w:eastAsia="Times New Roman" w:hAnsi="Times New Roman" w:cs="Times New Roman"/>
          <w:b/>
          <w:sz w:val="20"/>
        </w:rPr>
        <w:t xml:space="preserve"> </w:t>
      </w:r>
      <w:r>
        <w:rPr>
          <w:rFonts w:ascii="Times New Roman" w:eastAsia="Times New Roman" w:hAnsi="Times New Roman" w:cs="Times New Roman"/>
          <w:sz w:val="20"/>
        </w:rPr>
        <w:t>салда в края на отчетния период са необезпе</w:t>
      </w:r>
      <w:r>
        <w:rPr>
          <w:rFonts w:ascii="Times New Roman" w:eastAsia="Times New Roman" w:hAnsi="Times New Roman" w:cs="Times New Roman"/>
          <w:sz w:val="20"/>
        </w:rPr>
        <w:t xml:space="preserve">чени, безлихвени (с изключение на заемите) и уреждането им се извършва с парични средства. </w:t>
      </w:r>
    </w:p>
    <w:p w:rsidR="00794A3D" w:rsidRDefault="00AD30E5">
      <w:pPr>
        <w:spacing w:after="4"/>
        <w:ind w:left="108"/>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Arial" w:eastAsia="Arial" w:hAnsi="Arial" w:cs="Arial"/>
          <w:sz w:val="24"/>
        </w:rPr>
        <w:t xml:space="preserve"> </w:t>
      </w:r>
    </w:p>
    <w:p w:rsidR="00794A3D" w:rsidRDefault="00AD30E5">
      <w:pPr>
        <w:tabs>
          <w:tab w:val="center" w:pos="4468"/>
        </w:tabs>
        <w:spacing w:after="4" w:line="271" w:lineRule="auto"/>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rPr>
        <w:t xml:space="preserve">Сделките и транзакциите между Дружеството и неговите свързани лица са както следва: </w:t>
      </w:r>
    </w:p>
    <w:p w:rsidR="00794A3D" w:rsidRDefault="00AD30E5">
      <w:pPr>
        <w:spacing w:after="58"/>
        <w:ind w:left="108"/>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rPr>
        <w:t xml:space="preserve"> </w:t>
      </w:r>
    </w:p>
    <w:p w:rsidR="00794A3D" w:rsidRDefault="00AD30E5">
      <w:pPr>
        <w:tabs>
          <w:tab w:val="center" w:pos="2568"/>
        </w:tabs>
        <w:spacing w:after="5" w:line="269" w:lineRule="auto"/>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(А) ПРОДАЖБИ НА СТОКИ И АКТИВИ </w:t>
      </w:r>
    </w:p>
    <w:p w:rsidR="00794A3D" w:rsidRDefault="00AD30E5">
      <w:pPr>
        <w:spacing w:after="78"/>
        <w:ind w:left="108"/>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rPr>
        <w:t xml:space="preserve"> </w:t>
      </w:r>
    </w:p>
    <w:p w:rsidR="00794A3D" w:rsidRDefault="00AD30E5">
      <w:pPr>
        <w:pStyle w:val="Heading3"/>
        <w:tabs>
          <w:tab w:val="center" w:pos="677"/>
          <w:tab w:val="right" w:pos="9726"/>
        </w:tabs>
        <w:spacing w:after="118"/>
        <w:ind w:left="0" w:firstLine="0"/>
        <w:jc w:val="left"/>
      </w:pPr>
      <w:r>
        <w:t xml:space="preserve"> </w:t>
      </w:r>
      <w:r>
        <w:tab/>
        <w:t xml:space="preserve"> </w:t>
      </w:r>
      <w:r>
        <w:tab/>
        <w:t xml:space="preserve">6-МЕСЕЧЕН ПЕРИОД ДО 30 </w:t>
      </w:r>
    </w:p>
    <w:p w:rsidR="00794A3D" w:rsidRDefault="00AD30E5">
      <w:pPr>
        <w:spacing w:after="16"/>
        <w:ind w:left="10" w:right="39" w:hanging="10"/>
        <w:jc w:val="right"/>
      </w:pPr>
      <w:r>
        <w:rPr>
          <w:rFonts w:ascii="Times New Roman" w:eastAsia="Times New Roman" w:hAnsi="Times New Roman" w:cs="Times New Roman"/>
          <w:b/>
          <w:sz w:val="20"/>
        </w:rPr>
        <w:t xml:space="preserve">ЮНИ  </w:t>
      </w:r>
    </w:p>
    <w:p w:rsidR="00794A3D" w:rsidRDefault="00AD30E5">
      <w:pPr>
        <w:tabs>
          <w:tab w:val="center" w:pos="677"/>
          <w:tab w:val="center" w:pos="7961"/>
          <w:tab w:val="right" w:pos="9726"/>
        </w:tabs>
        <w:spacing w:after="39" w:line="269" w:lineRule="auto"/>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2016 г. </w:t>
      </w:r>
      <w:r>
        <w:rPr>
          <w:rFonts w:ascii="Times New Roman" w:eastAsia="Times New Roman" w:hAnsi="Times New Roman" w:cs="Times New Roman"/>
          <w:b/>
          <w:sz w:val="20"/>
        </w:rPr>
        <w:tab/>
        <w:t xml:space="preserve">2015 г. </w:t>
      </w:r>
    </w:p>
    <w:p w:rsidR="00794A3D" w:rsidRDefault="00AD30E5">
      <w:pPr>
        <w:pStyle w:val="Heading4"/>
        <w:tabs>
          <w:tab w:val="center" w:pos="1474"/>
          <w:tab w:val="center" w:pos="8255"/>
          <w:tab w:val="center" w:pos="9676"/>
        </w:tabs>
        <w:spacing w:after="38"/>
        <w:ind w:left="0" w:firstLine="0"/>
        <w:jc w:val="left"/>
      </w:pPr>
      <w:r>
        <w:t xml:space="preserve"> </w:t>
      </w:r>
      <w:r>
        <w:tab/>
        <w:t xml:space="preserve">Дружество майка </w:t>
      </w:r>
      <w:r>
        <w:tab/>
        <w:t xml:space="preserve"> </w:t>
      </w:r>
      <w:r>
        <w:tab/>
        <w:t xml:space="preserve"> </w:t>
      </w:r>
    </w:p>
    <w:p w:rsidR="00794A3D" w:rsidRDefault="00AD30E5">
      <w:pPr>
        <w:tabs>
          <w:tab w:val="center" w:pos="2561"/>
          <w:tab w:val="center" w:pos="8204"/>
          <w:tab w:val="right" w:pos="9726"/>
        </w:tabs>
        <w:spacing w:after="4" w:line="271" w:lineRule="auto"/>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rPr>
        <w:t xml:space="preserve">БЪЛГАРСКИ ЕНЕРГИЕН ХОЛДИНГ  ЕАД </w:t>
      </w:r>
      <w:r>
        <w:rPr>
          <w:rFonts w:ascii="Times New Roman" w:eastAsia="Times New Roman" w:hAnsi="Times New Roman" w:cs="Times New Roman"/>
          <w:sz w:val="20"/>
        </w:rPr>
        <w:tab/>
        <w:t xml:space="preserve">3 </w:t>
      </w:r>
      <w:r>
        <w:rPr>
          <w:rFonts w:ascii="Times New Roman" w:eastAsia="Times New Roman" w:hAnsi="Times New Roman" w:cs="Times New Roman"/>
          <w:sz w:val="20"/>
        </w:rPr>
        <w:tab/>
        <w:t xml:space="preserve">- </w:t>
      </w:r>
    </w:p>
    <w:tbl>
      <w:tblPr>
        <w:tblStyle w:val="TableGrid"/>
        <w:tblW w:w="9216" w:type="dxa"/>
        <w:tblInd w:w="566" w:type="dxa"/>
        <w:tblCellMar>
          <w:top w:w="0" w:type="dxa"/>
          <w:left w:w="0" w:type="dxa"/>
          <w:bottom w:w="11" w:type="dxa"/>
          <w:right w:w="56" w:type="dxa"/>
        </w:tblCellMar>
        <w:tblLook w:val="04A0" w:firstRow="1" w:lastRow="0" w:firstColumn="1" w:lastColumn="0" w:noHBand="0" w:noVBand="1"/>
      </w:tblPr>
      <w:tblGrid>
        <w:gridCol w:w="6400"/>
        <w:gridCol w:w="2120"/>
        <w:gridCol w:w="696"/>
      </w:tblGrid>
      <w:tr w:rsidR="00794A3D">
        <w:trPr>
          <w:trHeight w:val="264"/>
        </w:trPr>
        <w:tc>
          <w:tcPr>
            <w:tcW w:w="6400" w:type="dxa"/>
            <w:tcBorders>
              <w:top w:val="single" w:sz="4" w:space="0" w:color="000000"/>
              <w:left w:val="nil"/>
              <w:bottom w:val="single" w:sz="4" w:space="0" w:color="000000"/>
              <w:right w:val="nil"/>
            </w:tcBorders>
          </w:tcPr>
          <w:p w:rsidR="00794A3D" w:rsidRDefault="00AD30E5">
            <w:pPr>
              <w:spacing w:after="0"/>
              <w:ind w:left="110"/>
            </w:pPr>
            <w:r>
              <w:rPr>
                <w:rFonts w:ascii="Times New Roman" w:eastAsia="Times New Roman" w:hAnsi="Times New Roman" w:cs="Times New Roman"/>
                <w:b/>
                <w:sz w:val="20"/>
              </w:rPr>
              <w:t xml:space="preserve">Общо </w:t>
            </w:r>
          </w:p>
        </w:tc>
        <w:tc>
          <w:tcPr>
            <w:tcW w:w="2816" w:type="dxa"/>
            <w:gridSpan w:val="2"/>
            <w:tcBorders>
              <w:top w:val="single" w:sz="4" w:space="0" w:color="000000"/>
              <w:left w:val="nil"/>
              <w:bottom w:val="single" w:sz="4" w:space="0" w:color="000000"/>
              <w:right w:val="nil"/>
            </w:tcBorders>
          </w:tcPr>
          <w:p w:rsidR="00794A3D" w:rsidRDefault="00AD30E5">
            <w:pPr>
              <w:tabs>
                <w:tab w:val="center" w:pos="1238"/>
                <w:tab w:val="right" w:pos="2760"/>
              </w:tabs>
              <w:spacing w:after="0"/>
            </w:pPr>
            <w:r>
              <w:tab/>
            </w:r>
            <w:r>
              <w:rPr>
                <w:rFonts w:ascii="Times New Roman" w:eastAsia="Times New Roman" w:hAnsi="Times New Roman" w:cs="Times New Roman"/>
                <w:b/>
                <w:sz w:val="20"/>
              </w:rPr>
              <w:t xml:space="preserve">3 </w:t>
            </w:r>
            <w:r>
              <w:rPr>
                <w:rFonts w:ascii="Times New Roman" w:eastAsia="Times New Roman" w:hAnsi="Times New Roman" w:cs="Times New Roman"/>
                <w:b/>
                <w:sz w:val="20"/>
              </w:rPr>
              <w:tab/>
              <w:t xml:space="preserve">- </w:t>
            </w:r>
          </w:p>
        </w:tc>
      </w:tr>
      <w:tr w:rsidR="00794A3D">
        <w:trPr>
          <w:trHeight w:val="1010"/>
        </w:trPr>
        <w:tc>
          <w:tcPr>
            <w:tcW w:w="6400" w:type="dxa"/>
            <w:tcBorders>
              <w:top w:val="single" w:sz="4" w:space="0" w:color="000000"/>
              <w:left w:val="nil"/>
              <w:bottom w:val="nil"/>
              <w:right w:val="nil"/>
            </w:tcBorders>
          </w:tcPr>
          <w:p w:rsidR="00794A3D" w:rsidRDefault="00AD30E5">
            <w:pPr>
              <w:spacing w:after="54"/>
              <w:ind w:left="110"/>
            </w:pPr>
            <w:r>
              <w:rPr>
                <w:rFonts w:ascii="Times New Roman" w:eastAsia="Times New Roman" w:hAnsi="Times New Roman" w:cs="Times New Roman"/>
                <w:sz w:val="20"/>
              </w:rPr>
              <w:t xml:space="preserve"> </w:t>
            </w:r>
          </w:p>
          <w:p w:rsidR="00794A3D" w:rsidRDefault="00AD30E5">
            <w:pPr>
              <w:spacing w:after="6"/>
              <w:ind w:left="110"/>
            </w:pPr>
            <w:r>
              <w:rPr>
                <w:rFonts w:ascii="Times New Roman" w:eastAsia="Times New Roman" w:hAnsi="Times New Roman" w:cs="Times New Roman"/>
                <w:b/>
                <w:sz w:val="20"/>
              </w:rPr>
              <w:t xml:space="preserve">(Б) ПОКУПКИ НА СТОКИ И УСЛУГИ </w:t>
            </w:r>
          </w:p>
          <w:p w:rsidR="00794A3D" w:rsidRDefault="00AD30E5">
            <w:pPr>
              <w:spacing w:after="0"/>
              <w:ind w:left="110"/>
            </w:pPr>
            <w:r>
              <w:rPr>
                <w:rFonts w:ascii="Times New Roman" w:eastAsia="Times New Roman" w:hAnsi="Times New Roman" w:cs="Times New Roman"/>
                <w:b/>
                <w:sz w:val="20"/>
              </w:rPr>
              <w:t xml:space="preserve"> </w:t>
            </w:r>
          </w:p>
        </w:tc>
        <w:tc>
          <w:tcPr>
            <w:tcW w:w="2816" w:type="dxa"/>
            <w:gridSpan w:val="2"/>
            <w:tcBorders>
              <w:top w:val="single" w:sz="4" w:space="0" w:color="000000"/>
              <w:left w:val="nil"/>
              <w:bottom w:val="nil"/>
              <w:right w:val="nil"/>
            </w:tcBorders>
            <w:vAlign w:val="bottom"/>
          </w:tcPr>
          <w:p w:rsidR="00794A3D" w:rsidRDefault="00AD30E5">
            <w:pPr>
              <w:spacing w:after="0"/>
              <w:ind w:right="53"/>
              <w:jc w:val="right"/>
            </w:pPr>
            <w:r>
              <w:rPr>
                <w:rFonts w:ascii="Times New Roman" w:eastAsia="Times New Roman" w:hAnsi="Times New Roman" w:cs="Times New Roman"/>
                <w:b/>
                <w:sz w:val="20"/>
              </w:rPr>
              <w:t xml:space="preserve">6-МЕСЕЧЕН ПЕРИОД ДО 30 ЮНИ </w:t>
            </w:r>
          </w:p>
        </w:tc>
      </w:tr>
      <w:tr w:rsidR="00794A3D">
        <w:trPr>
          <w:trHeight w:val="245"/>
        </w:trPr>
        <w:tc>
          <w:tcPr>
            <w:tcW w:w="6400" w:type="dxa"/>
            <w:tcBorders>
              <w:top w:val="nil"/>
              <w:left w:val="nil"/>
              <w:bottom w:val="nil"/>
              <w:right w:val="nil"/>
            </w:tcBorders>
          </w:tcPr>
          <w:p w:rsidR="00794A3D" w:rsidRDefault="00AD30E5">
            <w:pPr>
              <w:spacing w:after="0"/>
              <w:ind w:left="110"/>
            </w:pPr>
            <w:r>
              <w:rPr>
                <w:rFonts w:ascii="Times New Roman" w:eastAsia="Times New Roman" w:hAnsi="Times New Roman" w:cs="Times New Roman"/>
                <w:b/>
                <w:sz w:val="20"/>
              </w:rPr>
              <w:t xml:space="preserve">Дружество майка </w:t>
            </w:r>
          </w:p>
        </w:tc>
        <w:tc>
          <w:tcPr>
            <w:tcW w:w="2120" w:type="dxa"/>
            <w:tcBorders>
              <w:top w:val="nil"/>
              <w:left w:val="nil"/>
              <w:bottom w:val="nil"/>
              <w:right w:val="nil"/>
            </w:tcBorders>
          </w:tcPr>
          <w:p w:rsidR="00794A3D" w:rsidRDefault="00AD30E5">
            <w:pPr>
              <w:spacing w:after="0"/>
              <w:ind w:right="75"/>
              <w:jc w:val="center"/>
            </w:pPr>
            <w:r>
              <w:rPr>
                <w:rFonts w:ascii="Times New Roman" w:eastAsia="Times New Roman" w:hAnsi="Times New Roman" w:cs="Times New Roman"/>
                <w:b/>
                <w:sz w:val="20"/>
              </w:rPr>
              <w:t xml:space="preserve">2016 г. </w:t>
            </w:r>
          </w:p>
        </w:tc>
        <w:tc>
          <w:tcPr>
            <w:tcW w:w="696" w:type="dxa"/>
            <w:tcBorders>
              <w:top w:val="nil"/>
              <w:left w:val="nil"/>
              <w:bottom w:val="nil"/>
              <w:right w:val="nil"/>
            </w:tcBorders>
          </w:tcPr>
          <w:p w:rsidR="00794A3D" w:rsidRDefault="00AD30E5">
            <w:pPr>
              <w:spacing w:after="0"/>
              <w:jc w:val="both"/>
            </w:pPr>
            <w:r>
              <w:rPr>
                <w:rFonts w:ascii="Times New Roman" w:eastAsia="Times New Roman" w:hAnsi="Times New Roman" w:cs="Times New Roman"/>
                <w:b/>
                <w:sz w:val="20"/>
              </w:rPr>
              <w:t xml:space="preserve">2015 г. </w:t>
            </w:r>
          </w:p>
        </w:tc>
      </w:tr>
      <w:tr w:rsidR="00794A3D">
        <w:trPr>
          <w:trHeight w:val="272"/>
        </w:trPr>
        <w:tc>
          <w:tcPr>
            <w:tcW w:w="6400" w:type="dxa"/>
            <w:tcBorders>
              <w:top w:val="nil"/>
              <w:left w:val="nil"/>
              <w:bottom w:val="nil"/>
              <w:right w:val="nil"/>
            </w:tcBorders>
          </w:tcPr>
          <w:p w:rsidR="00794A3D" w:rsidRDefault="00AD30E5">
            <w:pPr>
              <w:spacing w:after="0"/>
              <w:ind w:left="110"/>
            </w:pPr>
            <w:r>
              <w:rPr>
                <w:rFonts w:ascii="Times New Roman" w:eastAsia="Times New Roman" w:hAnsi="Times New Roman" w:cs="Times New Roman"/>
                <w:sz w:val="20"/>
              </w:rPr>
              <w:t xml:space="preserve">БЪЛГАРСКИ ЕНЕРГИЕН ХОЛДИНГ ЕАД </w:t>
            </w:r>
          </w:p>
        </w:tc>
        <w:tc>
          <w:tcPr>
            <w:tcW w:w="2120" w:type="dxa"/>
            <w:tcBorders>
              <w:top w:val="nil"/>
              <w:left w:val="nil"/>
              <w:bottom w:val="nil"/>
              <w:right w:val="nil"/>
            </w:tcBorders>
          </w:tcPr>
          <w:p w:rsidR="00794A3D" w:rsidRDefault="00AD30E5">
            <w:pPr>
              <w:spacing w:after="0"/>
              <w:ind w:left="316"/>
              <w:jc w:val="center"/>
            </w:pPr>
            <w:r>
              <w:rPr>
                <w:rFonts w:ascii="Times New Roman" w:eastAsia="Times New Roman" w:hAnsi="Times New Roman" w:cs="Times New Roman"/>
                <w:sz w:val="20"/>
              </w:rPr>
              <w:t xml:space="preserve">53 </w:t>
            </w:r>
          </w:p>
        </w:tc>
        <w:tc>
          <w:tcPr>
            <w:tcW w:w="696" w:type="dxa"/>
            <w:tcBorders>
              <w:top w:val="nil"/>
              <w:left w:val="nil"/>
              <w:bottom w:val="nil"/>
              <w:right w:val="nil"/>
            </w:tcBorders>
          </w:tcPr>
          <w:p w:rsidR="00794A3D" w:rsidRDefault="00AD30E5">
            <w:pPr>
              <w:spacing w:after="0"/>
              <w:ind w:right="49"/>
              <w:jc w:val="right"/>
            </w:pPr>
            <w:r>
              <w:rPr>
                <w:rFonts w:ascii="Times New Roman" w:eastAsia="Times New Roman" w:hAnsi="Times New Roman" w:cs="Times New Roman"/>
                <w:sz w:val="20"/>
              </w:rPr>
              <w:t xml:space="preserve">148 </w:t>
            </w:r>
          </w:p>
        </w:tc>
      </w:tr>
      <w:tr w:rsidR="00794A3D">
        <w:trPr>
          <w:trHeight w:val="488"/>
        </w:trPr>
        <w:tc>
          <w:tcPr>
            <w:tcW w:w="6400" w:type="dxa"/>
            <w:tcBorders>
              <w:top w:val="nil"/>
              <w:left w:val="nil"/>
              <w:bottom w:val="nil"/>
              <w:right w:val="nil"/>
            </w:tcBorders>
          </w:tcPr>
          <w:p w:rsidR="00794A3D" w:rsidRDefault="00AD30E5">
            <w:pPr>
              <w:spacing w:after="41"/>
              <w:ind w:left="110"/>
            </w:pPr>
            <w:r>
              <w:rPr>
                <w:rFonts w:ascii="Times New Roman" w:eastAsia="Times New Roman" w:hAnsi="Times New Roman" w:cs="Times New Roman"/>
                <w:b/>
                <w:sz w:val="20"/>
              </w:rPr>
              <w:t xml:space="preserve">Дружества под общ контрол </w:t>
            </w:r>
          </w:p>
          <w:p w:rsidR="00794A3D" w:rsidRDefault="00AD30E5">
            <w:pPr>
              <w:spacing w:after="0"/>
              <w:ind w:left="110"/>
            </w:pPr>
            <w:r>
              <w:rPr>
                <w:rFonts w:ascii="Times New Roman" w:eastAsia="Times New Roman" w:hAnsi="Times New Roman" w:cs="Times New Roman"/>
                <w:sz w:val="20"/>
              </w:rPr>
              <w:t xml:space="preserve">БУЛГАРТРАНСГАЗ ЕАД </w:t>
            </w:r>
          </w:p>
        </w:tc>
        <w:tc>
          <w:tcPr>
            <w:tcW w:w="2120" w:type="dxa"/>
            <w:tcBorders>
              <w:top w:val="nil"/>
              <w:left w:val="nil"/>
              <w:bottom w:val="nil"/>
              <w:right w:val="nil"/>
            </w:tcBorders>
          </w:tcPr>
          <w:p w:rsidR="00794A3D" w:rsidRDefault="00AD30E5">
            <w:pPr>
              <w:spacing w:after="8"/>
              <w:ind w:left="564"/>
              <w:jc w:val="center"/>
            </w:pPr>
            <w:r>
              <w:rPr>
                <w:rFonts w:ascii="Times New Roman" w:eastAsia="Times New Roman" w:hAnsi="Times New Roman" w:cs="Times New Roman"/>
                <w:sz w:val="20"/>
              </w:rPr>
              <w:t xml:space="preserve"> </w:t>
            </w:r>
          </w:p>
          <w:p w:rsidR="00794A3D" w:rsidRDefault="00AD30E5">
            <w:pPr>
              <w:spacing w:after="0"/>
              <w:ind w:right="35"/>
              <w:jc w:val="center"/>
            </w:pPr>
            <w:r>
              <w:rPr>
                <w:rFonts w:ascii="Times New Roman" w:eastAsia="Times New Roman" w:hAnsi="Times New Roman" w:cs="Times New Roman"/>
                <w:sz w:val="20"/>
              </w:rPr>
              <w:t xml:space="preserve">29 041 </w:t>
            </w:r>
          </w:p>
        </w:tc>
        <w:tc>
          <w:tcPr>
            <w:tcW w:w="696" w:type="dxa"/>
            <w:tcBorders>
              <w:top w:val="nil"/>
              <w:left w:val="nil"/>
              <w:bottom w:val="nil"/>
              <w:right w:val="nil"/>
            </w:tcBorders>
          </w:tcPr>
          <w:p w:rsidR="00794A3D" w:rsidRDefault="00AD30E5">
            <w:pPr>
              <w:spacing w:after="8"/>
              <w:jc w:val="right"/>
            </w:pPr>
            <w:r>
              <w:rPr>
                <w:rFonts w:ascii="Times New Roman" w:eastAsia="Times New Roman" w:hAnsi="Times New Roman" w:cs="Times New Roman"/>
                <w:sz w:val="20"/>
              </w:rPr>
              <w:t xml:space="preserve"> </w:t>
            </w:r>
          </w:p>
          <w:p w:rsidR="00794A3D" w:rsidRDefault="00AD30E5">
            <w:pPr>
              <w:spacing w:after="0"/>
              <w:ind w:left="41"/>
              <w:jc w:val="both"/>
            </w:pPr>
            <w:r>
              <w:rPr>
                <w:rFonts w:ascii="Times New Roman" w:eastAsia="Times New Roman" w:hAnsi="Times New Roman" w:cs="Times New Roman"/>
                <w:sz w:val="20"/>
              </w:rPr>
              <w:t xml:space="preserve">24 677 </w:t>
            </w:r>
          </w:p>
        </w:tc>
      </w:tr>
      <w:tr w:rsidR="00794A3D">
        <w:trPr>
          <w:trHeight w:val="262"/>
        </w:trPr>
        <w:tc>
          <w:tcPr>
            <w:tcW w:w="6400" w:type="dxa"/>
            <w:tcBorders>
              <w:top w:val="nil"/>
              <w:left w:val="nil"/>
              <w:bottom w:val="single" w:sz="4" w:space="0" w:color="000000"/>
              <w:right w:val="nil"/>
            </w:tcBorders>
          </w:tcPr>
          <w:p w:rsidR="00794A3D" w:rsidRDefault="00AD30E5">
            <w:pPr>
              <w:spacing w:after="0"/>
              <w:ind w:left="110"/>
            </w:pPr>
            <w:r>
              <w:rPr>
                <w:rFonts w:ascii="Times New Roman" w:eastAsia="Times New Roman" w:hAnsi="Times New Roman" w:cs="Times New Roman"/>
                <w:sz w:val="20"/>
              </w:rPr>
              <w:t xml:space="preserve">БУЛГАРТЕЛ ЕАД </w:t>
            </w:r>
          </w:p>
        </w:tc>
        <w:tc>
          <w:tcPr>
            <w:tcW w:w="2120" w:type="dxa"/>
            <w:tcBorders>
              <w:top w:val="nil"/>
              <w:left w:val="nil"/>
              <w:bottom w:val="single" w:sz="4" w:space="0" w:color="000000"/>
              <w:right w:val="nil"/>
            </w:tcBorders>
          </w:tcPr>
          <w:p w:rsidR="00794A3D" w:rsidRDefault="00AD30E5">
            <w:pPr>
              <w:spacing w:after="0"/>
              <w:ind w:left="316"/>
              <w:jc w:val="center"/>
            </w:pPr>
            <w:r>
              <w:rPr>
                <w:rFonts w:ascii="Times New Roman" w:eastAsia="Times New Roman" w:hAnsi="Times New Roman" w:cs="Times New Roman"/>
                <w:sz w:val="20"/>
              </w:rPr>
              <w:t xml:space="preserve">10 </w:t>
            </w:r>
          </w:p>
        </w:tc>
        <w:tc>
          <w:tcPr>
            <w:tcW w:w="696" w:type="dxa"/>
            <w:tcBorders>
              <w:top w:val="nil"/>
              <w:left w:val="nil"/>
              <w:bottom w:val="single" w:sz="4" w:space="0" w:color="000000"/>
              <w:right w:val="nil"/>
            </w:tcBorders>
          </w:tcPr>
          <w:p w:rsidR="00794A3D" w:rsidRDefault="00AD30E5">
            <w:pPr>
              <w:spacing w:after="0"/>
              <w:ind w:right="51"/>
              <w:jc w:val="right"/>
            </w:pPr>
            <w:r>
              <w:rPr>
                <w:rFonts w:ascii="Times New Roman" w:eastAsia="Times New Roman" w:hAnsi="Times New Roman" w:cs="Times New Roman"/>
                <w:sz w:val="20"/>
              </w:rPr>
              <w:t xml:space="preserve">9 </w:t>
            </w:r>
          </w:p>
        </w:tc>
      </w:tr>
      <w:tr w:rsidR="00794A3D">
        <w:trPr>
          <w:trHeight w:val="264"/>
        </w:trPr>
        <w:tc>
          <w:tcPr>
            <w:tcW w:w="6400" w:type="dxa"/>
            <w:tcBorders>
              <w:top w:val="single" w:sz="4" w:space="0" w:color="000000"/>
              <w:left w:val="nil"/>
              <w:bottom w:val="single" w:sz="4" w:space="0" w:color="000000"/>
              <w:right w:val="nil"/>
            </w:tcBorders>
          </w:tcPr>
          <w:p w:rsidR="00794A3D" w:rsidRDefault="00AD30E5">
            <w:pPr>
              <w:spacing w:after="0"/>
              <w:ind w:left="110"/>
            </w:pPr>
            <w:r>
              <w:rPr>
                <w:rFonts w:ascii="Times New Roman" w:eastAsia="Times New Roman" w:hAnsi="Times New Roman" w:cs="Times New Roman"/>
                <w:b/>
                <w:sz w:val="20"/>
              </w:rPr>
              <w:t xml:space="preserve">Общо </w:t>
            </w:r>
          </w:p>
        </w:tc>
        <w:tc>
          <w:tcPr>
            <w:tcW w:w="2120" w:type="dxa"/>
            <w:tcBorders>
              <w:top w:val="single" w:sz="4" w:space="0" w:color="000000"/>
              <w:left w:val="nil"/>
              <w:bottom w:val="single" w:sz="4" w:space="0" w:color="000000"/>
              <w:right w:val="nil"/>
            </w:tcBorders>
          </w:tcPr>
          <w:p w:rsidR="00794A3D" w:rsidRDefault="00AD30E5">
            <w:pPr>
              <w:spacing w:after="0"/>
              <w:ind w:right="35"/>
              <w:jc w:val="center"/>
            </w:pPr>
            <w:r>
              <w:rPr>
                <w:rFonts w:ascii="Times New Roman" w:eastAsia="Times New Roman" w:hAnsi="Times New Roman" w:cs="Times New Roman"/>
                <w:b/>
                <w:sz w:val="20"/>
              </w:rPr>
              <w:t xml:space="preserve">29 104 </w:t>
            </w:r>
          </w:p>
        </w:tc>
        <w:tc>
          <w:tcPr>
            <w:tcW w:w="696" w:type="dxa"/>
            <w:tcBorders>
              <w:top w:val="single" w:sz="4" w:space="0" w:color="000000"/>
              <w:left w:val="nil"/>
              <w:bottom w:val="single" w:sz="4" w:space="0" w:color="000000"/>
              <w:right w:val="nil"/>
            </w:tcBorders>
          </w:tcPr>
          <w:p w:rsidR="00794A3D" w:rsidRDefault="00AD30E5">
            <w:pPr>
              <w:spacing w:after="0"/>
              <w:ind w:left="41"/>
              <w:jc w:val="both"/>
            </w:pPr>
            <w:r>
              <w:rPr>
                <w:rFonts w:ascii="Times New Roman" w:eastAsia="Times New Roman" w:hAnsi="Times New Roman" w:cs="Times New Roman"/>
                <w:b/>
                <w:sz w:val="20"/>
              </w:rPr>
              <w:t xml:space="preserve">24 834 </w:t>
            </w:r>
          </w:p>
        </w:tc>
      </w:tr>
    </w:tbl>
    <w:p w:rsidR="00794A3D" w:rsidRDefault="00AD30E5">
      <w:pPr>
        <w:spacing w:after="0"/>
        <w:ind w:left="677"/>
      </w:pPr>
      <w:r>
        <w:rPr>
          <w:rFonts w:ascii="Times New Roman" w:eastAsia="Times New Roman" w:hAnsi="Times New Roman" w:cs="Times New Roman"/>
          <w:sz w:val="20"/>
        </w:rPr>
        <w:t xml:space="preserve"> </w:t>
      </w:r>
    </w:p>
    <w:p w:rsidR="00794A3D" w:rsidRDefault="00AD30E5">
      <w:pPr>
        <w:spacing w:after="4" w:line="405" w:lineRule="auto"/>
        <w:ind w:left="662" w:right="42" w:hanging="569"/>
        <w:jc w:val="both"/>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Покупките на услуги от БЪЛГАРСКИ ЕНЕРГИЕН ХОЛДИНГ ЕАД включват услуги по Споразумение за управление и контрол. </w:t>
      </w:r>
    </w:p>
    <w:p w:rsidR="00794A3D" w:rsidRDefault="00AD30E5">
      <w:pPr>
        <w:spacing w:after="50"/>
        <w:ind w:left="108"/>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rPr>
        <w:t xml:space="preserve"> </w:t>
      </w:r>
    </w:p>
    <w:p w:rsidR="00794A3D" w:rsidRDefault="00AD30E5">
      <w:pPr>
        <w:tabs>
          <w:tab w:val="center" w:pos="4911"/>
        </w:tabs>
        <w:spacing w:after="4" w:line="271" w:lineRule="auto"/>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rPr>
        <w:t xml:space="preserve">Покупките на услуги от БУЛГАРТРАНСГАЗ ЕАД включват пренос и съхранение на природен газ. </w:t>
      </w:r>
    </w:p>
    <w:p w:rsidR="00794A3D" w:rsidRDefault="00AD30E5">
      <w:pPr>
        <w:spacing w:after="50"/>
        <w:ind w:left="108"/>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rPr>
        <w:t xml:space="preserve"> </w:t>
      </w:r>
    </w:p>
    <w:p w:rsidR="00794A3D" w:rsidRDefault="00AD30E5">
      <w:pPr>
        <w:tabs>
          <w:tab w:val="center" w:pos="3972"/>
        </w:tabs>
        <w:spacing w:after="4" w:line="271" w:lineRule="auto"/>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rPr>
        <w:t xml:space="preserve">Покупките на услуги от БУЛГАРТЕЛ ЕАД включват техническа поддръжка. </w:t>
      </w:r>
    </w:p>
    <w:p w:rsidR="00794A3D" w:rsidRDefault="00AD30E5">
      <w:pPr>
        <w:spacing w:after="28"/>
        <w:ind w:left="677"/>
      </w:pPr>
      <w:r>
        <w:rPr>
          <w:rFonts w:ascii="Times New Roman" w:eastAsia="Times New Roman" w:hAnsi="Times New Roman" w:cs="Times New Roman"/>
          <w:sz w:val="20"/>
        </w:rPr>
        <w:t xml:space="preserve"> </w:t>
      </w:r>
    </w:p>
    <w:p w:rsidR="00794A3D" w:rsidRDefault="00AD30E5">
      <w:pPr>
        <w:pStyle w:val="Heading3"/>
        <w:ind w:left="687"/>
      </w:pPr>
      <w:r>
        <w:rPr>
          <w:b w:val="0"/>
        </w:rPr>
        <w:t>(</w:t>
      </w:r>
      <w:r>
        <w:t xml:space="preserve">B) ЦЕДИРАНЕ НА ВЗЕМАНИЯ </w:t>
      </w:r>
    </w:p>
    <w:p w:rsidR="00794A3D" w:rsidRDefault="00AD30E5">
      <w:pPr>
        <w:spacing w:after="0"/>
        <w:ind w:left="677"/>
      </w:pPr>
      <w:r>
        <w:rPr>
          <w:rFonts w:ascii="Times New Roman" w:eastAsia="Times New Roman" w:hAnsi="Times New Roman" w:cs="Times New Roman"/>
          <w:b/>
          <w:sz w:val="20"/>
        </w:rPr>
        <w:t xml:space="preserve"> </w:t>
      </w:r>
    </w:p>
    <w:p w:rsidR="00794A3D" w:rsidRDefault="00AD30E5">
      <w:pPr>
        <w:spacing w:after="4" w:line="271" w:lineRule="auto"/>
        <w:ind w:left="687" w:right="42" w:hanging="10"/>
        <w:jc w:val="both"/>
      </w:pPr>
      <w:r>
        <w:rPr>
          <w:rFonts w:ascii="Times New Roman" w:eastAsia="Times New Roman" w:hAnsi="Times New Roman" w:cs="Times New Roman"/>
          <w:sz w:val="20"/>
        </w:rPr>
        <w:t xml:space="preserve">През отчетния период Дружеството е прехвърлило възмездно свои вземания от ТОПЛОФИКАЦИЯ </w:t>
      </w:r>
    </w:p>
    <w:p w:rsidR="00794A3D" w:rsidRDefault="00AD30E5">
      <w:pPr>
        <w:tabs>
          <w:tab w:val="right" w:pos="9726"/>
        </w:tabs>
        <w:spacing w:after="4" w:line="271" w:lineRule="auto"/>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rPr>
        <w:t xml:space="preserve">СОФИЯ ЕАД на НАЦИОНАЛНА ЕЛЕКТРИЧЕСКА КОМПАНИЯ ЕАД с обща номинална стойност към </w:t>
      </w:r>
    </w:p>
    <w:p w:rsidR="00794A3D" w:rsidRDefault="00AD30E5">
      <w:pPr>
        <w:spacing w:after="4" w:line="271" w:lineRule="auto"/>
        <w:ind w:left="687" w:right="42" w:hanging="10"/>
        <w:jc w:val="both"/>
      </w:pPr>
      <w:r>
        <w:rPr>
          <w:rFonts w:ascii="Times New Roman" w:eastAsia="Times New Roman" w:hAnsi="Times New Roman" w:cs="Times New Roman"/>
          <w:sz w:val="20"/>
        </w:rPr>
        <w:t xml:space="preserve">15.03.2016 г. в размер на 51,114 хил. лв. на основание сключен договор между цедента </w:t>
      </w:r>
      <w:r>
        <w:rPr>
          <w:rFonts w:ascii="Times New Roman" w:eastAsia="Times New Roman" w:hAnsi="Times New Roman" w:cs="Times New Roman"/>
          <w:sz w:val="20"/>
        </w:rPr>
        <w:t xml:space="preserve">и цесионера. В резултат на сделката, част от цедирана сума на стойност 1,712 хил. лв., представляваща договорна лихва </w:t>
      </w:r>
      <w:r>
        <w:rPr>
          <w:rFonts w:ascii="Times New Roman" w:eastAsia="Times New Roman" w:hAnsi="Times New Roman" w:cs="Times New Roman"/>
          <w:sz w:val="20"/>
        </w:rPr>
        <w:lastRenderedPageBreak/>
        <w:t>за забавено плащане (неустойка) e представена в съкратения отчет за печалбата или загубата и другия всеобхватен доход към 30 юни 2016 г. н</w:t>
      </w:r>
      <w:r>
        <w:rPr>
          <w:rFonts w:ascii="Times New Roman" w:eastAsia="Times New Roman" w:hAnsi="Times New Roman" w:cs="Times New Roman"/>
          <w:sz w:val="20"/>
        </w:rPr>
        <w:t xml:space="preserve">а ред Други приходи. </w:t>
      </w:r>
    </w:p>
    <w:p w:rsidR="00794A3D" w:rsidRDefault="00AD30E5">
      <w:pPr>
        <w:spacing w:after="52"/>
        <w:ind w:left="108"/>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 </w:t>
      </w:r>
    </w:p>
    <w:p w:rsidR="00794A3D" w:rsidRDefault="00AD30E5">
      <w:pPr>
        <w:tabs>
          <w:tab w:val="center" w:pos="2846"/>
        </w:tabs>
        <w:spacing w:after="5" w:line="269" w:lineRule="auto"/>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(Г) НАЧИСЛЕНИ РАЗХОДИ ЗА НЕУСТОЙКИ </w:t>
      </w:r>
    </w:p>
    <w:p w:rsidR="00794A3D" w:rsidRDefault="00AD30E5">
      <w:pPr>
        <w:spacing w:after="71"/>
        <w:ind w:left="108"/>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 </w:t>
      </w:r>
    </w:p>
    <w:p w:rsidR="00794A3D" w:rsidRDefault="00AD30E5">
      <w:pPr>
        <w:pStyle w:val="Heading3"/>
        <w:tabs>
          <w:tab w:val="center" w:pos="677"/>
          <w:tab w:val="right" w:pos="9726"/>
        </w:tabs>
        <w:ind w:left="0" w:firstLine="0"/>
        <w:jc w:val="left"/>
      </w:pPr>
      <w:r>
        <w:t xml:space="preserve"> </w:t>
      </w:r>
      <w:r>
        <w:tab/>
        <w:t xml:space="preserve"> </w:t>
      </w:r>
      <w:r>
        <w:tab/>
        <w:t xml:space="preserve">6-МЕСЕЧЕН ПЕРИОД ДО 30  </w:t>
      </w:r>
    </w:p>
    <w:tbl>
      <w:tblPr>
        <w:tblStyle w:val="TableGrid"/>
        <w:tblW w:w="9666" w:type="dxa"/>
        <w:tblInd w:w="108" w:type="dxa"/>
        <w:tblCellMar>
          <w:top w:w="13" w:type="dxa"/>
          <w:left w:w="0" w:type="dxa"/>
          <w:bottom w:w="0" w:type="dxa"/>
          <w:right w:w="0" w:type="dxa"/>
        </w:tblCellMar>
        <w:tblLook w:val="04A0" w:firstRow="1" w:lastRow="0" w:firstColumn="1" w:lastColumn="0" w:noHBand="0" w:noVBand="1"/>
      </w:tblPr>
      <w:tblGrid>
        <w:gridCol w:w="6858"/>
        <w:gridCol w:w="2120"/>
        <w:gridCol w:w="688"/>
      </w:tblGrid>
      <w:tr w:rsidR="00794A3D">
        <w:trPr>
          <w:trHeight w:val="230"/>
        </w:trPr>
        <w:tc>
          <w:tcPr>
            <w:tcW w:w="6858" w:type="dxa"/>
            <w:tcBorders>
              <w:top w:val="nil"/>
              <w:left w:val="nil"/>
              <w:bottom w:val="nil"/>
              <w:right w:val="nil"/>
            </w:tcBorders>
          </w:tcPr>
          <w:p w:rsidR="00794A3D" w:rsidRDefault="00794A3D"/>
        </w:tc>
        <w:tc>
          <w:tcPr>
            <w:tcW w:w="2120" w:type="dxa"/>
            <w:tcBorders>
              <w:top w:val="nil"/>
              <w:left w:val="nil"/>
              <w:bottom w:val="nil"/>
              <w:right w:val="nil"/>
            </w:tcBorders>
          </w:tcPr>
          <w:p w:rsidR="00794A3D" w:rsidRDefault="00794A3D"/>
        </w:tc>
        <w:tc>
          <w:tcPr>
            <w:tcW w:w="688" w:type="dxa"/>
            <w:tcBorders>
              <w:top w:val="nil"/>
              <w:left w:val="nil"/>
              <w:bottom w:val="nil"/>
              <w:right w:val="nil"/>
            </w:tcBorders>
          </w:tcPr>
          <w:p w:rsidR="00794A3D" w:rsidRDefault="00AD30E5">
            <w:pPr>
              <w:spacing w:after="0"/>
              <w:ind w:left="53"/>
              <w:jc w:val="both"/>
            </w:pPr>
            <w:r>
              <w:rPr>
                <w:rFonts w:ascii="Times New Roman" w:eastAsia="Times New Roman" w:hAnsi="Times New Roman" w:cs="Times New Roman"/>
                <w:b/>
                <w:sz w:val="20"/>
              </w:rPr>
              <w:t xml:space="preserve">ЮНИ  </w:t>
            </w:r>
          </w:p>
        </w:tc>
      </w:tr>
      <w:tr w:rsidR="00794A3D">
        <w:trPr>
          <w:trHeight w:val="253"/>
        </w:trPr>
        <w:tc>
          <w:tcPr>
            <w:tcW w:w="6858" w:type="dxa"/>
            <w:tcBorders>
              <w:top w:val="nil"/>
              <w:left w:val="nil"/>
              <w:bottom w:val="nil"/>
              <w:right w:val="nil"/>
            </w:tcBorders>
          </w:tcPr>
          <w:p w:rsidR="00794A3D" w:rsidRDefault="00AD30E5">
            <w:pPr>
              <w:spacing w:after="0"/>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 </w:t>
            </w:r>
          </w:p>
        </w:tc>
        <w:tc>
          <w:tcPr>
            <w:tcW w:w="2120" w:type="dxa"/>
            <w:tcBorders>
              <w:top w:val="nil"/>
              <w:left w:val="nil"/>
              <w:bottom w:val="nil"/>
              <w:right w:val="nil"/>
            </w:tcBorders>
          </w:tcPr>
          <w:p w:rsidR="00794A3D" w:rsidRDefault="00AD30E5">
            <w:pPr>
              <w:spacing w:after="0"/>
              <w:ind w:right="131"/>
              <w:jc w:val="center"/>
            </w:pPr>
            <w:r>
              <w:rPr>
                <w:rFonts w:ascii="Times New Roman" w:eastAsia="Times New Roman" w:hAnsi="Times New Roman" w:cs="Times New Roman"/>
                <w:b/>
                <w:sz w:val="20"/>
              </w:rPr>
              <w:t xml:space="preserve">2016 г. </w:t>
            </w:r>
          </w:p>
        </w:tc>
        <w:tc>
          <w:tcPr>
            <w:tcW w:w="688" w:type="dxa"/>
            <w:tcBorders>
              <w:top w:val="nil"/>
              <w:left w:val="nil"/>
              <w:bottom w:val="nil"/>
              <w:right w:val="nil"/>
            </w:tcBorders>
          </w:tcPr>
          <w:p w:rsidR="00794A3D" w:rsidRDefault="00AD30E5">
            <w:pPr>
              <w:spacing w:after="0"/>
              <w:jc w:val="both"/>
            </w:pPr>
            <w:r>
              <w:rPr>
                <w:rFonts w:ascii="Times New Roman" w:eastAsia="Times New Roman" w:hAnsi="Times New Roman" w:cs="Times New Roman"/>
                <w:b/>
                <w:sz w:val="20"/>
              </w:rPr>
              <w:t xml:space="preserve">2015 г. </w:t>
            </w:r>
          </w:p>
        </w:tc>
      </w:tr>
      <w:tr w:rsidR="00794A3D">
        <w:trPr>
          <w:trHeight w:val="252"/>
        </w:trPr>
        <w:tc>
          <w:tcPr>
            <w:tcW w:w="6858" w:type="dxa"/>
            <w:tcBorders>
              <w:top w:val="nil"/>
              <w:left w:val="nil"/>
              <w:bottom w:val="nil"/>
              <w:right w:val="nil"/>
            </w:tcBorders>
          </w:tcPr>
          <w:p w:rsidR="00794A3D" w:rsidRDefault="00AD30E5">
            <w:pPr>
              <w:tabs>
                <w:tab w:val="center" w:pos="1366"/>
              </w:tabs>
              <w:spacing w:after="0"/>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Дружество майка  </w:t>
            </w:r>
          </w:p>
        </w:tc>
        <w:tc>
          <w:tcPr>
            <w:tcW w:w="2120" w:type="dxa"/>
            <w:tcBorders>
              <w:top w:val="nil"/>
              <w:left w:val="nil"/>
              <w:bottom w:val="nil"/>
              <w:right w:val="nil"/>
            </w:tcBorders>
          </w:tcPr>
          <w:p w:rsidR="00794A3D" w:rsidRDefault="00AD30E5">
            <w:pPr>
              <w:spacing w:after="0"/>
              <w:ind w:left="508"/>
              <w:jc w:val="center"/>
            </w:pPr>
            <w:r>
              <w:rPr>
                <w:rFonts w:ascii="Times New Roman" w:eastAsia="Times New Roman" w:hAnsi="Times New Roman" w:cs="Times New Roman"/>
                <w:sz w:val="20"/>
              </w:rPr>
              <w:t xml:space="preserve"> </w:t>
            </w:r>
          </w:p>
        </w:tc>
        <w:tc>
          <w:tcPr>
            <w:tcW w:w="688" w:type="dxa"/>
            <w:tcBorders>
              <w:top w:val="nil"/>
              <w:left w:val="nil"/>
              <w:bottom w:val="nil"/>
              <w:right w:val="nil"/>
            </w:tcBorders>
          </w:tcPr>
          <w:p w:rsidR="00794A3D" w:rsidRDefault="00AD30E5">
            <w:pPr>
              <w:spacing w:after="0"/>
              <w:ind w:right="48"/>
              <w:jc w:val="right"/>
            </w:pPr>
            <w:r>
              <w:rPr>
                <w:rFonts w:ascii="Times New Roman" w:eastAsia="Times New Roman" w:hAnsi="Times New Roman" w:cs="Times New Roman"/>
                <w:sz w:val="20"/>
              </w:rPr>
              <w:t xml:space="preserve"> </w:t>
            </w:r>
          </w:p>
        </w:tc>
      </w:tr>
      <w:tr w:rsidR="00794A3D">
        <w:trPr>
          <w:trHeight w:val="257"/>
        </w:trPr>
        <w:tc>
          <w:tcPr>
            <w:tcW w:w="6858" w:type="dxa"/>
            <w:tcBorders>
              <w:top w:val="nil"/>
              <w:left w:val="nil"/>
              <w:bottom w:val="nil"/>
              <w:right w:val="nil"/>
            </w:tcBorders>
          </w:tcPr>
          <w:p w:rsidR="00794A3D" w:rsidRDefault="00AD30E5">
            <w:pPr>
              <w:tabs>
                <w:tab w:val="center" w:pos="2453"/>
              </w:tabs>
              <w:spacing w:after="0"/>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rPr>
              <w:t xml:space="preserve">БЪЛГАРСКИ ЕНЕРГИЕН ХОЛДИНГ  ЕАД </w:t>
            </w:r>
          </w:p>
        </w:tc>
        <w:tc>
          <w:tcPr>
            <w:tcW w:w="2120" w:type="dxa"/>
            <w:tcBorders>
              <w:top w:val="nil"/>
              <w:left w:val="nil"/>
              <w:bottom w:val="nil"/>
              <w:right w:val="nil"/>
            </w:tcBorders>
          </w:tcPr>
          <w:p w:rsidR="00794A3D" w:rsidRDefault="00AD30E5">
            <w:pPr>
              <w:spacing w:after="0"/>
              <w:ind w:left="260"/>
              <w:jc w:val="center"/>
            </w:pPr>
            <w:r>
              <w:rPr>
                <w:rFonts w:ascii="Times New Roman" w:eastAsia="Times New Roman" w:hAnsi="Times New Roman" w:cs="Times New Roman"/>
                <w:sz w:val="20"/>
              </w:rPr>
              <w:t xml:space="preserve">25 </w:t>
            </w:r>
          </w:p>
        </w:tc>
        <w:tc>
          <w:tcPr>
            <w:tcW w:w="688" w:type="dxa"/>
            <w:tcBorders>
              <w:top w:val="nil"/>
              <w:left w:val="nil"/>
              <w:bottom w:val="nil"/>
              <w:right w:val="nil"/>
            </w:tcBorders>
          </w:tcPr>
          <w:p w:rsidR="00794A3D" w:rsidRDefault="00AD30E5">
            <w:pPr>
              <w:spacing w:after="0"/>
              <w:ind w:right="99"/>
              <w:jc w:val="right"/>
            </w:pPr>
            <w:r>
              <w:rPr>
                <w:rFonts w:ascii="Times New Roman" w:eastAsia="Times New Roman" w:hAnsi="Times New Roman" w:cs="Times New Roman"/>
                <w:sz w:val="20"/>
              </w:rPr>
              <w:t xml:space="preserve">- </w:t>
            </w:r>
          </w:p>
        </w:tc>
      </w:tr>
      <w:tr w:rsidR="00794A3D">
        <w:trPr>
          <w:trHeight w:val="474"/>
        </w:trPr>
        <w:tc>
          <w:tcPr>
            <w:tcW w:w="6858" w:type="dxa"/>
            <w:tcBorders>
              <w:top w:val="nil"/>
              <w:left w:val="nil"/>
              <w:bottom w:val="nil"/>
              <w:right w:val="nil"/>
            </w:tcBorders>
          </w:tcPr>
          <w:p w:rsidR="00794A3D" w:rsidRDefault="00AD30E5">
            <w:pPr>
              <w:spacing w:after="37"/>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 </w:t>
            </w:r>
          </w:p>
          <w:p w:rsidR="00794A3D" w:rsidRDefault="00AD30E5">
            <w:pPr>
              <w:tabs>
                <w:tab w:val="center" w:pos="1850"/>
              </w:tabs>
              <w:spacing w:after="0"/>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Дружества под общ контрол </w:t>
            </w:r>
          </w:p>
        </w:tc>
        <w:tc>
          <w:tcPr>
            <w:tcW w:w="2120" w:type="dxa"/>
            <w:tcBorders>
              <w:top w:val="nil"/>
              <w:left w:val="nil"/>
              <w:bottom w:val="nil"/>
              <w:right w:val="nil"/>
            </w:tcBorders>
            <w:vAlign w:val="bottom"/>
          </w:tcPr>
          <w:p w:rsidR="00794A3D" w:rsidRDefault="00AD30E5">
            <w:pPr>
              <w:spacing w:after="0"/>
              <w:ind w:left="159"/>
              <w:jc w:val="center"/>
            </w:pPr>
            <w:r>
              <w:rPr>
                <w:rFonts w:ascii="Times New Roman" w:eastAsia="Times New Roman" w:hAnsi="Times New Roman" w:cs="Times New Roman"/>
                <w:sz w:val="20"/>
              </w:rPr>
              <w:t xml:space="preserve">108 </w:t>
            </w:r>
          </w:p>
        </w:tc>
        <w:tc>
          <w:tcPr>
            <w:tcW w:w="688" w:type="dxa"/>
            <w:tcBorders>
              <w:top w:val="nil"/>
              <w:left w:val="nil"/>
              <w:bottom w:val="nil"/>
              <w:right w:val="nil"/>
            </w:tcBorders>
            <w:vAlign w:val="bottom"/>
          </w:tcPr>
          <w:p w:rsidR="00794A3D" w:rsidRDefault="00AD30E5">
            <w:pPr>
              <w:spacing w:after="0"/>
              <w:ind w:right="97"/>
              <w:jc w:val="right"/>
            </w:pPr>
            <w:r>
              <w:rPr>
                <w:rFonts w:ascii="Times New Roman" w:eastAsia="Times New Roman" w:hAnsi="Times New Roman" w:cs="Times New Roman"/>
                <w:sz w:val="20"/>
              </w:rPr>
              <w:t xml:space="preserve">626 </w:t>
            </w:r>
          </w:p>
        </w:tc>
      </w:tr>
    </w:tbl>
    <w:p w:rsidR="00794A3D" w:rsidRDefault="00AD30E5">
      <w:pPr>
        <w:tabs>
          <w:tab w:val="center" w:pos="1790"/>
        </w:tabs>
        <w:spacing w:after="4" w:line="271" w:lineRule="auto"/>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rPr>
        <w:t xml:space="preserve">БУЛГАРТРАНСГАЗ ЕАД                                                                               </w:t>
      </w:r>
    </w:p>
    <w:p w:rsidR="00794A3D" w:rsidRDefault="00AD30E5">
      <w:pPr>
        <w:spacing w:after="40"/>
        <w:ind w:left="566" w:right="-56"/>
      </w:pPr>
      <w:r>
        <w:rPr>
          <w:noProof/>
        </w:rPr>
        <mc:AlternateContent>
          <mc:Choice Requires="wpg">
            <w:drawing>
              <wp:inline distT="0" distB="0" distL="0" distR="0">
                <wp:extent cx="5851907" cy="6096"/>
                <wp:effectExtent l="0" t="0" r="0" b="0"/>
                <wp:docPr id="121972" name="Group 121972"/>
                <wp:cNvGraphicFramePr/>
                <a:graphic xmlns:a="http://schemas.openxmlformats.org/drawingml/2006/main">
                  <a:graphicData uri="http://schemas.microsoft.com/office/word/2010/wordprocessingGroup">
                    <wpg:wgp>
                      <wpg:cNvGrpSpPr/>
                      <wpg:grpSpPr>
                        <a:xfrm>
                          <a:off x="0" y="0"/>
                          <a:ext cx="5851907" cy="6096"/>
                          <a:chOff x="0" y="0"/>
                          <a:chExt cx="5851907" cy="6096"/>
                        </a:xfrm>
                      </wpg:grpSpPr>
                      <wps:wsp>
                        <wps:cNvPr id="150201" name="Shape 150201"/>
                        <wps:cNvSpPr/>
                        <wps:spPr>
                          <a:xfrm>
                            <a:off x="0" y="0"/>
                            <a:ext cx="3961765" cy="9144"/>
                          </a:xfrm>
                          <a:custGeom>
                            <a:avLst/>
                            <a:gdLst/>
                            <a:ahLst/>
                            <a:cxnLst/>
                            <a:rect l="0" t="0" r="0" b="0"/>
                            <a:pathLst>
                              <a:path w="3961765" h="9144">
                                <a:moveTo>
                                  <a:pt x="0" y="0"/>
                                </a:moveTo>
                                <a:lnTo>
                                  <a:pt x="3961765" y="0"/>
                                </a:lnTo>
                                <a:lnTo>
                                  <a:pt x="39617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202" name="Shape 150202"/>
                        <wps:cNvSpPr/>
                        <wps:spPr>
                          <a:xfrm>
                            <a:off x="396184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203" name="Shape 150203"/>
                        <wps:cNvSpPr/>
                        <wps:spPr>
                          <a:xfrm>
                            <a:off x="3967937" y="0"/>
                            <a:ext cx="982980" cy="9144"/>
                          </a:xfrm>
                          <a:custGeom>
                            <a:avLst/>
                            <a:gdLst/>
                            <a:ahLst/>
                            <a:cxnLst/>
                            <a:rect l="0" t="0" r="0" b="0"/>
                            <a:pathLst>
                              <a:path w="982980" h="9144">
                                <a:moveTo>
                                  <a:pt x="0" y="0"/>
                                </a:moveTo>
                                <a:lnTo>
                                  <a:pt x="982980" y="0"/>
                                </a:lnTo>
                                <a:lnTo>
                                  <a:pt x="9829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204" name="Shape 150204"/>
                        <wps:cNvSpPr/>
                        <wps:spPr>
                          <a:xfrm>
                            <a:off x="495091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205" name="Shape 150205"/>
                        <wps:cNvSpPr/>
                        <wps:spPr>
                          <a:xfrm>
                            <a:off x="4957013" y="0"/>
                            <a:ext cx="894893" cy="9144"/>
                          </a:xfrm>
                          <a:custGeom>
                            <a:avLst/>
                            <a:gdLst/>
                            <a:ahLst/>
                            <a:cxnLst/>
                            <a:rect l="0" t="0" r="0" b="0"/>
                            <a:pathLst>
                              <a:path w="894893" h="9144">
                                <a:moveTo>
                                  <a:pt x="0" y="0"/>
                                </a:moveTo>
                                <a:lnTo>
                                  <a:pt x="894893" y="0"/>
                                </a:lnTo>
                                <a:lnTo>
                                  <a:pt x="89489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5C31139" id="Group 121972" o:spid="_x0000_s1026" style="width:460.8pt;height:.5pt;mso-position-horizontal-relative:char;mso-position-vertical-relative:line" coordsize="5851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">
                <v:shape id="Shape 150201" o:spid="_x0000_s1027" style="position:absolute;width:39617;height:91;visibility:visible;mso-wrap-style:square;v-text-anchor:top" coordsize="39617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6R68MA&#10;AADfAAAADwAAAGRycy9kb3ducmV2LnhtbERPz2vCMBS+C/sfwhvspkmFDq3GMgaT7eBh6obHR/Ns&#10;i81LSbLa/fdmMPD48f1el6PtxEA+tI41ZDMFgrhypuVaw/HwNl2ACBHZYOeYNPxSgHLzMFljYdyV&#10;P2nYx1qkEA4Famhi7AspQ9WQxTBzPXHizs5bjAn6WhqP1xRuOzlX6llabDk1NNjTa0PVZf9jNcjc&#10;nw7jt9uqbfiyOOxCvvyotH56HF9WICKN8S7+d7+bND9Xc5XB358EQG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6R68MAAADfAAAADwAAAAAAAAAAAAAAAACYAgAAZHJzL2Rv&#10;d25yZXYueG1sUEsFBgAAAAAEAAQA9QAAAIgDAAAAAA==&#10;" path="m,l3961765,r,9144l,9144,,e" fillcolor="black" stroked="f" strokeweight="0">
                  <v:stroke miterlimit="83231f" joinstyle="miter"/>
                  <v:path arrowok="t" textboxrect="0,0,3961765,9144"/>
                </v:shape>
                <v:shape id="Shape 150202" o:spid="_x0000_s1028" style="position:absolute;left:3961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mC9MMA&#10;AADfAAAADwAAAGRycy9kb3ducmV2LnhtbERPW2vCMBR+F/wP4Qh7m4llF6lG0cFABoPZ+eDjsTm2&#10;xeakJlG7f78MBj5+fPf5sretuJIPjWMNk7ECQVw603ClYff9/jgFESKywdYxafihAMvFcDDH3Lgb&#10;b+laxEqkEA45aqhj7HIpQ1mTxTB2HXHijs5bjAn6ShqPtxRuW5kp9SItNpwaauzorabyVFyshu5c&#10;+f05mDUfLl8fr6w21H8+af0w6lczEJH6eBf/uzcmzX9Wmcrg708C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mC9MMAAADfAAAADwAAAAAAAAAAAAAAAACYAgAAZHJzL2Rv&#10;d25yZXYueG1sUEsFBgAAAAAEAAQA9QAAAIgDAAAAAA==&#10;" path="m,l9144,r,9144l,9144,,e" fillcolor="black" stroked="f" strokeweight="0">
                  <v:stroke miterlimit="83231f" joinstyle="miter"/>
                  <v:path arrowok="t" textboxrect="0,0,9144,9144"/>
                </v:shape>
                <v:shape id="Shape 150203" o:spid="_x0000_s1029" style="position:absolute;left:39679;width:9830;height:91;visibility:visible;mso-wrap-style:square;v-text-anchor:top" coordsize="9829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eFdsUA&#10;AADfAAAADwAAAGRycy9kb3ducmV2LnhtbERPW2vCMBR+H+w/hDPY20zmXJFqlG0gCsMNLw8+Hppj&#10;W2xOSpNe/PeLMPDx47vPl4OtREeNLx1reB0pEMSZMyXnGo6H1csUhA/IBivHpOFKHpaLx4c5psb1&#10;vKNuH3IRQ9inqKEIoU6l9FlBFv3I1cSRO7vGYoiwyaVpsI/htpJjpRJpseTYUGBNXwVll31rNawu&#10;3Xn4PV2nP32y2ybt97qdfK61fn4aPmYgAg3hLv53b0yc/67G6g1ufyIA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94V2xQAAAN8AAAAPAAAAAAAAAAAAAAAAAJgCAABkcnMv&#10;ZG93bnJldi54bWxQSwUGAAAAAAQABAD1AAAAigMAAAAA&#10;" path="m,l982980,r,9144l,9144,,e" fillcolor="black" stroked="f" strokeweight="0">
                  <v:stroke miterlimit="83231f" joinstyle="miter"/>
                  <v:path arrowok="t" textboxrect="0,0,982980,9144"/>
                </v:shape>
                <v:shape id="Shape 150204" o:spid="_x0000_s1030" style="position:absolute;left:4950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y/G8IA&#10;AADfAAAADwAAAGRycy9kb3ducmV2LnhtbERPy2oCMRTdC/5DuAV3mlSsymgUWxCkUPC1cHmd3M4M&#10;ndyMSdTp3zcFweXhvOfL1tbiRj5UjjW8DhQI4tyZigsNx8O6PwURIrLB2jFp+KUAy0W3M8fMuDvv&#10;6LaPhUghHDLUUMbYZFKGvCSLYeAa4sR9O28xJugLaTzeU7it5VCpsbRYcWoosaGPkvKf/dVqaC6F&#10;P12Ceefzdfs5YbWh9mukde+lXc1ARGrjU/xwb0ya/6aGagT/fxIA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LL8bwgAAAN8AAAAPAAAAAAAAAAAAAAAAAJgCAABkcnMvZG93&#10;bnJldi54bWxQSwUGAAAAAAQABAD1AAAAhwMAAAAA&#10;" path="m,l9144,r,9144l,9144,,e" fillcolor="black" stroked="f" strokeweight="0">
                  <v:stroke miterlimit="83231f" joinstyle="miter"/>
                  <v:path arrowok="t" textboxrect="0,0,9144,9144"/>
                </v:shape>
                <v:shape id="Shape 150205" o:spid="_x0000_s1031" style="position:absolute;left:49570;width:8949;height:91;visibility:visible;mso-wrap-style:square;v-text-anchor:top" coordsize="89489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XtcQA&#10;AADfAAAADwAAAGRycy9kb3ducmV2LnhtbERPXWvCMBR9H+w/hCv4NhOLjlqN4sYEn2R2ij5emru2&#10;rLkpTdRuv94MBns8nO/FqreNuFLna8caxiMFgrhwpuZSw+Fj85SC8AHZYOOYNHyTh9Xy8WGBmXE3&#10;3tM1D6WIIewz1FCF0GZS+qIii37kWuLIfbrOYoiwK6Xp8BbDbSMTpZ6lxZpjQ4UtvVZUfOUXq8Gd&#10;dtaeOSnetunPMc0nL+v3Wa/1cNCv5yAC9eFf/Ofemjh/qhI1hd8/EY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17XEAAAA3wAAAA8AAAAAAAAAAAAAAAAAmAIAAGRycy9k&#10;b3ducmV2LnhtbFBLBQYAAAAABAAEAPUAAACJAwAAAAA=&#10;" path="m,l894893,r,9144l,9144,,e" fillcolor="black" stroked="f" strokeweight="0">
                  <v:stroke miterlimit="83231f" joinstyle="miter"/>
                  <v:path arrowok="t" textboxrect="0,0,894893,9144"/>
                </v:shape>
                <w10:anchorlock/>
              </v:group>
            </w:pict>
          </mc:Fallback>
        </mc:AlternateContent>
      </w:r>
    </w:p>
    <w:p w:rsidR="00794A3D" w:rsidRDefault="00AD30E5">
      <w:pPr>
        <w:pStyle w:val="Heading4"/>
        <w:tabs>
          <w:tab w:val="center" w:pos="940"/>
          <w:tab w:val="center" w:pos="8106"/>
          <w:tab w:val="right" w:pos="9726"/>
        </w:tabs>
        <w:ind w:left="0" w:firstLine="0"/>
        <w:jc w:val="left"/>
      </w:pPr>
      <w:r>
        <w:t xml:space="preserve"> </w:t>
      </w:r>
      <w:r>
        <w:tab/>
        <w:t xml:space="preserve">Общо </w:t>
      </w:r>
      <w:r>
        <w:tab/>
        <w:t xml:space="preserve">133 </w:t>
      </w:r>
      <w:r>
        <w:tab/>
        <w:t xml:space="preserve">626 </w:t>
      </w:r>
    </w:p>
    <w:tbl>
      <w:tblPr>
        <w:tblStyle w:val="TableGrid"/>
        <w:tblW w:w="9230" w:type="dxa"/>
        <w:tblInd w:w="552" w:type="dxa"/>
        <w:tblCellMar>
          <w:top w:w="0" w:type="dxa"/>
          <w:left w:w="0" w:type="dxa"/>
          <w:bottom w:w="0" w:type="dxa"/>
          <w:right w:w="0" w:type="dxa"/>
        </w:tblCellMar>
        <w:tblLook w:val="04A0" w:firstRow="1" w:lastRow="0" w:firstColumn="1" w:lastColumn="0" w:noHBand="0" w:noVBand="1"/>
      </w:tblPr>
      <w:tblGrid>
        <w:gridCol w:w="14"/>
        <w:gridCol w:w="6943"/>
        <w:gridCol w:w="14"/>
        <w:gridCol w:w="988"/>
        <w:gridCol w:w="14"/>
        <w:gridCol w:w="1244"/>
        <w:gridCol w:w="13"/>
      </w:tblGrid>
      <w:tr w:rsidR="00794A3D">
        <w:trPr>
          <w:gridAfter w:val="1"/>
          <w:wAfter w:w="14" w:type="dxa"/>
          <w:trHeight w:val="2256"/>
        </w:trPr>
        <w:tc>
          <w:tcPr>
            <w:tcW w:w="6964" w:type="dxa"/>
            <w:gridSpan w:val="2"/>
            <w:tcBorders>
              <w:top w:val="single" w:sz="4" w:space="0" w:color="000000"/>
              <w:left w:val="nil"/>
              <w:bottom w:val="nil"/>
              <w:right w:val="nil"/>
            </w:tcBorders>
          </w:tcPr>
          <w:p w:rsidR="00794A3D" w:rsidRDefault="00AD30E5">
            <w:pPr>
              <w:spacing w:after="5"/>
              <w:ind w:left="125"/>
            </w:pPr>
            <w:r>
              <w:rPr>
                <w:rFonts w:ascii="Times New Roman" w:eastAsia="Times New Roman" w:hAnsi="Times New Roman" w:cs="Times New Roman"/>
                <w:sz w:val="20"/>
              </w:rPr>
              <w:t xml:space="preserve"> </w:t>
            </w:r>
          </w:p>
          <w:p w:rsidR="00794A3D" w:rsidRDefault="00AD30E5">
            <w:pPr>
              <w:spacing w:after="0" w:line="289" w:lineRule="auto"/>
              <w:ind w:left="125" w:right="892"/>
              <w:jc w:val="both"/>
            </w:pPr>
            <w:r>
              <w:rPr>
                <w:rFonts w:ascii="Times New Roman" w:eastAsia="Times New Roman" w:hAnsi="Times New Roman" w:cs="Times New Roman"/>
                <w:sz w:val="20"/>
              </w:rPr>
              <w:t xml:space="preserve">Начислените разходи за неустойки са във връзка с разпределен дивидент и пренос и съхранение на природен  газ. </w:t>
            </w:r>
          </w:p>
          <w:p w:rsidR="00794A3D" w:rsidRDefault="00AD30E5">
            <w:pPr>
              <w:spacing w:after="50"/>
              <w:ind w:left="125"/>
            </w:pPr>
            <w:r>
              <w:rPr>
                <w:rFonts w:ascii="Times New Roman" w:eastAsia="Times New Roman" w:hAnsi="Times New Roman" w:cs="Times New Roman"/>
                <w:sz w:val="20"/>
              </w:rPr>
              <w:t xml:space="preserve"> </w:t>
            </w:r>
          </w:p>
          <w:p w:rsidR="00794A3D" w:rsidRDefault="00AD30E5">
            <w:pPr>
              <w:spacing w:after="3"/>
              <w:ind w:left="125"/>
            </w:pPr>
            <w:r>
              <w:rPr>
                <w:rFonts w:ascii="Times New Roman" w:eastAsia="Times New Roman" w:hAnsi="Times New Roman" w:cs="Times New Roman"/>
                <w:b/>
                <w:sz w:val="20"/>
              </w:rPr>
              <w:t xml:space="preserve">(Д) ТЪРГОВСКИ ВЗЕМАНИЯ </w:t>
            </w:r>
            <w:r>
              <w:rPr>
                <w:rFonts w:ascii="Times New Roman" w:eastAsia="Times New Roman" w:hAnsi="Times New Roman" w:cs="Times New Roman"/>
                <w:b/>
                <w:sz w:val="20"/>
              </w:rPr>
              <w:t xml:space="preserve"> ОТ СВЪРЗАНИ ЛИЦА</w:t>
            </w:r>
            <w:r>
              <w:rPr>
                <w:rFonts w:ascii="Times New Roman" w:eastAsia="Times New Roman" w:hAnsi="Times New Roman" w:cs="Times New Roman"/>
                <w:sz w:val="20"/>
              </w:rPr>
              <w:t xml:space="preserve"> </w:t>
            </w:r>
          </w:p>
          <w:p w:rsidR="00794A3D" w:rsidRDefault="00AD30E5">
            <w:pPr>
              <w:spacing w:after="0"/>
              <w:ind w:left="125" w:right="6789"/>
            </w:pPr>
            <w:r>
              <w:rPr>
                <w:rFonts w:ascii="Times New Roman" w:eastAsia="Times New Roman" w:hAnsi="Times New Roman" w:cs="Times New Roman"/>
                <w:sz w:val="20"/>
              </w:rPr>
              <w:t xml:space="preserve">  </w:t>
            </w:r>
          </w:p>
        </w:tc>
        <w:tc>
          <w:tcPr>
            <w:tcW w:w="1008" w:type="dxa"/>
            <w:gridSpan w:val="2"/>
            <w:tcBorders>
              <w:top w:val="single" w:sz="4" w:space="0" w:color="000000"/>
              <w:left w:val="nil"/>
              <w:bottom w:val="nil"/>
              <w:right w:val="nil"/>
            </w:tcBorders>
            <w:vAlign w:val="bottom"/>
          </w:tcPr>
          <w:p w:rsidR="00794A3D" w:rsidRDefault="00AD30E5">
            <w:pPr>
              <w:spacing w:after="1036"/>
              <w:ind w:left="-1933" w:right="-1147"/>
              <w:jc w:val="center"/>
            </w:pPr>
            <w:proofErr w:type="spellStart"/>
            <w:r>
              <w:rPr>
                <w:rFonts w:ascii="Times New Roman" w:eastAsia="Times New Roman" w:hAnsi="Times New Roman" w:cs="Times New Roman"/>
                <w:sz w:val="20"/>
              </w:rPr>
              <w:t>ъс</w:t>
            </w:r>
            <w:proofErr w:type="spellEnd"/>
            <w:r>
              <w:rPr>
                <w:rFonts w:ascii="Times New Roman" w:eastAsia="Times New Roman" w:hAnsi="Times New Roman" w:cs="Times New Roman"/>
                <w:sz w:val="20"/>
              </w:rPr>
              <w:t xml:space="preserve"> Споразумение за управление и контрол, </w:t>
            </w:r>
          </w:p>
          <w:p w:rsidR="00794A3D" w:rsidRDefault="00AD30E5">
            <w:pPr>
              <w:spacing w:after="24"/>
              <w:ind w:left="2"/>
            </w:pPr>
            <w:r>
              <w:rPr>
                <w:rFonts w:ascii="Times New Roman" w:eastAsia="Times New Roman" w:hAnsi="Times New Roman" w:cs="Times New Roman"/>
                <w:b/>
                <w:sz w:val="20"/>
              </w:rPr>
              <w:t xml:space="preserve">КЪМ 30 </w:t>
            </w:r>
          </w:p>
          <w:p w:rsidR="00794A3D" w:rsidRDefault="00AD30E5">
            <w:pPr>
              <w:spacing w:after="0"/>
              <w:ind w:left="154"/>
            </w:pPr>
            <w:r>
              <w:rPr>
                <w:rFonts w:ascii="Times New Roman" w:eastAsia="Times New Roman" w:hAnsi="Times New Roman" w:cs="Times New Roman"/>
                <w:b/>
                <w:sz w:val="20"/>
              </w:rPr>
              <w:t xml:space="preserve"> ЮНИ  </w:t>
            </w:r>
          </w:p>
          <w:p w:rsidR="00794A3D" w:rsidRDefault="00AD30E5">
            <w:pPr>
              <w:spacing w:after="0"/>
              <w:ind w:left="149"/>
            </w:pPr>
            <w:r>
              <w:rPr>
                <w:rFonts w:ascii="Times New Roman" w:eastAsia="Times New Roman" w:hAnsi="Times New Roman" w:cs="Times New Roman"/>
                <w:b/>
                <w:sz w:val="20"/>
              </w:rPr>
              <w:t xml:space="preserve">2016 г. </w:t>
            </w:r>
          </w:p>
        </w:tc>
        <w:tc>
          <w:tcPr>
            <w:tcW w:w="1258" w:type="dxa"/>
            <w:gridSpan w:val="2"/>
            <w:tcBorders>
              <w:top w:val="single" w:sz="4" w:space="0" w:color="000000"/>
              <w:left w:val="nil"/>
              <w:bottom w:val="nil"/>
              <w:right w:val="nil"/>
            </w:tcBorders>
            <w:vAlign w:val="bottom"/>
          </w:tcPr>
          <w:p w:rsidR="00794A3D" w:rsidRDefault="00AD30E5">
            <w:pPr>
              <w:spacing w:after="0"/>
              <w:ind w:right="107"/>
              <w:jc w:val="right"/>
            </w:pPr>
            <w:r>
              <w:rPr>
                <w:rFonts w:ascii="Times New Roman" w:eastAsia="Times New Roman" w:hAnsi="Times New Roman" w:cs="Times New Roman"/>
                <w:b/>
                <w:sz w:val="20"/>
              </w:rPr>
              <w:t xml:space="preserve">КЪМ 31 </w:t>
            </w:r>
          </w:p>
          <w:p w:rsidR="00794A3D" w:rsidRDefault="00AD30E5">
            <w:pPr>
              <w:spacing w:after="0"/>
              <w:ind w:right="104"/>
              <w:jc w:val="right"/>
            </w:pPr>
            <w:r>
              <w:rPr>
                <w:rFonts w:ascii="Times New Roman" w:eastAsia="Times New Roman" w:hAnsi="Times New Roman" w:cs="Times New Roman"/>
                <w:b/>
                <w:sz w:val="20"/>
              </w:rPr>
              <w:t xml:space="preserve">ДЕКЕМВРИ 2015 г. </w:t>
            </w:r>
          </w:p>
        </w:tc>
      </w:tr>
      <w:tr w:rsidR="00794A3D">
        <w:trPr>
          <w:gridAfter w:val="1"/>
          <w:wAfter w:w="14" w:type="dxa"/>
          <w:trHeight w:val="476"/>
        </w:trPr>
        <w:tc>
          <w:tcPr>
            <w:tcW w:w="6964" w:type="dxa"/>
            <w:gridSpan w:val="2"/>
            <w:tcBorders>
              <w:top w:val="nil"/>
              <w:left w:val="nil"/>
              <w:bottom w:val="nil"/>
              <w:right w:val="nil"/>
            </w:tcBorders>
          </w:tcPr>
          <w:p w:rsidR="00794A3D" w:rsidRDefault="00AD30E5">
            <w:pPr>
              <w:spacing w:after="0"/>
              <w:ind w:left="125" w:right="3824"/>
            </w:pPr>
            <w:r>
              <w:rPr>
                <w:rFonts w:ascii="Times New Roman" w:eastAsia="Times New Roman" w:hAnsi="Times New Roman" w:cs="Times New Roman"/>
                <w:b/>
                <w:sz w:val="20"/>
              </w:rPr>
              <w:t xml:space="preserve">Дружества под общ контрол </w:t>
            </w:r>
            <w:r>
              <w:rPr>
                <w:rFonts w:ascii="Times New Roman" w:eastAsia="Times New Roman" w:hAnsi="Times New Roman" w:cs="Times New Roman"/>
                <w:sz w:val="20"/>
              </w:rPr>
              <w:t xml:space="preserve">НЕК ЕАД </w:t>
            </w:r>
          </w:p>
        </w:tc>
        <w:tc>
          <w:tcPr>
            <w:tcW w:w="1008" w:type="dxa"/>
            <w:gridSpan w:val="2"/>
            <w:tcBorders>
              <w:top w:val="nil"/>
              <w:left w:val="nil"/>
              <w:bottom w:val="nil"/>
              <w:right w:val="nil"/>
            </w:tcBorders>
          </w:tcPr>
          <w:p w:rsidR="00794A3D" w:rsidRDefault="00AD30E5">
            <w:pPr>
              <w:spacing w:after="5"/>
              <w:ind w:left="520"/>
              <w:jc w:val="center"/>
            </w:pPr>
            <w:r>
              <w:rPr>
                <w:rFonts w:ascii="Times New Roman" w:eastAsia="Times New Roman" w:hAnsi="Times New Roman" w:cs="Times New Roman"/>
                <w:sz w:val="20"/>
              </w:rPr>
              <w:t xml:space="preserve"> </w:t>
            </w:r>
          </w:p>
          <w:p w:rsidR="00794A3D" w:rsidRDefault="00AD30E5">
            <w:pPr>
              <w:spacing w:after="0"/>
              <w:ind w:right="79"/>
              <w:jc w:val="center"/>
            </w:pPr>
            <w:r>
              <w:rPr>
                <w:rFonts w:ascii="Times New Roman" w:eastAsia="Times New Roman" w:hAnsi="Times New Roman" w:cs="Times New Roman"/>
                <w:sz w:val="20"/>
              </w:rPr>
              <w:t xml:space="preserve">24 113 </w:t>
            </w:r>
          </w:p>
        </w:tc>
        <w:tc>
          <w:tcPr>
            <w:tcW w:w="1258" w:type="dxa"/>
            <w:gridSpan w:val="2"/>
            <w:tcBorders>
              <w:top w:val="nil"/>
              <w:left w:val="nil"/>
              <w:bottom w:val="nil"/>
              <w:right w:val="nil"/>
            </w:tcBorders>
          </w:tcPr>
          <w:p w:rsidR="00794A3D" w:rsidRDefault="00AD30E5">
            <w:pPr>
              <w:spacing w:after="5"/>
              <w:ind w:right="56"/>
              <w:jc w:val="right"/>
            </w:pPr>
            <w:r>
              <w:rPr>
                <w:rFonts w:ascii="Times New Roman" w:eastAsia="Times New Roman" w:hAnsi="Times New Roman" w:cs="Times New Roman"/>
                <w:sz w:val="20"/>
              </w:rPr>
              <w:t xml:space="preserve"> </w:t>
            </w:r>
          </w:p>
          <w:p w:rsidR="00794A3D" w:rsidRDefault="00AD30E5">
            <w:pPr>
              <w:spacing w:after="0"/>
              <w:ind w:right="107"/>
              <w:jc w:val="right"/>
            </w:pPr>
            <w:r>
              <w:rPr>
                <w:rFonts w:ascii="Times New Roman" w:eastAsia="Times New Roman" w:hAnsi="Times New Roman" w:cs="Times New Roman"/>
                <w:sz w:val="20"/>
              </w:rPr>
              <w:t xml:space="preserve">- </w:t>
            </w:r>
          </w:p>
        </w:tc>
      </w:tr>
      <w:tr w:rsidR="00794A3D">
        <w:trPr>
          <w:gridAfter w:val="1"/>
          <w:wAfter w:w="14" w:type="dxa"/>
          <w:trHeight w:val="264"/>
        </w:trPr>
        <w:tc>
          <w:tcPr>
            <w:tcW w:w="6964" w:type="dxa"/>
            <w:gridSpan w:val="2"/>
            <w:tcBorders>
              <w:top w:val="nil"/>
              <w:left w:val="nil"/>
              <w:bottom w:val="single" w:sz="4" w:space="0" w:color="000000"/>
              <w:right w:val="nil"/>
            </w:tcBorders>
          </w:tcPr>
          <w:p w:rsidR="00794A3D" w:rsidRDefault="00AD30E5">
            <w:pPr>
              <w:spacing w:after="0"/>
              <w:ind w:left="125"/>
            </w:pPr>
            <w:r>
              <w:rPr>
                <w:rFonts w:ascii="Times New Roman" w:eastAsia="Times New Roman" w:hAnsi="Times New Roman" w:cs="Times New Roman"/>
                <w:sz w:val="20"/>
              </w:rPr>
              <w:t xml:space="preserve">БУЛГАРТРАНСГАЗ ЕАД </w:t>
            </w:r>
          </w:p>
        </w:tc>
        <w:tc>
          <w:tcPr>
            <w:tcW w:w="1008" w:type="dxa"/>
            <w:gridSpan w:val="2"/>
            <w:tcBorders>
              <w:top w:val="nil"/>
              <w:left w:val="nil"/>
              <w:bottom w:val="single" w:sz="4" w:space="0" w:color="000000"/>
              <w:right w:val="nil"/>
            </w:tcBorders>
          </w:tcPr>
          <w:p w:rsidR="00794A3D" w:rsidRDefault="00AD30E5">
            <w:pPr>
              <w:spacing w:after="0"/>
              <w:ind w:left="171"/>
              <w:jc w:val="center"/>
            </w:pPr>
            <w:r>
              <w:rPr>
                <w:rFonts w:ascii="Times New Roman" w:eastAsia="Times New Roman" w:hAnsi="Times New Roman" w:cs="Times New Roman"/>
                <w:sz w:val="20"/>
              </w:rPr>
              <w:t xml:space="preserve">648 </w:t>
            </w:r>
          </w:p>
        </w:tc>
        <w:tc>
          <w:tcPr>
            <w:tcW w:w="1258" w:type="dxa"/>
            <w:gridSpan w:val="2"/>
            <w:tcBorders>
              <w:top w:val="nil"/>
              <w:left w:val="nil"/>
              <w:bottom w:val="single" w:sz="4" w:space="0" w:color="000000"/>
              <w:right w:val="nil"/>
            </w:tcBorders>
          </w:tcPr>
          <w:p w:rsidR="00794A3D" w:rsidRDefault="00AD30E5">
            <w:pPr>
              <w:spacing w:after="0"/>
              <w:ind w:right="107"/>
              <w:jc w:val="right"/>
            </w:pPr>
            <w:r>
              <w:rPr>
                <w:rFonts w:ascii="Times New Roman" w:eastAsia="Times New Roman" w:hAnsi="Times New Roman" w:cs="Times New Roman"/>
                <w:sz w:val="20"/>
              </w:rPr>
              <w:t xml:space="preserve">- </w:t>
            </w:r>
          </w:p>
        </w:tc>
      </w:tr>
      <w:tr w:rsidR="00794A3D">
        <w:trPr>
          <w:gridAfter w:val="1"/>
          <w:wAfter w:w="14" w:type="dxa"/>
          <w:trHeight w:val="264"/>
        </w:trPr>
        <w:tc>
          <w:tcPr>
            <w:tcW w:w="6964" w:type="dxa"/>
            <w:gridSpan w:val="2"/>
            <w:tcBorders>
              <w:top w:val="single" w:sz="4" w:space="0" w:color="000000"/>
              <w:left w:val="nil"/>
              <w:bottom w:val="single" w:sz="4" w:space="0" w:color="000000"/>
              <w:right w:val="nil"/>
            </w:tcBorders>
          </w:tcPr>
          <w:p w:rsidR="00794A3D" w:rsidRDefault="00AD30E5">
            <w:pPr>
              <w:tabs>
                <w:tab w:val="center" w:pos="6755"/>
              </w:tabs>
              <w:spacing w:after="0"/>
            </w:pPr>
            <w:r>
              <w:rPr>
                <w:rFonts w:ascii="Times New Roman" w:eastAsia="Times New Roman" w:hAnsi="Times New Roman" w:cs="Times New Roman"/>
                <w:b/>
                <w:sz w:val="20"/>
              </w:rPr>
              <w:t xml:space="preserve">Общо </w:t>
            </w:r>
            <w:r>
              <w:rPr>
                <w:rFonts w:ascii="Times New Roman" w:eastAsia="Times New Roman" w:hAnsi="Times New Roman" w:cs="Times New Roman"/>
                <w:b/>
                <w:sz w:val="20"/>
              </w:rPr>
              <w:tab/>
              <w:t xml:space="preserve"> </w:t>
            </w:r>
          </w:p>
        </w:tc>
        <w:tc>
          <w:tcPr>
            <w:tcW w:w="1008" w:type="dxa"/>
            <w:gridSpan w:val="2"/>
            <w:tcBorders>
              <w:top w:val="single" w:sz="4" w:space="0" w:color="000000"/>
              <w:left w:val="nil"/>
              <w:bottom w:val="single" w:sz="4" w:space="0" w:color="000000"/>
              <w:right w:val="nil"/>
            </w:tcBorders>
          </w:tcPr>
          <w:p w:rsidR="00794A3D" w:rsidRDefault="00AD30E5">
            <w:pPr>
              <w:spacing w:after="0"/>
              <w:ind w:right="79"/>
              <w:jc w:val="center"/>
            </w:pPr>
            <w:r>
              <w:rPr>
                <w:rFonts w:ascii="Times New Roman" w:eastAsia="Times New Roman" w:hAnsi="Times New Roman" w:cs="Times New Roman"/>
                <w:b/>
                <w:sz w:val="20"/>
              </w:rPr>
              <w:t xml:space="preserve">24 761 </w:t>
            </w:r>
          </w:p>
        </w:tc>
        <w:tc>
          <w:tcPr>
            <w:tcW w:w="1258" w:type="dxa"/>
            <w:gridSpan w:val="2"/>
            <w:tcBorders>
              <w:top w:val="single" w:sz="4" w:space="0" w:color="000000"/>
              <w:left w:val="nil"/>
              <w:bottom w:val="single" w:sz="4" w:space="0" w:color="000000"/>
              <w:right w:val="nil"/>
            </w:tcBorders>
          </w:tcPr>
          <w:p w:rsidR="00794A3D" w:rsidRDefault="00AD30E5">
            <w:pPr>
              <w:spacing w:after="0"/>
              <w:ind w:right="107"/>
              <w:jc w:val="right"/>
            </w:pPr>
            <w:r>
              <w:rPr>
                <w:rFonts w:ascii="Times New Roman" w:eastAsia="Times New Roman" w:hAnsi="Times New Roman" w:cs="Times New Roman"/>
                <w:b/>
                <w:sz w:val="20"/>
              </w:rPr>
              <w:t xml:space="preserve">- </w:t>
            </w:r>
          </w:p>
        </w:tc>
      </w:tr>
      <w:tr w:rsidR="00794A3D">
        <w:trPr>
          <w:gridAfter w:val="1"/>
          <w:wAfter w:w="14" w:type="dxa"/>
          <w:trHeight w:val="1751"/>
        </w:trPr>
        <w:tc>
          <w:tcPr>
            <w:tcW w:w="6964" w:type="dxa"/>
            <w:gridSpan w:val="2"/>
            <w:tcBorders>
              <w:top w:val="single" w:sz="4" w:space="0" w:color="000000"/>
              <w:left w:val="nil"/>
              <w:bottom w:val="nil"/>
              <w:right w:val="nil"/>
            </w:tcBorders>
          </w:tcPr>
          <w:p w:rsidR="00794A3D" w:rsidRDefault="00AD30E5">
            <w:pPr>
              <w:spacing w:after="26" w:line="265" w:lineRule="auto"/>
              <w:ind w:left="125" w:right="6789"/>
            </w:pPr>
            <w:r>
              <w:rPr>
                <w:rFonts w:ascii="Times New Roman" w:eastAsia="Times New Roman" w:hAnsi="Times New Roman" w:cs="Times New Roman"/>
                <w:b/>
                <w:sz w:val="20"/>
              </w:rPr>
              <w:t xml:space="preserve">  </w:t>
            </w:r>
          </w:p>
          <w:p w:rsidR="00794A3D" w:rsidRDefault="00AD30E5">
            <w:pPr>
              <w:spacing w:after="0"/>
              <w:ind w:left="125"/>
            </w:pPr>
            <w:r>
              <w:rPr>
                <w:rFonts w:ascii="Times New Roman" w:eastAsia="Times New Roman" w:hAnsi="Times New Roman" w:cs="Times New Roman"/>
                <w:b/>
                <w:sz w:val="20"/>
              </w:rPr>
              <w:t xml:space="preserve">(Е) </w:t>
            </w:r>
            <w:r>
              <w:rPr>
                <w:rFonts w:ascii="Times New Roman" w:eastAsia="Times New Roman" w:hAnsi="Times New Roman" w:cs="Times New Roman"/>
                <w:b/>
                <w:sz w:val="20"/>
              </w:rPr>
              <w:t xml:space="preserve">ЗАДЪЛЖЕНИЯ ЗА ПОКУПКИ НА СТОКИ И УСЛУГИ </w:t>
            </w:r>
          </w:p>
          <w:p w:rsidR="00794A3D" w:rsidRDefault="00AD30E5">
            <w:pPr>
              <w:spacing w:after="248"/>
              <w:ind w:left="125"/>
            </w:pPr>
            <w:r>
              <w:rPr>
                <w:rFonts w:ascii="Times New Roman" w:eastAsia="Times New Roman" w:hAnsi="Times New Roman" w:cs="Times New Roman"/>
                <w:b/>
                <w:sz w:val="20"/>
              </w:rPr>
              <w:t xml:space="preserve"> </w:t>
            </w:r>
          </w:p>
          <w:p w:rsidR="00794A3D" w:rsidRDefault="00AD30E5">
            <w:pPr>
              <w:spacing w:after="0"/>
              <w:ind w:left="125"/>
            </w:pPr>
            <w:r>
              <w:rPr>
                <w:rFonts w:ascii="Times New Roman" w:eastAsia="Times New Roman" w:hAnsi="Times New Roman" w:cs="Times New Roman"/>
                <w:b/>
                <w:sz w:val="20"/>
              </w:rPr>
              <w:t xml:space="preserve"> </w:t>
            </w:r>
          </w:p>
        </w:tc>
        <w:tc>
          <w:tcPr>
            <w:tcW w:w="1008" w:type="dxa"/>
            <w:gridSpan w:val="2"/>
            <w:tcBorders>
              <w:top w:val="single" w:sz="4" w:space="0" w:color="000000"/>
              <w:left w:val="nil"/>
              <w:bottom w:val="nil"/>
              <w:right w:val="nil"/>
            </w:tcBorders>
            <w:vAlign w:val="bottom"/>
          </w:tcPr>
          <w:p w:rsidR="00794A3D" w:rsidRDefault="00AD30E5">
            <w:pPr>
              <w:spacing w:after="27"/>
            </w:pPr>
            <w:r>
              <w:rPr>
                <w:rFonts w:ascii="Times New Roman" w:eastAsia="Times New Roman" w:hAnsi="Times New Roman" w:cs="Times New Roman"/>
                <w:b/>
                <w:sz w:val="20"/>
              </w:rPr>
              <w:t xml:space="preserve">КЪМ 30  </w:t>
            </w:r>
          </w:p>
          <w:p w:rsidR="00794A3D" w:rsidRDefault="00AD30E5">
            <w:pPr>
              <w:spacing w:after="0"/>
              <w:ind w:left="204"/>
            </w:pPr>
            <w:r>
              <w:rPr>
                <w:rFonts w:ascii="Times New Roman" w:eastAsia="Times New Roman" w:hAnsi="Times New Roman" w:cs="Times New Roman"/>
                <w:b/>
                <w:sz w:val="20"/>
              </w:rPr>
              <w:t xml:space="preserve">ЮНИ  </w:t>
            </w:r>
          </w:p>
          <w:p w:rsidR="00794A3D" w:rsidRDefault="00AD30E5">
            <w:pPr>
              <w:spacing w:after="0"/>
              <w:ind w:left="149"/>
            </w:pPr>
            <w:r>
              <w:rPr>
                <w:rFonts w:ascii="Times New Roman" w:eastAsia="Times New Roman" w:hAnsi="Times New Roman" w:cs="Times New Roman"/>
                <w:b/>
                <w:sz w:val="20"/>
              </w:rPr>
              <w:t xml:space="preserve">2016 г. </w:t>
            </w:r>
          </w:p>
        </w:tc>
        <w:tc>
          <w:tcPr>
            <w:tcW w:w="1258" w:type="dxa"/>
            <w:gridSpan w:val="2"/>
            <w:tcBorders>
              <w:top w:val="single" w:sz="4" w:space="0" w:color="000000"/>
              <w:left w:val="nil"/>
              <w:bottom w:val="nil"/>
              <w:right w:val="nil"/>
            </w:tcBorders>
            <w:vAlign w:val="bottom"/>
          </w:tcPr>
          <w:p w:rsidR="00794A3D" w:rsidRDefault="00AD30E5">
            <w:pPr>
              <w:spacing w:after="0"/>
              <w:ind w:right="107"/>
              <w:jc w:val="right"/>
            </w:pPr>
            <w:r>
              <w:rPr>
                <w:rFonts w:ascii="Times New Roman" w:eastAsia="Times New Roman" w:hAnsi="Times New Roman" w:cs="Times New Roman"/>
                <w:b/>
                <w:sz w:val="20"/>
              </w:rPr>
              <w:t xml:space="preserve">КЪМ 31 </w:t>
            </w:r>
          </w:p>
          <w:p w:rsidR="00794A3D" w:rsidRDefault="00AD30E5">
            <w:pPr>
              <w:spacing w:after="0"/>
              <w:ind w:right="104"/>
              <w:jc w:val="right"/>
            </w:pPr>
            <w:r>
              <w:rPr>
                <w:rFonts w:ascii="Times New Roman" w:eastAsia="Times New Roman" w:hAnsi="Times New Roman" w:cs="Times New Roman"/>
                <w:b/>
                <w:sz w:val="20"/>
              </w:rPr>
              <w:t xml:space="preserve">ДЕКЕМВРИ 2015 г. </w:t>
            </w:r>
          </w:p>
        </w:tc>
      </w:tr>
      <w:tr w:rsidR="00794A3D">
        <w:trPr>
          <w:gridAfter w:val="1"/>
          <w:wAfter w:w="14" w:type="dxa"/>
          <w:trHeight w:val="733"/>
        </w:trPr>
        <w:tc>
          <w:tcPr>
            <w:tcW w:w="6964" w:type="dxa"/>
            <w:gridSpan w:val="2"/>
            <w:tcBorders>
              <w:top w:val="nil"/>
              <w:left w:val="nil"/>
              <w:bottom w:val="single" w:sz="4" w:space="0" w:color="000000"/>
              <w:right w:val="nil"/>
            </w:tcBorders>
          </w:tcPr>
          <w:p w:rsidR="00794A3D" w:rsidRDefault="00AD30E5">
            <w:pPr>
              <w:spacing w:after="47"/>
              <w:ind w:left="125"/>
            </w:pPr>
            <w:r>
              <w:rPr>
                <w:rFonts w:ascii="Times New Roman" w:eastAsia="Times New Roman" w:hAnsi="Times New Roman" w:cs="Times New Roman"/>
                <w:b/>
                <w:sz w:val="20"/>
              </w:rPr>
              <w:t xml:space="preserve">НЕТЕКУЩИ </w:t>
            </w:r>
          </w:p>
          <w:p w:rsidR="00794A3D" w:rsidRDefault="00AD30E5">
            <w:pPr>
              <w:spacing w:after="39"/>
              <w:ind w:left="125"/>
            </w:pPr>
            <w:r>
              <w:rPr>
                <w:rFonts w:ascii="Times New Roman" w:eastAsia="Times New Roman" w:hAnsi="Times New Roman" w:cs="Times New Roman"/>
                <w:b/>
                <w:sz w:val="20"/>
              </w:rPr>
              <w:t xml:space="preserve">Дружества под общ контрол </w:t>
            </w:r>
          </w:p>
          <w:p w:rsidR="00794A3D" w:rsidRDefault="00AD30E5">
            <w:pPr>
              <w:spacing w:after="0"/>
              <w:ind w:left="125"/>
            </w:pPr>
            <w:r>
              <w:rPr>
                <w:rFonts w:ascii="Times New Roman" w:eastAsia="Times New Roman" w:hAnsi="Times New Roman" w:cs="Times New Roman"/>
                <w:sz w:val="20"/>
              </w:rPr>
              <w:t xml:space="preserve">БУЛГАРТРАНСГАЗ ЕАД </w:t>
            </w:r>
          </w:p>
        </w:tc>
        <w:tc>
          <w:tcPr>
            <w:tcW w:w="1008" w:type="dxa"/>
            <w:gridSpan w:val="2"/>
            <w:tcBorders>
              <w:top w:val="nil"/>
              <w:left w:val="nil"/>
              <w:bottom w:val="single" w:sz="4" w:space="0" w:color="000000"/>
              <w:right w:val="nil"/>
            </w:tcBorders>
          </w:tcPr>
          <w:p w:rsidR="00794A3D" w:rsidRDefault="00AD30E5">
            <w:pPr>
              <w:spacing w:after="0" w:line="265" w:lineRule="auto"/>
              <w:ind w:left="739" w:right="219"/>
              <w:jc w:val="center"/>
            </w:pPr>
            <w:r>
              <w:rPr>
                <w:rFonts w:ascii="Times New Roman" w:eastAsia="Times New Roman" w:hAnsi="Times New Roman" w:cs="Times New Roman"/>
                <w:sz w:val="20"/>
              </w:rPr>
              <w:t xml:space="preserve">  </w:t>
            </w:r>
          </w:p>
          <w:p w:rsidR="00794A3D" w:rsidRDefault="00AD30E5">
            <w:pPr>
              <w:spacing w:after="0"/>
              <w:ind w:right="79"/>
              <w:jc w:val="center"/>
            </w:pPr>
            <w:r>
              <w:rPr>
                <w:rFonts w:ascii="Times New Roman" w:eastAsia="Times New Roman" w:hAnsi="Times New Roman" w:cs="Times New Roman"/>
                <w:sz w:val="20"/>
              </w:rPr>
              <w:t xml:space="preserve">32 590 </w:t>
            </w:r>
          </w:p>
        </w:tc>
        <w:tc>
          <w:tcPr>
            <w:tcW w:w="1258" w:type="dxa"/>
            <w:gridSpan w:val="2"/>
            <w:tcBorders>
              <w:top w:val="nil"/>
              <w:left w:val="nil"/>
              <w:bottom w:val="single" w:sz="4" w:space="0" w:color="000000"/>
              <w:right w:val="nil"/>
            </w:tcBorders>
          </w:tcPr>
          <w:p w:rsidR="00794A3D" w:rsidRDefault="00AD30E5">
            <w:pPr>
              <w:spacing w:after="0" w:line="265" w:lineRule="auto"/>
              <w:ind w:left="1152" w:right="56"/>
              <w:jc w:val="center"/>
            </w:pPr>
            <w:r>
              <w:rPr>
                <w:rFonts w:ascii="Times New Roman" w:eastAsia="Times New Roman" w:hAnsi="Times New Roman" w:cs="Times New Roman"/>
                <w:sz w:val="20"/>
              </w:rPr>
              <w:t xml:space="preserve">  </w:t>
            </w:r>
          </w:p>
          <w:p w:rsidR="00794A3D" w:rsidRDefault="00AD30E5">
            <w:pPr>
              <w:spacing w:after="0"/>
              <w:ind w:right="105"/>
              <w:jc w:val="right"/>
            </w:pPr>
            <w:r>
              <w:rPr>
                <w:rFonts w:ascii="Times New Roman" w:eastAsia="Times New Roman" w:hAnsi="Times New Roman" w:cs="Times New Roman"/>
                <w:sz w:val="20"/>
              </w:rPr>
              <w:t xml:space="preserve">40 378 </w:t>
            </w:r>
          </w:p>
        </w:tc>
      </w:tr>
      <w:tr w:rsidR="00794A3D">
        <w:trPr>
          <w:gridAfter w:val="1"/>
          <w:wAfter w:w="14" w:type="dxa"/>
          <w:trHeight w:val="266"/>
        </w:trPr>
        <w:tc>
          <w:tcPr>
            <w:tcW w:w="6964" w:type="dxa"/>
            <w:gridSpan w:val="2"/>
            <w:tcBorders>
              <w:top w:val="single" w:sz="4" w:space="0" w:color="000000"/>
              <w:left w:val="nil"/>
              <w:bottom w:val="single" w:sz="4" w:space="0" w:color="000000"/>
              <w:right w:val="nil"/>
            </w:tcBorders>
          </w:tcPr>
          <w:p w:rsidR="00794A3D" w:rsidRDefault="00AD30E5">
            <w:pPr>
              <w:spacing w:after="0"/>
              <w:ind w:left="125"/>
            </w:pPr>
            <w:r>
              <w:rPr>
                <w:rFonts w:ascii="Times New Roman" w:eastAsia="Times New Roman" w:hAnsi="Times New Roman" w:cs="Times New Roman"/>
                <w:b/>
                <w:sz w:val="20"/>
              </w:rPr>
              <w:t xml:space="preserve">Общо нетекущи </w:t>
            </w:r>
          </w:p>
        </w:tc>
        <w:tc>
          <w:tcPr>
            <w:tcW w:w="1008" w:type="dxa"/>
            <w:gridSpan w:val="2"/>
            <w:tcBorders>
              <w:top w:val="single" w:sz="4" w:space="0" w:color="000000"/>
              <w:left w:val="nil"/>
              <w:bottom w:val="single" w:sz="4" w:space="0" w:color="000000"/>
              <w:right w:val="nil"/>
            </w:tcBorders>
          </w:tcPr>
          <w:p w:rsidR="00794A3D" w:rsidRDefault="00AD30E5">
            <w:pPr>
              <w:spacing w:after="0"/>
              <w:ind w:right="79"/>
              <w:jc w:val="center"/>
            </w:pPr>
            <w:r>
              <w:rPr>
                <w:rFonts w:ascii="Times New Roman" w:eastAsia="Times New Roman" w:hAnsi="Times New Roman" w:cs="Times New Roman"/>
                <w:b/>
                <w:sz w:val="20"/>
              </w:rPr>
              <w:t xml:space="preserve">32 590 </w:t>
            </w:r>
          </w:p>
        </w:tc>
        <w:tc>
          <w:tcPr>
            <w:tcW w:w="1258" w:type="dxa"/>
            <w:gridSpan w:val="2"/>
            <w:tcBorders>
              <w:top w:val="single" w:sz="4" w:space="0" w:color="000000"/>
              <w:left w:val="nil"/>
              <w:bottom w:val="single" w:sz="4" w:space="0" w:color="000000"/>
              <w:right w:val="nil"/>
            </w:tcBorders>
          </w:tcPr>
          <w:p w:rsidR="00794A3D" w:rsidRDefault="00AD30E5">
            <w:pPr>
              <w:spacing w:after="0"/>
              <w:ind w:right="105"/>
              <w:jc w:val="right"/>
            </w:pPr>
            <w:r>
              <w:rPr>
                <w:rFonts w:ascii="Times New Roman" w:eastAsia="Times New Roman" w:hAnsi="Times New Roman" w:cs="Times New Roman"/>
                <w:b/>
                <w:sz w:val="20"/>
              </w:rPr>
              <w:t xml:space="preserve">40 378 </w:t>
            </w:r>
          </w:p>
        </w:tc>
      </w:tr>
      <w:tr w:rsidR="00794A3D">
        <w:trPr>
          <w:gridBefore w:val="1"/>
          <w:wBefore w:w="14" w:type="dxa"/>
          <w:trHeight w:val="759"/>
        </w:trPr>
        <w:tc>
          <w:tcPr>
            <w:tcW w:w="6964" w:type="dxa"/>
            <w:gridSpan w:val="2"/>
            <w:tcBorders>
              <w:top w:val="single" w:sz="4" w:space="0" w:color="000000"/>
              <w:left w:val="nil"/>
              <w:bottom w:val="nil"/>
              <w:right w:val="nil"/>
            </w:tcBorders>
          </w:tcPr>
          <w:p w:rsidR="00794A3D" w:rsidRDefault="00AD30E5">
            <w:pPr>
              <w:spacing w:after="0"/>
              <w:ind w:left="110"/>
            </w:pPr>
            <w:r>
              <w:rPr>
                <w:rFonts w:ascii="Times New Roman" w:eastAsia="Times New Roman" w:hAnsi="Times New Roman" w:cs="Times New Roman"/>
                <w:sz w:val="20"/>
              </w:rPr>
              <w:t xml:space="preserve"> </w:t>
            </w:r>
          </w:p>
          <w:p w:rsidR="00794A3D" w:rsidRDefault="00AD30E5">
            <w:pPr>
              <w:spacing w:after="0"/>
              <w:ind w:left="110"/>
            </w:pPr>
            <w:r>
              <w:rPr>
                <w:rFonts w:ascii="Times New Roman" w:eastAsia="Times New Roman" w:hAnsi="Times New Roman" w:cs="Times New Roman"/>
                <w:sz w:val="20"/>
              </w:rPr>
              <w:t xml:space="preserve"> </w:t>
            </w:r>
          </w:p>
          <w:p w:rsidR="00794A3D" w:rsidRDefault="00AD30E5">
            <w:pPr>
              <w:spacing w:after="0"/>
              <w:ind w:left="110"/>
            </w:pPr>
            <w:r>
              <w:rPr>
                <w:rFonts w:ascii="Times New Roman" w:eastAsia="Times New Roman" w:hAnsi="Times New Roman" w:cs="Times New Roman"/>
                <w:sz w:val="20"/>
              </w:rPr>
              <w:t xml:space="preserve"> </w:t>
            </w:r>
          </w:p>
        </w:tc>
        <w:tc>
          <w:tcPr>
            <w:tcW w:w="1008" w:type="dxa"/>
            <w:gridSpan w:val="2"/>
            <w:tcBorders>
              <w:top w:val="single" w:sz="4" w:space="0" w:color="000000"/>
              <w:left w:val="nil"/>
              <w:bottom w:val="nil"/>
              <w:right w:val="nil"/>
            </w:tcBorders>
          </w:tcPr>
          <w:p w:rsidR="00794A3D" w:rsidRDefault="00AD30E5">
            <w:pPr>
              <w:spacing w:after="30"/>
            </w:pPr>
            <w:r>
              <w:rPr>
                <w:rFonts w:ascii="Times New Roman" w:eastAsia="Times New Roman" w:hAnsi="Times New Roman" w:cs="Times New Roman"/>
                <w:b/>
                <w:sz w:val="20"/>
              </w:rPr>
              <w:t xml:space="preserve">КЪМ 30  </w:t>
            </w:r>
          </w:p>
          <w:p w:rsidR="00794A3D" w:rsidRDefault="00AD30E5">
            <w:pPr>
              <w:spacing w:after="30"/>
              <w:ind w:left="204"/>
            </w:pPr>
            <w:r>
              <w:rPr>
                <w:rFonts w:ascii="Times New Roman" w:eastAsia="Times New Roman" w:hAnsi="Times New Roman" w:cs="Times New Roman"/>
                <w:b/>
                <w:sz w:val="20"/>
              </w:rPr>
              <w:t xml:space="preserve">ЮНИ  </w:t>
            </w:r>
          </w:p>
          <w:p w:rsidR="00794A3D" w:rsidRDefault="00AD30E5">
            <w:pPr>
              <w:spacing w:after="0"/>
              <w:ind w:left="149"/>
            </w:pPr>
            <w:r>
              <w:rPr>
                <w:rFonts w:ascii="Times New Roman" w:eastAsia="Times New Roman" w:hAnsi="Times New Roman" w:cs="Times New Roman"/>
                <w:b/>
                <w:sz w:val="20"/>
              </w:rPr>
              <w:t>2016 г.</w:t>
            </w:r>
            <w:r>
              <w:rPr>
                <w:rFonts w:ascii="Times New Roman" w:eastAsia="Times New Roman" w:hAnsi="Times New Roman" w:cs="Times New Roman"/>
                <w:sz w:val="20"/>
              </w:rPr>
              <w:t xml:space="preserve"> </w:t>
            </w:r>
          </w:p>
        </w:tc>
        <w:tc>
          <w:tcPr>
            <w:tcW w:w="1258" w:type="dxa"/>
            <w:gridSpan w:val="2"/>
            <w:tcBorders>
              <w:top w:val="single" w:sz="4" w:space="0" w:color="000000"/>
              <w:left w:val="nil"/>
              <w:bottom w:val="nil"/>
              <w:right w:val="nil"/>
            </w:tcBorders>
          </w:tcPr>
          <w:p w:rsidR="00794A3D" w:rsidRDefault="00AD30E5">
            <w:pPr>
              <w:spacing w:after="0"/>
              <w:ind w:right="52"/>
              <w:jc w:val="right"/>
            </w:pPr>
            <w:r>
              <w:rPr>
                <w:rFonts w:ascii="Times New Roman" w:eastAsia="Times New Roman" w:hAnsi="Times New Roman" w:cs="Times New Roman"/>
                <w:b/>
                <w:sz w:val="20"/>
              </w:rPr>
              <w:t xml:space="preserve">КЪМ 31 </w:t>
            </w:r>
          </w:p>
          <w:p w:rsidR="00794A3D" w:rsidRDefault="00AD30E5">
            <w:pPr>
              <w:spacing w:after="30"/>
              <w:jc w:val="both"/>
            </w:pPr>
            <w:r>
              <w:rPr>
                <w:rFonts w:ascii="Times New Roman" w:eastAsia="Times New Roman" w:hAnsi="Times New Roman" w:cs="Times New Roman"/>
                <w:b/>
                <w:sz w:val="20"/>
              </w:rPr>
              <w:t xml:space="preserve">ДЕКЕМВРИ </w:t>
            </w:r>
          </w:p>
          <w:p w:rsidR="00794A3D" w:rsidRDefault="00AD30E5">
            <w:pPr>
              <w:spacing w:after="0"/>
              <w:ind w:right="49"/>
              <w:jc w:val="right"/>
            </w:pPr>
            <w:r>
              <w:rPr>
                <w:rFonts w:ascii="Times New Roman" w:eastAsia="Times New Roman" w:hAnsi="Times New Roman" w:cs="Times New Roman"/>
                <w:b/>
                <w:sz w:val="20"/>
              </w:rPr>
              <w:t>2015 г.</w:t>
            </w:r>
            <w:r>
              <w:rPr>
                <w:rFonts w:ascii="Times New Roman" w:eastAsia="Times New Roman" w:hAnsi="Times New Roman" w:cs="Times New Roman"/>
                <w:sz w:val="20"/>
              </w:rPr>
              <w:t xml:space="preserve"> </w:t>
            </w:r>
          </w:p>
        </w:tc>
      </w:tr>
      <w:tr w:rsidR="00794A3D">
        <w:trPr>
          <w:gridBefore w:val="1"/>
          <w:wBefore w:w="14" w:type="dxa"/>
          <w:trHeight w:val="751"/>
        </w:trPr>
        <w:tc>
          <w:tcPr>
            <w:tcW w:w="6964" w:type="dxa"/>
            <w:gridSpan w:val="2"/>
            <w:tcBorders>
              <w:top w:val="nil"/>
              <w:left w:val="nil"/>
              <w:bottom w:val="nil"/>
              <w:right w:val="nil"/>
            </w:tcBorders>
          </w:tcPr>
          <w:p w:rsidR="00794A3D" w:rsidRDefault="00AD30E5">
            <w:pPr>
              <w:spacing w:after="0"/>
              <w:ind w:left="110"/>
            </w:pPr>
            <w:r>
              <w:rPr>
                <w:rFonts w:ascii="Times New Roman" w:eastAsia="Times New Roman" w:hAnsi="Times New Roman" w:cs="Times New Roman"/>
                <w:b/>
                <w:sz w:val="20"/>
              </w:rPr>
              <w:t xml:space="preserve">ТЕКУЩИ </w:t>
            </w:r>
          </w:p>
          <w:p w:rsidR="00794A3D" w:rsidRDefault="00AD30E5">
            <w:pPr>
              <w:spacing w:after="38"/>
              <w:ind w:left="110"/>
            </w:pPr>
            <w:r>
              <w:rPr>
                <w:rFonts w:ascii="Times New Roman" w:eastAsia="Times New Roman" w:hAnsi="Times New Roman" w:cs="Times New Roman"/>
                <w:b/>
                <w:sz w:val="20"/>
              </w:rPr>
              <w:t xml:space="preserve"> </w:t>
            </w:r>
          </w:p>
          <w:p w:rsidR="00794A3D" w:rsidRDefault="00AD30E5">
            <w:pPr>
              <w:spacing w:after="0"/>
              <w:ind w:left="110"/>
            </w:pPr>
            <w:r>
              <w:rPr>
                <w:rFonts w:ascii="Times New Roman" w:eastAsia="Times New Roman" w:hAnsi="Times New Roman" w:cs="Times New Roman"/>
                <w:sz w:val="20"/>
              </w:rPr>
              <w:t xml:space="preserve">БЪЛГАРСКИ  ЕНЕРГИЕН ХОЛДИНГ ЕАД </w:t>
            </w:r>
          </w:p>
        </w:tc>
        <w:tc>
          <w:tcPr>
            <w:tcW w:w="1008" w:type="dxa"/>
            <w:gridSpan w:val="2"/>
            <w:tcBorders>
              <w:top w:val="nil"/>
              <w:left w:val="nil"/>
              <w:bottom w:val="nil"/>
              <w:right w:val="nil"/>
            </w:tcBorders>
          </w:tcPr>
          <w:p w:rsidR="00794A3D" w:rsidRDefault="00AD30E5">
            <w:pPr>
              <w:spacing w:after="0" w:line="265" w:lineRule="auto"/>
              <w:ind w:left="739" w:right="164"/>
              <w:jc w:val="center"/>
            </w:pPr>
            <w:r>
              <w:rPr>
                <w:rFonts w:ascii="Times New Roman" w:eastAsia="Times New Roman" w:hAnsi="Times New Roman" w:cs="Times New Roman"/>
                <w:sz w:val="20"/>
              </w:rPr>
              <w:t xml:space="preserve">  </w:t>
            </w:r>
          </w:p>
          <w:p w:rsidR="00794A3D" w:rsidRDefault="00AD30E5">
            <w:pPr>
              <w:spacing w:after="0"/>
              <w:ind w:left="75"/>
              <w:jc w:val="center"/>
            </w:pPr>
            <w:r>
              <w:rPr>
                <w:rFonts w:ascii="Times New Roman" w:eastAsia="Times New Roman" w:hAnsi="Times New Roman" w:cs="Times New Roman"/>
                <w:sz w:val="20"/>
              </w:rPr>
              <w:t xml:space="preserve">2 183 </w:t>
            </w:r>
          </w:p>
        </w:tc>
        <w:tc>
          <w:tcPr>
            <w:tcW w:w="1258" w:type="dxa"/>
            <w:gridSpan w:val="2"/>
            <w:tcBorders>
              <w:top w:val="nil"/>
              <w:left w:val="nil"/>
              <w:bottom w:val="nil"/>
              <w:right w:val="nil"/>
            </w:tcBorders>
          </w:tcPr>
          <w:p w:rsidR="00794A3D" w:rsidRDefault="00AD30E5">
            <w:pPr>
              <w:spacing w:after="0" w:line="265" w:lineRule="auto"/>
              <w:ind w:left="1152"/>
              <w:jc w:val="center"/>
            </w:pPr>
            <w:r>
              <w:rPr>
                <w:rFonts w:ascii="Times New Roman" w:eastAsia="Times New Roman" w:hAnsi="Times New Roman" w:cs="Times New Roman"/>
                <w:sz w:val="20"/>
              </w:rPr>
              <w:t xml:space="preserve">  </w:t>
            </w:r>
          </w:p>
          <w:p w:rsidR="00794A3D" w:rsidRDefault="00AD30E5">
            <w:pPr>
              <w:spacing w:after="0"/>
              <w:ind w:right="49"/>
              <w:jc w:val="right"/>
            </w:pPr>
            <w:r>
              <w:rPr>
                <w:rFonts w:ascii="Times New Roman" w:eastAsia="Times New Roman" w:hAnsi="Times New Roman" w:cs="Times New Roman"/>
                <w:sz w:val="20"/>
              </w:rPr>
              <w:t xml:space="preserve">1 588 </w:t>
            </w:r>
          </w:p>
        </w:tc>
      </w:tr>
      <w:tr w:rsidR="00794A3D">
        <w:trPr>
          <w:gridBefore w:val="1"/>
          <w:wBefore w:w="14" w:type="dxa"/>
          <w:trHeight w:val="486"/>
        </w:trPr>
        <w:tc>
          <w:tcPr>
            <w:tcW w:w="6964" w:type="dxa"/>
            <w:gridSpan w:val="2"/>
            <w:tcBorders>
              <w:top w:val="nil"/>
              <w:left w:val="nil"/>
              <w:bottom w:val="nil"/>
              <w:right w:val="nil"/>
            </w:tcBorders>
          </w:tcPr>
          <w:p w:rsidR="00794A3D" w:rsidRDefault="00AD30E5">
            <w:pPr>
              <w:spacing w:after="39"/>
              <w:ind w:left="110"/>
            </w:pPr>
            <w:r>
              <w:rPr>
                <w:rFonts w:ascii="Times New Roman" w:eastAsia="Times New Roman" w:hAnsi="Times New Roman" w:cs="Times New Roman"/>
                <w:b/>
                <w:sz w:val="20"/>
              </w:rPr>
              <w:lastRenderedPageBreak/>
              <w:t xml:space="preserve">Дружества под общ контрол </w:t>
            </w:r>
          </w:p>
          <w:p w:rsidR="00794A3D" w:rsidRDefault="00AD30E5">
            <w:pPr>
              <w:spacing w:after="0"/>
              <w:ind w:left="110"/>
            </w:pPr>
            <w:r>
              <w:rPr>
                <w:rFonts w:ascii="Times New Roman" w:eastAsia="Times New Roman" w:hAnsi="Times New Roman" w:cs="Times New Roman"/>
                <w:sz w:val="20"/>
              </w:rPr>
              <w:t xml:space="preserve">БУЛГАРТРАНСГАЗ ЕАД </w:t>
            </w:r>
          </w:p>
        </w:tc>
        <w:tc>
          <w:tcPr>
            <w:tcW w:w="1008" w:type="dxa"/>
            <w:gridSpan w:val="2"/>
            <w:tcBorders>
              <w:top w:val="nil"/>
              <w:left w:val="nil"/>
              <w:bottom w:val="nil"/>
              <w:right w:val="nil"/>
            </w:tcBorders>
          </w:tcPr>
          <w:p w:rsidR="00794A3D" w:rsidRDefault="00AD30E5">
            <w:pPr>
              <w:spacing w:after="5"/>
              <w:ind w:left="576"/>
              <w:jc w:val="center"/>
            </w:pPr>
            <w:r>
              <w:rPr>
                <w:rFonts w:ascii="Times New Roman" w:eastAsia="Times New Roman" w:hAnsi="Times New Roman" w:cs="Times New Roman"/>
                <w:sz w:val="20"/>
              </w:rPr>
              <w:t xml:space="preserve"> </w:t>
            </w:r>
          </w:p>
          <w:p w:rsidR="00794A3D" w:rsidRDefault="00AD30E5">
            <w:pPr>
              <w:spacing w:after="0"/>
              <w:ind w:right="23"/>
              <w:jc w:val="center"/>
            </w:pPr>
            <w:r>
              <w:rPr>
                <w:rFonts w:ascii="Times New Roman" w:eastAsia="Times New Roman" w:hAnsi="Times New Roman" w:cs="Times New Roman"/>
                <w:sz w:val="20"/>
              </w:rPr>
              <w:t xml:space="preserve">21 853 </w:t>
            </w:r>
          </w:p>
        </w:tc>
        <w:tc>
          <w:tcPr>
            <w:tcW w:w="1258" w:type="dxa"/>
            <w:gridSpan w:val="2"/>
            <w:tcBorders>
              <w:top w:val="nil"/>
              <w:left w:val="nil"/>
              <w:bottom w:val="nil"/>
              <w:right w:val="nil"/>
            </w:tcBorders>
          </w:tcPr>
          <w:p w:rsidR="00794A3D" w:rsidRDefault="00AD30E5">
            <w:pPr>
              <w:spacing w:after="5"/>
              <w:jc w:val="right"/>
            </w:pPr>
            <w:r>
              <w:rPr>
                <w:rFonts w:ascii="Times New Roman" w:eastAsia="Times New Roman" w:hAnsi="Times New Roman" w:cs="Times New Roman"/>
                <w:sz w:val="20"/>
              </w:rPr>
              <w:t xml:space="preserve"> </w:t>
            </w:r>
          </w:p>
          <w:p w:rsidR="00794A3D" w:rsidRDefault="00AD30E5">
            <w:pPr>
              <w:spacing w:after="0"/>
              <w:ind w:right="49"/>
              <w:jc w:val="right"/>
            </w:pPr>
            <w:r>
              <w:rPr>
                <w:rFonts w:ascii="Times New Roman" w:eastAsia="Times New Roman" w:hAnsi="Times New Roman" w:cs="Times New Roman"/>
                <w:sz w:val="20"/>
              </w:rPr>
              <w:t xml:space="preserve">26 442 </w:t>
            </w:r>
          </w:p>
        </w:tc>
      </w:tr>
      <w:tr w:rsidR="00794A3D">
        <w:trPr>
          <w:gridBefore w:val="1"/>
          <w:wBefore w:w="14" w:type="dxa"/>
          <w:trHeight w:val="262"/>
        </w:trPr>
        <w:tc>
          <w:tcPr>
            <w:tcW w:w="6964" w:type="dxa"/>
            <w:gridSpan w:val="2"/>
            <w:tcBorders>
              <w:top w:val="nil"/>
              <w:left w:val="nil"/>
              <w:bottom w:val="single" w:sz="4" w:space="0" w:color="000000"/>
              <w:right w:val="nil"/>
            </w:tcBorders>
          </w:tcPr>
          <w:p w:rsidR="00794A3D" w:rsidRDefault="00AD30E5">
            <w:pPr>
              <w:spacing w:after="0"/>
              <w:ind w:left="110"/>
            </w:pPr>
            <w:r>
              <w:rPr>
                <w:rFonts w:ascii="Times New Roman" w:eastAsia="Times New Roman" w:hAnsi="Times New Roman" w:cs="Times New Roman"/>
                <w:sz w:val="20"/>
              </w:rPr>
              <w:t xml:space="preserve">БУЛГАРТЕЛ ЕАД </w:t>
            </w:r>
          </w:p>
        </w:tc>
        <w:tc>
          <w:tcPr>
            <w:tcW w:w="1008" w:type="dxa"/>
            <w:gridSpan w:val="2"/>
            <w:tcBorders>
              <w:top w:val="nil"/>
              <w:left w:val="nil"/>
              <w:bottom w:val="single" w:sz="4" w:space="0" w:color="000000"/>
              <w:right w:val="nil"/>
            </w:tcBorders>
          </w:tcPr>
          <w:p w:rsidR="00794A3D" w:rsidRDefault="00AD30E5">
            <w:pPr>
              <w:spacing w:after="0"/>
              <w:ind w:left="424"/>
              <w:jc w:val="center"/>
            </w:pPr>
            <w:r>
              <w:rPr>
                <w:rFonts w:ascii="Times New Roman" w:eastAsia="Times New Roman" w:hAnsi="Times New Roman" w:cs="Times New Roman"/>
                <w:sz w:val="20"/>
              </w:rPr>
              <w:t xml:space="preserve">2 </w:t>
            </w:r>
          </w:p>
        </w:tc>
        <w:tc>
          <w:tcPr>
            <w:tcW w:w="1258" w:type="dxa"/>
            <w:gridSpan w:val="2"/>
            <w:tcBorders>
              <w:top w:val="nil"/>
              <w:left w:val="nil"/>
              <w:bottom w:val="single" w:sz="4" w:space="0" w:color="000000"/>
              <w:right w:val="nil"/>
            </w:tcBorders>
          </w:tcPr>
          <w:p w:rsidR="00794A3D" w:rsidRDefault="00AD30E5">
            <w:pPr>
              <w:spacing w:after="0"/>
              <w:ind w:right="51"/>
              <w:jc w:val="right"/>
            </w:pPr>
            <w:r>
              <w:rPr>
                <w:rFonts w:ascii="Times New Roman" w:eastAsia="Times New Roman" w:hAnsi="Times New Roman" w:cs="Times New Roman"/>
                <w:sz w:val="20"/>
              </w:rPr>
              <w:t xml:space="preserve">2 </w:t>
            </w:r>
          </w:p>
        </w:tc>
      </w:tr>
      <w:tr w:rsidR="00794A3D">
        <w:trPr>
          <w:gridBefore w:val="1"/>
          <w:wBefore w:w="14" w:type="dxa"/>
          <w:trHeight w:val="266"/>
        </w:trPr>
        <w:tc>
          <w:tcPr>
            <w:tcW w:w="6964" w:type="dxa"/>
            <w:gridSpan w:val="2"/>
            <w:tcBorders>
              <w:top w:val="single" w:sz="4" w:space="0" w:color="000000"/>
              <w:left w:val="nil"/>
              <w:bottom w:val="single" w:sz="4" w:space="0" w:color="000000"/>
              <w:right w:val="nil"/>
            </w:tcBorders>
          </w:tcPr>
          <w:p w:rsidR="00794A3D" w:rsidRDefault="00AD30E5">
            <w:pPr>
              <w:spacing w:after="0"/>
              <w:ind w:left="110"/>
            </w:pPr>
            <w:r>
              <w:rPr>
                <w:rFonts w:ascii="Times New Roman" w:eastAsia="Times New Roman" w:hAnsi="Times New Roman" w:cs="Times New Roman"/>
                <w:b/>
                <w:sz w:val="20"/>
              </w:rPr>
              <w:t xml:space="preserve">Общо текущи </w:t>
            </w:r>
          </w:p>
        </w:tc>
        <w:tc>
          <w:tcPr>
            <w:tcW w:w="1008" w:type="dxa"/>
            <w:gridSpan w:val="2"/>
            <w:tcBorders>
              <w:top w:val="single" w:sz="4" w:space="0" w:color="000000"/>
              <w:left w:val="nil"/>
              <w:bottom w:val="single" w:sz="4" w:space="0" w:color="000000"/>
              <w:right w:val="nil"/>
            </w:tcBorders>
          </w:tcPr>
          <w:p w:rsidR="00794A3D" w:rsidRDefault="00AD30E5">
            <w:pPr>
              <w:spacing w:after="0"/>
              <w:ind w:right="23"/>
              <w:jc w:val="center"/>
            </w:pPr>
            <w:r>
              <w:rPr>
                <w:rFonts w:ascii="Times New Roman" w:eastAsia="Times New Roman" w:hAnsi="Times New Roman" w:cs="Times New Roman"/>
                <w:b/>
                <w:sz w:val="20"/>
              </w:rPr>
              <w:t xml:space="preserve">24 038 </w:t>
            </w:r>
          </w:p>
        </w:tc>
        <w:tc>
          <w:tcPr>
            <w:tcW w:w="1258" w:type="dxa"/>
            <w:gridSpan w:val="2"/>
            <w:tcBorders>
              <w:top w:val="single" w:sz="4" w:space="0" w:color="000000"/>
              <w:left w:val="nil"/>
              <w:bottom w:val="single" w:sz="4" w:space="0" w:color="000000"/>
              <w:right w:val="nil"/>
            </w:tcBorders>
          </w:tcPr>
          <w:p w:rsidR="00794A3D" w:rsidRDefault="00AD30E5">
            <w:pPr>
              <w:spacing w:after="0"/>
              <w:ind w:right="49"/>
              <w:jc w:val="right"/>
            </w:pPr>
            <w:r>
              <w:rPr>
                <w:rFonts w:ascii="Times New Roman" w:eastAsia="Times New Roman" w:hAnsi="Times New Roman" w:cs="Times New Roman"/>
                <w:b/>
                <w:sz w:val="20"/>
              </w:rPr>
              <w:t xml:space="preserve">28 032 </w:t>
            </w:r>
          </w:p>
        </w:tc>
      </w:tr>
      <w:tr w:rsidR="00794A3D">
        <w:trPr>
          <w:gridBefore w:val="1"/>
          <w:wBefore w:w="14" w:type="dxa"/>
          <w:trHeight w:val="264"/>
        </w:trPr>
        <w:tc>
          <w:tcPr>
            <w:tcW w:w="6964" w:type="dxa"/>
            <w:gridSpan w:val="2"/>
            <w:tcBorders>
              <w:top w:val="single" w:sz="4" w:space="0" w:color="000000"/>
              <w:left w:val="nil"/>
              <w:bottom w:val="single" w:sz="4" w:space="0" w:color="000000"/>
              <w:right w:val="nil"/>
            </w:tcBorders>
          </w:tcPr>
          <w:p w:rsidR="00794A3D" w:rsidRDefault="00AD30E5">
            <w:pPr>
              <w:spacing w:after="0"/>
              <w:ind w:left="110"/>
            </w:pPr>
            <w:r>
              <w:rPr>
                <w:rFonts w:ascii="Times New Roman" w:eastAsia="Times New Roman" w:hAnsi="Times New Roman" w:cs="Times New Roman"/>
                <w:b/>
                <w:sz w:val="20"/>
              </w:rPr>
              <w:t xml:space="preserve"> </w:t>
            </w:r>
          </w:p>
        </w:tc>
        <w:tc>
          <w:tcPr>
            <w:tcW w:w="1008" w:type="dxa"/>
            <w:gridSpan w:val="2"/>
            <w:tcBorders>
              <w:top w:val="single" w:sz="4" w:space="0" w:color="000000"/>
              <w:left w:val="nil"/>
              <w:bottom w:val="single" w:sz="4" w:space="0" w:color="000000"/>
              <w:right w:val="nil"/>
            </w:tcBorders>
          </w:tcPr>
          <w:p w:rsidR="00794A3D" w:rsidRDefault="00AD30E5">
            <w:pPr>
              <w:spacing w:after="0"/>
              <w:ind w:left="576"/>
              <w:jc w:val="center"/>
            </w:pPr>
            <w:r>
              <w:rPr>
                <w:rFonts w:ascii="Times New Roman" w:eastAsia="Times New Roman" w:hAnsi="Times New Roman" w:cs="Times New Roman"/>
                <w:b/>
                <w:sz w:val="20"/>
              </w:rPr>
              <w:t xml:space="preserve"> </w:t>
            </w:r>
          </w:p>
        </w:tc>
        <w:tc>
          <w:tcPr>
            <w:tcW w:w="1258" w:type="dxa"/>
            <w:gridSpan w:val="2"/>
            <w:tcBorders>
              <w:top w:val="single" w:sz="4" w:space="0" w:color="000000"/>
              <w:left w:val="nil"/>
              <w:bottom w:val="single" w:sz="4" w:space="0" w:color="000000"/>
              <w:right w:val="nil"/>
            </w:tcBorders>
          </w:tcPr>
          <w:p w:rsidR="00794A3D" w:rsidRDefault="00AD30E5">
            <w:pPr>
              <w:spacing w:after="0"/>
              <w:jc w:val="right"/>
            </w:pPr>
            <w:r>
              <w:rPr>
                <w:rFonts w:ascii="Times New Roman" w:eastAsia="Times New Roman" w:hAnsi="Times New Roman" w:cs="Times New Roman"/>
                <w:b/>
                <w:sz w:val="20"/>
              </w:rPr>
              <w:t xml:space="preserve"> </w:t>
            </w:r>
          </w:p>
        </w:tc>
      </w:tr>
      <w:tr w:rsidR="00794A3D">
        <w:trPr>
          <w:gridBefore w:val="1"/>
          <w:wBefore w:w="14" w:type="dxa"/>
          <w:trHeight w:val="267"/>
        </w:trPr>
        <w:tc>
          <w:tcPr>
            <w:tcW w:w="6964" w:type="dxa"/>
            <w:gridSpan w:val="2"/>
            <w:tcBorders>
              <w:top w:val="single" w:sz="4" w:space="0" w:color="000000"/>
              <w:left w:val="nil"/>
              <w:bottom w:val="single" w:sz="4" w:space="0" w:color="000000"/>
              <w:right w:val="nil"/>
            </w:tcBorders>
          </w:tcPr>
          <w:p w:rsidR="00794A3D" w:rsidRDefault="00AD30E5">
            <w:pPr>
              <w:spacing w:after="0"/>
              <w:ind w:left="110"/>
            </w:pPr>
            <w:r>
              <w:rPr>
                <w:rFonts w:ascii="Times New Roman" w:eastAsia="Times New Roman" w:hAnsi="Times New Roman" w:cs="Times New Roman"/>
                <w:b/>
                <w:sz w:val="20"/>
              </w:rPr>
              <w:t xml:space="preserve">Общо нетекущи и текущи </w:t>
            </w:r>
          </w:p>
        </w:tc>
        <w:tc>
          <w:tcPr>
            <w:tcW w:w="1008" w:type="dxa"/>
            <w:gridSpan w:val="2"/>
            <w:tcBorders>
              <w:top w:val="single" w:sz="4" w:space="0" w:color="000000"/>
              <w:left w:val="nil"/>
              <w:bottom w:val="single" w:sz="4" w:space="0" w:color="000000"/>
              <w:right w:val="nil"/>
            </w:tcBorders>
          </w:tcPr>
          <w:p w:rsidR="00794A3D" w:rsidRDefault="00AD30E5">
            <w:pPr>
              <w:spacing w:after="0"/>
              <w:ind w:right="23"/>
              <w:jc w:val="center"/>
            </w:pPr>
            <w:r>
              <w:rPr>
                <w:rFonts w:ascii="Times New Roman" w:eastAsia="Times New Roman" w:hAnsi="Times New Roman" w:cs="Times New Roman"/>
                <w:b/>
                <w:sz w:val="20"/>
              </w:rPr>
              <w:t xml:space="preserve">56 628 </w:t>
            </w:r>
          </w:p>
        </w:tc>
        <w:tc>
          <w:tcPr>
            <w:tcW w:w="1258" w:type="dxa"/>
            <w:gridSpan w:val="2"/>
            <w:tcBorders>
              <w:top w:val="single" w:sz="4" w:space="0" w:color="000000"/>
              <w:left w:val="nil"/>
              <w:bottom w:val="single" w:sz="4" w:space="0" w:color="000000"/>
              <w:right w:val="nil"/>
            </w:tcBorders>
          </w:tcPr>
          <w:p w:rsidR="00794A3D" w:rsidRDefault="00AD30E5">
            <w:pPr>
              <w:spacing w:after="0"/>
              <w:ind w:right="49"/>
              <w:jc w:val="right"/>
            </w:pPr>
            <w:r>
              <w:rPr>
                <w:rFonts w:ascii="Times New Roman" w:eastAsia="Times New Roman" w:hAnsi="Times New Roman" w:cs="Times New Roman"/>
                <w:b/>
                <w:sz w:val="20"/>
              </w:rPr>
              <w:t xml:space="preserve">68 410 </w:t>
            </w:r>
          </w:p>
        </w:tc>
      </w:tr>
    </w:tbl>
    <w:p w:rsidR="00794A3D" w:rsidRDefault="00AD30E5">
      <w:pPr>
        <w:spacing w:after="45"/>
        <w:ind w:left="108"/>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rPr>
        <w:t xml:space="preserve"> </w:t>
      </w:r>
    </w:p>
    <w:p w:rsidR="00794A3D" w:rsidRDefault="00AD30E5">
      <w:pPr>
        <w:spacing w:after="4" w:line="271" w:lineRule="auto"/>
        <w:ind w:left="687" w:right="42" w:hanging="10"/>
        <w:jc w:val="both"/>
      </w:pPr>
      <w:r>
        <w:rPr>
          <w:rFonts w:ascii="Times New Roman" w:eastAsia="Times New Roman" w:hAnsi="Times New Roman" w:cs="Times New Roman"/>
          <w:sz w:val="20"/>
        </w:rPr>
        <w:t xml:space="preserve">Търговските задължения на Дружеството към БУЛГАРТРАНСГАЗ ЕАД са свързани с пренос и съхранение на природен газ. </w:t>
      </w:r>
    </w:p>
    <w:p w:rsidR="00794A3D" w:rsidRDefault="00AD30E5">
      <w:pPr>
        <w:spacing w:after="4" w:line="271" w:lineRule="auto"/>
        <w:ind w:left="93" w:right="42" w:firstLine="569"/>
        <w:jc w:val="both"/>
      </w:pPr>
      <w:r>
        <w:rPr>
          <w:rFonts w:ascii="Times New Roman" w:eastAsia="Times New Roman" w:hAnsi="Times New Roman" w:cs="Times New Roman"/>
          <w:sz w:val="20"/>
        </w:rPr>
        <w:t xml:space="preserve">Към 30 юни 2016 г. е в сила Споразумение, сключено на 15.07.2015 г., обединяващо предходни три </w:t>
      </w: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споразумения – от 11.05.2012 г., 15.03.2013 г. </w:t>
      </w:r>
      <w:r>
        <w:rPr>
          <w:rFonts w:ascii="Times New Roman" w:eastAsia="Times New Roman" w:hAnsi="Times New Roman" w:cs="Times New Roman"/>
          <w:sz w:val="20"/>
        </w:rPr>
        <w:t xml:space="preserve">и 01.04.2015 г. От датата на подписване на споразумението, до датата на окончателното изплащане на дълга – 30.06.2019 г., в съответствие с Погасителен график, Дружеството дължи лихва в размер на 3.6 пункта годишно, на база година от 360 дни. </w:t>
      </w:r>
    </w:p>
    <w:p w:rsidR="00794A3D" w:rsidRDefault="00AD30E5">
      <w:pPr>
        <w:spacing w:after="4" w:line="271" w:lineRule="auto"/>
        <w:ind w:left="687" w:right="42" w:hanging="10"/>
        <w:jc w:val="both"/>
      </w:pPr>
      <w:r>
        <w:rPr>
          <w:rFonts w:ascii="Times New Roman" w:eastAsia="Times New Roman" w:hAnsi="Times New Roman" w:cs="Times New Roman"/>
          <w:sz w:val="20"/>
        </w:rPr>
        <w:t>Към 30 юни 20</w:t>
      </w:r>
      <w:r>
        <w:rPr>
          <w:rFonts w:ascii="Times New Roman" w:eastAsia="Times New Roman" w:hAnsi="Times New Roman" w:cs="Times New Roman"/>
          <w:sz w:val="20"/>
        </w:rPr>
        <w:t xml:space="preserve">16 г. дългосрочната част на разсрочените търговски задължения е оценена на </w:t>
      </w:r>
    </w:p>
    <w:p w:rsidR="00794A3D" w:rsidRDefault="00AD30E5">
      <w:pPr>
        <w:spacing w:after="4" w:line="271" w:lineRule="auto"/>
        <w:ind w:left="93" w:right="42" w:firstLine="569"/>
        <w:jc w:val="both"/>
      </w:pPr>
      <w:r>
        <w:rPr>
          <w:rFonts w:ascii="Times New Roman" w:eastAsia="Times New Roman" w:hAnsi="Times New Roman" w:cs="Times New Roman"/>
          <w:sz w:val="20"/>
        </w:rPr>
        <w:t xml:space="preserve">32,590 хил. лв. (31 декември 2015 г.: 40,378 хил. лв.), а краткосрочната част от споразуменията – на </w:t>
      </w: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15,437 хил. лв. главница (31 декември 2015 г.: 15,162 хил. лв.).  </w:t>
      </w:r>
    </w:p>
    <w:p w:rsidR="00794A3D" w:rsidRDefault="00AD30E5">
      <w:pPr>
        <w:spacing w:after="4" w:line="271" w:lineRule="auto"/>
        <w:ind w:left="687" w:right="42" w:hanging="10"/>
        <w:jc w:val="both"/>
      </w:pPr>
      <w:r>
        <w:rPr>
          <w:rFonts w:ascii="Times New Roman" w:eastAsia="Times New Roman" w:hAnsi="Times New Roman" w:cs="Times New Roman"/>
          <w:sz w:val="20"/>
        </w:rPr>
        <w:t>Останалата част от текущите задължения към БУЛГАРТРАНСГАЗ ЕАД са свързани с текущи доставки на услуги по пренос и съхранение на природен газ в размер на 6,416 хил. лв.</w:t>
      </w:r>
      <w:r>
        <w:rPr>
          <w:rFonts w:ascii="Times New Roman" w:eastAsia="Times New Roman" w:hAnsi="Times New Roman" w:cs="Times New Roman"/>
          <w:b/>
          <w:sz w:val="20"/>
        </w:rPr>
        <w:t xml:space="preserve"> </w:t>
      </w:r>
    </w:p>
    <w:p w:rsidR="00794A3D" w:rsidRDefault="00AD30E5">
      <w:pPr>
        <w:spacing w:after="53"/>
        <w:ind w:left="108"/>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 </w:t>
      </w:r>
    </w:p>
    <w:p w:rsidR="00794A3D" w:rsidRDefault="00AD30E5">
      <w:pPr>
        <w:tabs>
          <w:tab w:val="center" w:pos="3876"/>
        </w:tabs>
        <w:spacing w:after="5" w:line="269" w:lineRule="auto"/>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(Ж) ЗАДЪЛЖЕНИЯ ПО ПОЛУЧЕНИ ЗАЕМИ ОТ СВЪРЗАНИ ЛИЦА</w:t>
      </w:r>
      <w:r>
        <w:rPr>
          <w:rFonts w:ascii="Times New Roman" w:eastAsia="Times New Roman" w:hAnsi="Times New Roman" w:cs="Times New Roman"/>
          <w:sz w:val="20"/>
        </w:rPr>
        <w:t xml:space="preserve"> </w:t>
      </w:r>
    </w:p>
    <w:p w:rsidR="00794A3D" w:rsidRDefault="00AD30E5">
      <w:pPr>
        <w:spacing w:after="103"/>
        <w:ind w:left="108"/>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rPr>
        <w:t xml:space="preserve"> </w:t>
      </w:r>
    </w:p>
    <w:p w:rsidR="00794A3D" w:rsidRDefault="00AD30E5">
      <w:pPr>
        <w:pStyle w:val="Heading3"/>
        <w:tabs>
          <w:tab w:val="center" w:pos="677"/>
          <w:tab w:val="right" w:pos="9726"/>
        </w:tabs>
        <w:spacing w:after="89"/>
        <w:ind w:left="0" w:firstLine="0"/>
        <w:jc w:val="left"/>
      </w:pPr>
      <w:r>
        <w:t xml:space="preserve"> </w:t>
      </w:r>
      <w:r>
        <w:tab/>
        <w:t xml:space="preserve"> </w:t>
      </w:r>
      <w:r>
        <w:tab/>
        <w:t>6-МЕСЕЧЕН ПЕРИОД ДО 30</w:t>
      </w:r>
      <w:r>
        <w:t xml:space="preserve"> </w:t>
      </w:r>
    </w:p>
    <w:p w:rsidR="00794A3D" w:rsidRDefault="00AD30E5">
      <w:pPr>
        <w:spacing w:after="16"/>
        <w:ind w:left="10" w:right="39" w:hanging="10"/>
        <w:jc w:val="right"/>
      </w:pPr>
      <w:r>
        <w:rPr>
          <w:rFonts w:ascii="Times New Roman" w:eastAsia="Times New Roman" w:hAnsi="Times New Roman" w:cs="Times New Roman"/>
          <w:b/>
          <w:sz w:val="20"/>
        </w:rPr>
        <w:t xml:space="preserve">ЮНИ   </w:t>
      </w:r>
    </w:p>
    <w:p w:rsidR="00794A3D" w:rsidRDefault="00AD30E5">
      <w:pPr>
        <w:tabs>
          <w:tab w:val="center" w:pos="2941"/>
          <w:tab w:val="center" w:pos="7943"/>
          <w:tab w:val="right" w:pos="9726"/>
        </w:tabs>
        <w:spacing w:after="5" w:line="269" w:lineRule="auto"/>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Задължения  по получен заем от дружество майка </w:t>
      </w:r>
      <w:r>
        <w:rPr>
          <w:rFonts w:ascii="Times New Roman" w:eastAsia="Times New Roman" w:hAnsi="Times New Roman" w:cs="Times New Roman"/>
          <w:b/>
          <w:sz w:val="20"/>
        </w:rPr>
        <w:tab/>
        <w:t xml:space="preserve">2016  г. </w:t>
      </w:r>
      <w:r>
        <w:rPr>
          <w:rFonts w:ascii="Times New Roman" w:eastAsia="Times New Roman" w:hAnsi="Times New Roman" w:cs="Times New Roman"/>
          <w:b/>
          <w:sz w:val="20"/>
        </w:rPr>
        <w:tab/>
        <w:t xml:space="preserve">2015 г. </w:t>
      </w:r>
    </w:p>
    <w:p w:rsidR="00794A3D" w:rsidRDefault="00AD30E5">
      <w:pPr>
        <w:spacing w:after="0"/>
        <w:ind w:left="108"/>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p>
    <w:tbl>
      <w:tblPr>
        <w:tblStyle w:val="TableGrid"/>
        <w:tblW w:w="9216" w:type="dxa"/>
        <w:tblInd w:w="566" w:type="dxa"/>
        <w:tblCellMar>
          <w:top w:w="0" w:type="dxa"/>
          <w:left w:w="0" w:type="dxa"/>
          <w:bottom w:w="0" w:type="dxa"/>
          <w:right w:w="56" w:type="dxa"/>
        </w:tblCellMar>
        <w:tblLook w:val="04A0" w:firstRow="1" w:lastRow="0" w:firstColumn="1" w:lastColumn="0" w:noHBand="0" w:noVBand="1"/>
      </w:tblPr>
      <w:tblGrid>
        <w:gridCol w:w="7012"/>
        <w:gridCol w:w="1414"/>
        <w:gridCol w:w="790"/>
      </w:tblGrid>
      <w:tr w:rsidR="00794A3D">
        <w:trPr>
          <w:trHeight w:val="264"/>
        </w:trPr>
        <w:tc>
          <w:tcPr>
            <w:tcW w:w="7012" w:type="dxa"/>
            <w:tcBorders>
              <w:top w:val="single" w:sz="4" w:space="0" w:color="000000"/>
              <w:left w:val="nil"/>
              <w:bottom w:val="single" w:sz="4" w:space="0" w:color="000000"/>
              <w:right w:val="nil"/>
            </w:tcBorders>
          </w:tcPr>
          <w:p w:rsidR="00794A3D" w:rsidRDefault="00AD30E5">
            <w:pPr>
              <w:spacing w:after="0"/>
              <w:ind w:left="110"/>
            </w:pPr>
            <w:r>
              <w:rPr>
                <w:rFonts w:ascii="Times New Roman" w:eastAsia="Times New Roman" w:hAnsi="Times New Roman" w:cs="Times New Roman"/>
                <w:sz w:val="20"/>
              </w:rPr>
              <w:t xml:space="preserve">В началото на периода </w:t>
            </w:r>
          </w:p>
        </w:tc>
        <w:tc>
          <w:tcPr>
            <w:tcW w:w="1414" w:type="dxa"/>
            <w:tcBorders>
              <w:top w:val="single" w:sz="4" w:space="0" w:color="000000"/>
              <w:left w:val="nil"/>
              <w:bottom w:val="single" w:sz="4" w:space="0" w:color="000000"/>
              <w:right w:val="nil"/>
            </w:tcBorders>
          </w:tcPr>
          <w:p w:rsidR="00794A3D" w:rsidRDefault="00AD30E5">
            <w:pPr>
              <w:spacing w:after="0"/>
              <w:ind w:left="134"/>
            </w:pPr>
            <w:r>
              <w:rPr>
                <w:rFonts w:ascii="Times New Roman" w:eastAsia="Times New Roman" w:hAnsi="Times New Roman" w:cs="Times New Roman"/>
                <w:sz w:val="20"/>
              </w:rPr>
              <w:t xml:space="preserve">30 460 </w:t>
            </w:r>
          </w:p>
        </w:tc>
        <w:tc>
          <w:tcPr>
            <w:tcW w:w="790" w:type="dxa"/>
            <w:tcBorders>
              <w:top w:val="single" w:sz="4" w:space="0" w:color="000000"/>
              <w:left w:val="nil"/>
              <w:bottom w:val="single" w:sz="4" w:space="0" w:color="000000"/>
              <w:right w:val="nil"/>
            </w:tcBorders>
          </w:tcPr>
          <w:p w:rsidR="00794A3D" w:rsidRDefault="00AD30E5">
            <w:pPr>
              <w:spacing w:after="0"/>
              <w:ind w:left="34"/>
              <w:jc w:val="both"/>
            </w:pPr>
            <w:r>
              <w:rPr>
                <w:rFonts w:ascii="Times New Roman" w:eastAsia="Times New Roman" w:hAnsi="Times New Roman" w:cs="Times New Roman"/>
                <w:sz w:val="20"/>
              </w:rPr>
              <w:t xml:space="preserve">128 436 </w:t>
            </w:r>
          </w:p>
        </w:tc>
      </w:tr>
      <w:tr w:rsidR="00794A3D">
        <w:trPr>
          <w:trHeight w:val="266"/>
        </w:trPr>
        <w:tc>
          <w:tcPr>
            <w:tcW w:w="7012" w:type="dxa"/>
            <w:tcBorders>
              <w:top w:val="single" w:sz="4" w:space="0" w:color="000000"/>
              <w:left w:val="nil"/>
              <w:bottom w:val="nil"/>
              <w:right w:val="nil"/>
            </w:tcBorders>
          </w:tcPr>
          <w:p w:rsidR="00794A3D" w:rsidRDefault="00AD30E5">
            <w:pPr>
              <w:spacing w:after="0"/>
              <w:ind w:left="110"/>
            </w:pPr>
            <w:r>
              <w:rPr>
                <w:rFonts w:ascii="Times New Roman" w:eastAsia="Times New Roman" w:hAnsi="Times New Roman" w:cs="Times New Roman"/>
                <w:sz w:val="20"/>
              </w:rPr>
              <w:t xml:space="preserve">Получени суми  </w:t>
            </w:r>
          </w:p>
        </w:tc>
        <w:tc>
          <w:tcPr>
            <w:tcW w:w="1414" w:type="dxa"/>
            <w:tcBorders>
              <w:top w:val="single" w:sz="4" w:space="0" w:color="000000"/>
              <w:left w:val="nil"/>
              <w:bottom w:val="nil"/>
              <w:right w:val="nil"/>
            </w:tcBorders>
          </w:tcPr>
          <w:p w:rsidR="00794A3D" w:rsidRDefault="00AD30E5">
            <w:pPr>
              <w:spacing w:after="0"/>
              <w:ind w:right="58"/>
              <w:jc w:val="center"/>
            </w:pPr>
            <w:r>
              <w:rPr>
                <w:rFonts w:ascii="Times New Roman" w:eastAsia="Times New Roman" w:hAnsi="Times New Roman" w:cs="Times New Roman"/>
                <w:sz w:val="20"/>
              </w:rPr>
              <w:t xml:space="preserve">- </w:t>
            </w:r>
          </w:p>
        </w:tc>
        <w:tc>
          <w:tcPr>
            <w:tcW w:w="790" w:type="dxa"/>
            <w:tcBorders>
              <w:top w:val="single" w:sz="4" w:space="0" w:color="000000"/>
              <w:left w:val="nil"/>
              <w:bottom w:val="nil"/>
              <w:right w:val="nil"/>
            </w:tcBorders>
          </w:tcPr>
          <w:p w:rsidR="00794A3D" w:rsidRDefault="00AD30E5">
            <w:pPr>
              <w:spacing w:after="0"/>
              <w:ind w:right="51"/>
              <w:jc w:val="right"/>
            </w:pPr>
            <w:r>
              <w:rPr>
                <w:rFonts w:ascii="Times New Roman" w:eastAsia="Times New Roman" w:hAnsi="Times New Roman" w:cs="Times New Roman"/>
                <w:sz w:val="20"/>
              </w:rPr>
              <w:t xml:space="preserve">- </w:t>
            </w:r>
          </w:p>
        </w:tc>
      </w:tr>
      <w:tr w:rsidR="00794A3D">
        <w:trPr>
          <w:trHeight w:val="270"/>
        </w:trPr>
        <w:tc>
          <w:tcPr>
            <w:tcW w:w="7012" w:type="dxa"/>
            <w:tcBorders>
              <w:top w:val="nil"/>
              <w:left w:val="nil"/>
              <w:bottom w:val="nil"/>
              <w:right w:val="nil"/>
            </w:tcBorders>
          </w:tcPr>
          <w:p w:rsidR="00794A3D" w:rsidRDefault="00AD30E5">
            <w:pPr>
              <w:spacing w:after="0"/>
              <w:ind w:left="110"/>
            </w:pPr>
            <w:r>
              <w:rPr>
                <w:rFonts w:ascii="Times New Roman" w:eastAsia="Times New Roman" w:hAnsi="Times New Roman" w:cs="Times New Roman"/>
                <w:sz w:val="20"/>
              </w:rPr>
              <w:t xml:space="preserve">Изплатени суми </w:t>
            </w:r>
          </w:p>
        </w:tc>
        <w:tc>
          <w:tcPr>
            <w:tcW w:w="1414" w:type="dxa"/>
            <w:tcBorders>
              <w:top w:val="nil"/>
              <w:left w:val="nil"/>
              <w:bottom w:val="nil"/>
              <w:right w:val="nil"/>
            </w:tcBorders>
          </w:tcPr>
          <w:p w:rsidR="00794A3D" w:rsidRDefault="00AD30E5">
            <w:pPr>
              <w:spacing w:after="0"/>
            </w:pPr>
            <w:r>
              <w:rPr>
                <w:rFonts w:ascii="Times New Roman" w:eastAsia="Times New Roman" w:hAnsi="Times New Roman" w:cs="Times New Roman"/>
                <w:sz w:val="20"/>
              </w:rPr>
              <w:t xml:space="preserve">(18 515) </w:t>
            </w:r>
          </w:p>
        </w:tc>
        <w:tc>
          <w:tcPr>
            <w:tcW w:w="790" w:type="dxa"/>
            <w:tcBorders>
              <w:top w:val="nil"/>
              <w:left w:val="nil"/>
              <w:bottom w:val="nil"/>
              <w:right w:val="nil"/>
            </w:tcBorders>
          </w:tcPr>
          <w:p w:rsidR="00794A3D" w:rsidRDefault="00AD30E5">
            <w:pPr>
              <w:spacing w:after="0"/>
              <w:jc w:val="both"/>
            </w:pPr>
            <w:r>
              <w:rPr>
                <w:rFonts w:ascii="Times New Roman" w:eastAsia="Times New Roman" w:hAnsi="Times New Roman" w:cs="Times New Roman"/>
                <w:sz w:val="20"/>
              </w:rPr>
              <w:t xml:space="preserve">(95 633) </w:t>
            </w:r>
          </w:p>
        </w:tc>
      </w:tr>
      <w:tr w:rsidR="00794A3D">
        <w:trPr>
          <w:trHeight w:val="588"/>
        </w:trPr>
        <w:tc>
          <w:tcPr>
            <w:tcW w:w="7012" w:type="dxa"/>
            <w:tcBorders>
              <w:top w:val="nil"/>
              <w:left w:val="nil"/>
              <w:bottom w:val="nil"/>
              <w:right w:val="nil"/>
            </w:tcBorders>
          </w:tcPr>
          <w:p w:rsidR="00794A3D" w:rsidRDefault="00AD30E5">
            <w:pPr>
              <w:spacing w:after="0"/>
              <w:ind w:left="110" w:right="351"/>
            </w:pPr>
            <w:r>
              <w:rPr>
                <w:rFonts w:ascii="Times New Roman" w:eastAsia="Times New Roman" w:hAnsi="Times New Roman" w:cs="Times New Roman"/>
                <w:sz w:val="20"/>
              </w:rPr>
              <w:t xml:space="preserve">Начислени </w:t>
            </w:r>
            <w:r>
              <w:rPr>
                <w:rFonts w:ascii="Times New Roman" w:eastAsia="Times New Roman" w:hAnsi="Times New Roman" w:cs="Times New Roman"/>
                <w:sz w:val="20"/>
              </w:rPr>
              <w:t xml:space="preserve">лихви и неустойки в съкратения отчет за печалбата или загубата и другия всеобхватен доход </w:t>
            </w:r>
          </w:p>
        </w:tc>
        <w:tc>
          <w:tcPr>
            <w:tcW w:w="1414" w:type="dxa"/>
            <w:tcBorders>
              <w:top w:val="nil"/>
              <w:left w:val="nil"/>
              <w:bottom w:val="nil"/>
              <w:right w:val="nil"/>
            </w:tcBorders>
            <w:vAlign w:val="bottom"/>
          </w:tcPr>
          <w:p w:rsidR="00794A3D" w:rsidRDefault="00AD30E5">
            <w:pPr>
              <w:spacing w:after="0"/>
              <w:ind w:left="60"/>
              <w:jc w:val="center"/>
            </w:pPr>
            <w:r>
              <w:rPr>
                <w:rFonts w:ascii="Times New Roman" w:eastAsia="Times New Roman" w:hAnsi="Times New Roman" w:cs="Times New Roman"/>
                <w:sz w:val="20"/>
              </w:rPr>
              <w:t xml:space="preserve"> </w:t>
            </w:r>
          </w:p>
          <w:p w:rsidR="00794A3D" w:rsidRDefault="00AD30E5">
            <w:pPr>
              <w:spacing w:after="0"/>
              <w:ind w:left="384"/>
            </w:pPr>
            <w:r>
              <w:rPr>
                <w:rFonts w:ascii="Times New Roman" w:eastAsia="Times New Roman" w:hAnsi="Times New Roman" w:cs="Times New Roman"/>
                <w:sz w:val="20"/>
              </w:rPr>
              <w:t xml:space="preserve">841 </w:t>
            </w:r>
          </w:p>
          <w:p w:rsidR="00794A3D" w:rsidRDefault="00AD30E5">
            <w:pPr>
              <w:spacing w:after="0"/>
              <w:ind w:left="60"/>
              <w:jc w:val="center"/>
            </w:pPr>
            <w:r>
              <w:rPr>
                <w:rFonts w:ascii="Times New Roman" w:eastAsia="Times New Roman" w:hAnsi="Times New Roman" w:cs="Times New Roman"/>
                <w:sz w:val="20"/>
              </w:rPr>
              <w:t xml:space="preserve"> </w:t>
            </w:r>
          </w:p>
        </w:tc>
        <w:tc>
          <w:tcPr>
            <w:tcW w:w="790" w:type="dxa"/>
            <w:tcBorders>
              <w:top w:val="nil"/>
              <w:left w:val="nil"/>
              <w:bottom w:val="nil"/>
              <w:right w:val="nil"/>
            </w:tcBorders>
            <w:vAlign w:val="bottom"/>
          </w:tcPr>
          <w:p w:rsidR="00794A3D" w:rsidRDefault="00AD30E5">
            <w:pPr>
              <w:spacing w:after="0"/>
              <w:ind w:right="49"/>
              <w:jc w:val="right"/>
            </w:pPr>
            <w:r>
              <w:rPr>
                <w:rFonts w:ascii="Times New Roman" w:eastAsia="Times New Roman" w:hAnsi="Times New Roman" w:cs="Times New Roman"/>
                <w:sz w:val="20"/>
              </w:rPr>
              <w:t xml:space="preserve">2 832 </w:t>
            </w:r>
          </w:p>
        </w:tc>
      </w:tr>
      <w:tr w:rsidR="00794A3D">
        <w:trPr>
          <w:trHeight w:val="371"/>
        </w:trPr>
        <w:tc>
          <w:tcPr>
            <w:tcW w:w="7012" w:type="dxa"/>
            <w:tcBorders>
              <w:top w:val="nil"/>
              <w:left w:val="nil"/>
              <w:bottom w:val="single" w:sz="4" w:space="0" w:color="000000"/>
              <w:right w:val="nil"/>
            </w:tcBorders>
            <w:vAlign w:val="bottom"/>
          </w:tcPr>
          <w:p w:rsidR="00794A3D" w:rsidRDefault="00AD30E5">
            <w:pPr>
              <w:spacing w:after="0"/>
              <w:ind w:left="110"/>
            </w:pPr>
            <w:r>
              <w:rPr>
                <w:rFonts w:ascii="Times New Roman" w:eastAsia="Times New Roman" w:hAnsi="Times New Roman" w:cs="Times New Roman"/>
                <w:sz w:val="20"/>
              </w:rPr>
              <w:t xml:space="preserve">Изплатени лихви и неустойки   </w:t>
            </w:r>
          </w:p>
        </w:tc>
        <w:tc>
          <w:tcPr>
            <w:tcW w:w="1414" w:type="dxa"/>
            <w:tcBorders>
              <w:top w:val="nil"/>
              <w:left w:val="nil"/>
              <w:bottom w:val="single" w:sz="4" w:space="0" w:color="000000"/>
              <w:right w:val="nil"/>
            </w:tcBorders>
            <w:vAlign w:val="bottom"/>
          </w:tcPr>
          <w:p w:rsidR="00794A3D" w:rsidRDefault="00AD30E5">
            <w:pPr>
              <w:spacing w:after="0"/>
              <w:ind w:left="250"/>
            </w:pPr>
            <w:r>
              <w:rPr>
                <w:rFonts w:ascii="Times New Roman" w:eastAsia="Times New Roman" w:hAnsi="Times New Roman" w:cs="Times New Roman"/>
                <w:sz w:val="20"/>
              </w:rPr>
              <w:t xml:space="preserve">(811) </w:t>
            </w:r>
          </w:p>
        </w:tc>
        <w:tc>
          <w:tcPr>
            <w:tcW w:w="790" w:type="dxa"/>
            <w:tcBorders>
              <w:top w:val="nil"/>
              <w:left w:val="nil"/>
              <w:bottom w:val="single" w:sz="4" w:space="0" w:color="000000"/>
              <w:right w:val="nil"/>
            </w:tcBorders>
            <w:vAlign w:val="bottom"/>
          </w:tcPr>
          <w:p w:rsidR="00794A3D" w:rsidRDefault="00AD30E5">
            <w:pPr>
              <w:spacing w:after="0"/>
              <w:ind w:left="101"/>
            </w:pPr>
            <w:r>
              <w:rPr>
                <w:rFonts w:ascii="Times New Roman" w:eastAsia="Times New Roman" w:hAnsi="Times New Roman" w:cs="Times New Roman"/>
                <w:sz w:val="20"/>
              </w:rPr>
              <w:t xml:space="preserve">(5 175) </w:t>
            </w:r>
          </w:p>
        </w:tc>
      </w:tr>
      <w:tr w:rsidR="00794A3D">
        <w:trPr>
          <w:trHeight w:val="266"/>
        </w:trPr>
        <w:tc>
          <w:tcPr>
            <w:tcW w:w="7012" w:type="dxa"/>
            <w:tcBorders>
              <w:top w:val="single" w:sz="4" w:space="0" w:color="000000"/>
              <w:left w:val="nil"/>
              <w:bottom w:val="single" w:sz="4" w:space="0" w:color="000000"/>
              <w:right w:val="nil"/>
            </w:tcBorders>
          </w:tcPr>
          <w:p w:rsidR="00794A3D" w:rsidRDefault="00AD30E5">
            <w:pPr>
              <w:spacing w:after="0"/>
              <w:ind w:left="110"/>
            </w:pPr>
            <w:r>
              <w:rPr>
                <w:rFonts w:ascii="Times New Roman" w:eastAsia="Times New Roman" w:hAnsi="Times New Roman" w:cs="Times New Roman"/>
                <w:b/>
                <w:sz w:val="20"/>
              </w:rPr>
              <w:t xml:space="preserve">В края на периода </w:t>
            </w:r>
          </w:p>
        </w:tc>
        <w:tc>
          <w:tcPr>
            <w:tcW w:w="1414" w:type="dxa"/>
            <w:tcBorders>
              <w:top w:val="single" w:sz="4" w:space="0" w:color="000000"/>
              <w:left w:val="nil"/>
              <w:bottom w:val="single" w:sz="4" w:space="0" w:color="000000"/>
              <w:right w:val="nil"/>
            </w:tcBorders>
          </w:tcPr>
          <w:p w:rsidR="00794A3D" w:rsidRDefault="00AD30E5">
            <w:pPr>
              <w:spacing w:after="0"/>
              <w:ind w:left="134"/>
            </w:pPr>
            <w:r>
              <w:rPr>
                <w:rFonts w:ascii="Times New Roman" w:eastAsia="Times New Roman" w:hAnsi="Times New Roman" w:cs="Times New Roman"/>
                <w:b/>
                <w:sz w:val="20"/>
              </w:rPr>
              <w:t xml:space="preserve">11 975 </w:t>
            </w:r>
          </w:p>
        </w:tc>
        <w:tc>
          <w:tcPr>
            <w:tcW w:w="790" w:type="dxa"/>
            <w:tcBorders>
              <w:top w:val="single" w:sz="4" w:space="0" w:color="000000"/>
              <w:left w:val="nil"/>
              <w:bottom w:val="single" w:sz="4" w:space="0" w:color="000000"/>
              <w:right w:val="nil"/>
            </w:tcBorders>
          </w:tcPr>
          <w:p w:rsidR="00794A3D" w:rsidRDefault="00AD30E5">
            <w:pPr>
              <w:spacing w:after="0"/>
              <w:ind w:left="134"/>
            </w:pPr>
            <w:r>
              <w:rPr>
                <w:rFonts w:ascii="Times New Roman" w:eastAsia="Times New Roman" w:hAnsi="Times New Roman" w:cs="Times New Roman"/>
                <w:b/>
                <w:sz w:val="20"/>
              </w:rPr>
              <w:t xml:space="preserve">30 460 </w:t>
            </w:r>
          </w:p>
        </w:tc>
      </w:tr>
    </w:tbl>
    <w:p w:rsidR="00794A3D" w:rsidRDefault="00AD30E5">
      <w:pPr>
        <w:spacing w:after="48"/>
        <w:ind w:left="108"/>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rPr>
        <w:t xml:space="preserve"> </w:t>
      </w:r>
    </w:p>
    <w:p w:rsidR="00794A3D" w:rsidRDefault="00AD30E5">
      <w:pPr>
        <w:spacing w:after="4" w:line="271" w:lineRule="auto"/>
        <w:ind w:left="93" w:right="42" w:firstLine="569"/>
        <w:jc w:val="both"/>
      </w:pPr>
      <w:r>
        <w:rPr>
          <w:rFonts w:ascii="Times New Roman" w:eastAsia="Times New Roman" w:hAnsi="Times New Roman" w:cs="Times New Roman"/>
          <w:sz w:val="20"/>
        </w:rPr>
        <w:t xml:space="preserve">Съгласно сключен договор за заем от 1 декември </w:t>
      </w:r>
      <w:r>
        <w:rPr>
          <w:rFonts w:ascii="Times New Roman" w:eastAsia="Times New Roman" w:hAnsi="Times New Roman" w:cs="Times New Roman"/>
          <w:sz w:val="20"/>
        </w:rPr>
        <w:t xml:space="preserve">2014 г. между БУЛГАРГАЗ ЕАД и БЪЛГАРСКИ ЕНЕРГИЕН ХОЛДИНГ ЕАД, БУЛГАРГАЗ ЕАД е получил вътрешнофирмен оперативен заем за извършване на авансови плащания за доставка на природен газ. Главницата по заема е в размер на 47,000 хил. лв. и годишна лихва - 4,49%. </w:t>
      </w:r>
      <w:r>
        <w:rPr>
          <w:rFonts w:ascii="Times New Roman" w:eastAsia="Times New Roman" w:hAnsi="Times New Roman" w:cs="Times New Roman"/>
          <w:sz w:val="20"/>
        </w:rPr>
        <w:t xml:space="preserve">Задължението се погасява с периодични плащания в </w:t>
      </w: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съответствие с подписан Погасителен график с начало на плащане 30 април 2015 г. и край 31 декември  2016 г. Заемът е необезпечен. </w:t>
      </w:r>
    </w:p>
    <w:p w:rsidR="00794A3D" w:rsidRDefault="00AD30E5">
      <w:pPr>
        <w:spacing w:after="26"/>
        <w:ind w:left="677"/>
      </w:pPr>
      <w:r>
        <w:rPr>
          <w:rFonts w:ascii="Times New Roman" w:eastAsia="Times New Roman" w:hAnsi="Times New Roman" w:cs="Times New Roman"/>
          <w:sz w:val="20"/>
        </w:rPr>
        <w:t xml:space="preserve"> </w:t>
      </w:r>
    </w:p>
    <w:p w:rsidR="00794A3D" w:rsidRDefault="00AD30E5">
      <w:pPr>
        <w:spacing w:after="4" w:line="271" w:lineRule="auto"/>
        <w:ind w:left="687" w:right="42" w:hanging="10"/>
        <w:jc w:val="both"/>
      </w:pPr>
      <w:r>
        <w:rPr>
          <w:rFonts w:ascii="Times New Roman" w:eastAsia="Times New Roman" w:hAnsi="Times New Roman" w:cs="Times New Roman"/>
          <w:sz w:val="20"/>
        </w:rPr>
        <w:t>Към 30 юни  2016 г. задължението по получен заем възлиза на 11,975 хил. л</w:t>
      </w:r>
      <w:r>
        <w:rPr>
          <w:rFonts w:ascii="Times New Roman" w:eastAsia="Times New Roman" w:hAnsi="Times New Roman" w:cs="Times New Roman"/>
          <w:sz w:val="20"/>
        </w:rPr>
        <w:t xml:space="preserve">в., от които главница – </w:t>
      </w:r>
    </w:p>
    <w:p w:rsidR="00794A3D" w:rsidRDefault="00AD30E5">
      <w:pPr>
        <w:spacing w:after="4" w:line="271" w:lineRule="auto"/>
        <w:ind w:left="687" w:right="42" w:hanging="10"/>
        <w:jc w:val="both"/>
      </w:pPr>
      <w:r>
        <w:rPr>
          <w:rFonts w:ascii="Times New Roman" w:eastAsia="Times New Roman" w:hAnsi="Times New Roman" w:cs="Times New Roman"/>
          <w:sz w:val="20"/>
        </w:rPr>
        <w:t xml:space="preserve">11,445 хил. лв. и лихва 530 хил. лв. </w:t>
      </w:r>
    </w:p>
    <w:p w:rsidR="00794A3D" w:rsidRDefault="00AD30E5">
      <w:pPr>
        <w:spacing w:after="0"/>
        <w:ind w:left="677"/>
      </w:pPr>
      <w:r>
        <w:rPr>
          <w:rFonts w:ascii="Times New Roman" w:eastAsia="Times New Roman" w:hAnsi="Times New Roman" w:cs="Times New Roman"/>
          <w:sz w:val="20"/>
        </w:rPr>
        <w:t xml:space="preserve"> </w:t>
      </w:r>
    </w:p>
    <w:p w:rsidR="00794A3D" w:rsidRDefault="00AD30E5">
      <w:pPr>
        <w:spacing w:after="56"/>
        <w:ind w:left="108"/>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rPr>
        <w:t xml:space="preserve"> </w:t>
      </w:r>
    </w:p>
    <w:p w:rsidR="00794A3D" w:rsidRDefault="00AD30E5">
      <w:pPr>
        <w:pStyle w:val="Heading3"/>
        <w:tabs>
          <w:tab w:val="center" w:pos="3359"/>
        </w:tabs>
        <w:ind w:left="0" w:firstLine="0"/>
        <w:jc w:val="left"/>
      </w:pPr>
      <w:r>
        <w:lastRenderedPageBreak/>
        <w:t xml:space="preserve"> </w:t>
      </w:r>
      <w:r>
        <w:tab/>
        <w:t>(3) ДОХОДИ НА КЛЮЧОВ УПРАВЛЕНСКИ ПЕРСОНАЛ</w:t>
      </w:r>
      <w:r>
        <w:rPr>
          <w:b w:val="0"/>
        </w:rPr>
        <w:t xml:space="preserve"> </w:t>
      </w:r>
    </w:p>
    <w:p w:rsidR="00794A3D" w:rsidRDefault="00AD30E5">
      <w:pPr>
        <w:spacing w:after="59"/>
        <w:ind w:left="108"/>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rPr>
        <w:t xml:space="preserve"> </w:t>
      </w:r>
    </w:p>
    <w:p w:rsidR="00794A3D" w:rsidRDefault="00AD30E5">
      <w:pPr>
        <w:tabs>
          <w:tab w:val="center" w:pos="4127"/>
        </w:tabs>
        <w:spacing w:after="4" w:line="271" w:lineRule="auto"/>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rPr>
        <w:t xml:space="preserve">Ключовият управленски персонал включва членовете на Съвета на директорите. </w:t>
      </w:r>
    </w:p>
    <w:p w:rsidR="00794A3D" w:rsidRDefault="00AD30E5">
      <w:pPr>
        <w:spacing w:after="51"/>
        <w:ind w:left="108"/>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rPr>
        <w:t xml:space="preserve"> </w:t>
      </w:r>
    </w:p>
    <w:p w:rsidR="00794A3D" w:rsidRDefault="00AD30E5">
      <w:pPr>
        <w:tabs>
          <w:tab w:val="center" w:pos="4053"/>
        </w:tabs>
        <w:spacing w:after="4" w:line="271" w:lineRule="auto"/>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rPr>
        <w:t xml:space="preserve">Доходите на ключовия управленски персонал на Дружеството са както следва: </w:t>
      </w:r>
    </w:p>
    <w:p w:rsidR="00794A3D" w:rsidRDefault="00AD30E5">
      <w:pPr>
        <w:spacing w:after="80"/>
        <w:ind w:left="108"/>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rPr>
        <w:t xml:space="preserve"> </w:t>
      </w:r>
    </w:p>
    <w:p w:rsidR="00794A3D" w:rsidRDefault="00AD30E5">
      <w:pPr>
        <w:pStyle w:val="Heading3"/>
        <w:tabs>
          <w:tab w:val="center" w:pos="677"/>
          <w:tab w:val="right" w:pos="9726"/>
        </w:tabs>
        <w:spacing w:after="114"/>
        <w:ind w:left="0" w:firstLine="0"/>
        <w:jc w:val="left"/>
      </w:pPr>
      <w:r>
        <w:t xml:space="preserve"> </w:t>
      </w:r>
      <w:r>
        <w:tab/>
        <w:t xml:space="preserve"> </w:t>
      </w:r>
      <w:r>
        <w:tab/>
        <w:t xml:space="preserve">6-МЕСЕЧЕН ПЕРИОД КЪМ </w:t>
      </w:r>
    </w:p>
    <w:p w:rsidR="00794A3D" w:rsidRDefault="00AD30E5">
      <w:pPr>
        <w:spacing w:after="16"/>
        <w:ind w:left="10" w:right="39" w:hanging="10"/>
        <w:jc w:val="right"/>
      </w:pPr>
      <w:r>
        <w:rPr>
          <w:rFonts w:ascii="Times New Roman" w:eastAsia="Times New Roman" w:hAnsi="Times New Roman" w:cs="Times New Roman"/>
          <w:b/>
          <w:sz w:val="20"/>
        </w:rPr>
        <w:t xml:space="preserve">30 ЮНИ </w:t>
      </w:r>
    </w:p>
    <w:p w:rsidR="00794A3D" w:rsidRDefault="00AD30E5">
      <w:pPr>
        <w:tabs>
          <w:tab w:val="center" w:pos="677"/>
          <w:tab w:val="center" w:pos="7961"/>
          <w:tab w:val="right" w:pos="9726"/>
        </w:tabs>
        <w:spacing w:after="33" w:line="269" w:lineRule="auto"/>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2016 г. </w:t>
      </w:r>
      <w:r>
        <w:rPr>
          <w:rFonts w:ascii="Times New Roman" w:eastAsia="Times New Roman" w:hAnsi="Times New Roman" w:cs="Times New Roman"/>
          <w:b/>
          <w:sz w:val="20"/>
        </w:rPr>
        <w:tab/>
        <w:t xml:space="preserve">2015 г. </w:t>
      </w:r>
    </w:p>
    <w:p w:rsidR="00794A3D" w:rsidRDefault="00AD30E5">
      <w:pPr>
        <w:tabs>
          <w:tab w:val="center" w:pos="3058"/>
          <w:tab w:val="center" w:pos="8255"/>
          <w:tab w:val="center" w:pos="9676"/>
        </w:tabs>
        <w:spacing w:after="41" w:line="271" w:lineRule="auto"/>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rPr>
        <w:t xml:space="preserve">Краткосрочни доходи на ключов управленски персонал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p>
    <w:p w:rsidR="00794A3D" w:rsidRDefault="00AD30E5">
      <w:pPr>
        <w:numPr>
          <w:ilvl w:val="0"/>
          <w:numId w:val="9"/>
        </w:numPr>
        <w:spacing w:after="44" w:line="271" w:lineRule="auto"/>
        <w:ind w:right="42" w:hanging="115"/>
        <w:jc w:val="both"/>
      </w:pPr>
      <w:r>
        <w:rPr>
          <w:rFonts w:ascii="Times New Roman" w:eastAsia="Times New Roman" w:hAnsi="Times New Roman" w:cs="Times New Roman"/>
          <w:sz w:val="20"/>
        </w:rPr>
        <w:t xml:space="preserve">Разходи за възнаграждения </w:t>
      </w:r>
      <w:r>
        <w:rPr>
          <w:rFonts w:ascii="Times New Roman" w:eastAsia="Times New Roman" w:hAnsi="Times New Roman" w:cs="Times New Roman"/>
          <w:sz w:val="20"/>
        </w:rPr>
        <w:tab/>
        <w:t xml:space="preserve">100 </w:t>
      </w:r>
      <w:r>
        <w:rPr>
          <w:rFonts w:ascii="Times New Roman" w:eastAsia="Times New Roman" w:hAnsi="Times New Roman" w:cs="Times New Roman"/>
          <w:sz w:val="20"/>
        </w:rPr>
        <w:tab/>
        <w:t xml:space="preserve">48 </w:t>
      </w:r>
    </w:p>
    <w:p w:rsidR="00794A3D" w:rsidRDefault="00AD30E5">
      <w:pPr>
        <w:numPr>
          <w:ilvl w:val="0"/>
          <w:numId w:val="9"/>
        </w:numPr>
        <w:spacing w:after="47" w:line="271" w:lineRule="auto"/>
        <w:ind w:right="42" w:hanging="115"/>
        <w:jc w:val="both"/>
      </w:pPr>
      <w:r>
        <w:rPr>
          <w:rFonts w:ascii="Times New Roman" w:eastAsia="Times New Roman" w:hAnsi="Times New Roman" w:cs="Times New Roman"/>
          <w:sz w:val="20"/>
        </w:rPr>
        <w:t>Разходи за осигуровки</w:t>
      </w:r>
      <w:r>
        <w:rPr>
          <w:rFonts w:ascii="Times New Roman" w:eastAsia="Times New Roman" w:hAnsi="Times New Roman" w:cs="Times New Roman"/>
          <w:sz w:val="20"/>
          <w:u w:val="single" w:color="000000"/>
        </w:rPr>
        <w:t xml:space="preserve"> </w:t>
      </w:r>
      <w:r>
        <w:rPr>
          <w:rFonts w:ascii="Times New Roman" w:eastAsia="Times New Roman" w:hAnsi="Times New Roman" w:cs="Times New Roman"/>
          <w:sz w:val="20"/>
          <w:u w:val="single" w:color="000000"/>
        </w:rPr>
        <w:tab/>
        <w:t xml:space="preserve">9 </w:t>
      </w:r>
      <w:r>
        <w:rPr>
          <w:rFonts w:ascii="Times New Roman" w:eastAsia="Times New Roman" w:hAnsi="Times New Roman" w:cs="Times New Roman"/>
          <w:sz w:val="20"/>
          <w:u w:val="single" w:color="000000"/>
        </w:rPr>
        <w:tab/>
        <w:t>8</w:t>
      </w:r>
      <w:r>
        <w:rPr>
          <w:rFonts w:ascii="Times New Roman" w:eastAsia="Times New Roman" w:hAnsi="Times New Roman" w:cs="Times New Roman"/>
          <w:sz w:val="20"/>
          <w:u w:val="single" w:color="000000"/>
        </w:rPr>
        <w:t xml:space="preserve"> </w:t>
      </w:r>
    </w:p>
    <w:p w:rsidR="00794A3D" w:rsidRDefault="00AD30E5">
      <w:pPr>
        <w:pStyle w:val="Heading4"/>
        <w:tabs>
          <w:tab w:val="center" w:pos="940"/>
          <w:tab w:val="center" w:pos="8106"/>
          <w:tab w:val="right" w:pos="9726"/>
        </w:tabs>
        <w:ind w:left="0" w:firstLine="0"/>
        <w:jc w:val="left"/>
      </w:pPr>
      <w:r>
        <w:t xml:space="preserve"> </w:t>
      </w:r>
      <w:r>
        <w:tab/>
        <w:t xml:space="preserve">Общо </w:t>
      </w:r>
      <w:r>
        <w:tab/>
        <w:t xml:space="preserve">109 </w:t>
      </w:r>
      <w:r>
        <w:tab/>
        <w:t xml:space="preserve">56 </w:t>
      </w:r>
    </w:p>
    <w:p w:rsidR="00794A3D" w:rsidRDefault="00AD30E5">
      <w:pPr>
        <w:spacing w:after="23"/>
        <w:ind w:left="566" w:right="-56"/>
      </w:pPr>
      <w:r>
        <w:rPr>
          <w:noProof/>
        </w:rPr>
        <mc:AlternateContent>
          <mc:Choice Requires="wpg">
            <w:drawing>
              <wp:inline distT="0" distB="0" distL="0" distR="0">
                <wp:extent cx="5851907" cy="6096"/>
                <wp:effectExtent l="0" t="0" r="0" b="0"/>
                <wp:docPr id="112239" name="Group 112239"/>
                <wp:cNvGraphicFramePr/>
                <a:graphic xmlns:a="http://schemas.openxmlformats.org/drawingml/2006/main">
                  <a:graphicData uri="http://schemas.microsoft.com/office/word/2010/wordprocessingGroup">
                    <wpg:wgp>
                      <wpg:cNvGrpSpPr/>
                      <wpg:grpSpPr>
                        <a:xfrm>
                          <a:off x="0" y="0"/>
                          <a:ext cx="5851907" cy="6096"/>
                          <a:chOff x="0" y="0"/>
                          <a:chExt cx="5851907" cy="6096"/>
                        </a:xfrm>
                      </wpg:grpSpPr>
                      <wps:wsp>
                        <wps:cNvPr id="150206" name="Shape 150206"/>
                        <wps:cNvSpPr/>
                        <wps:spPr>
                          <a:xfrm>
                            <a:off x="0" y="0"/>
                            <a:ext cx="3961765" cy="9144"/>
                          </a:xfrm>
                          <a:custGeom>
                            <a:avLst/>
                            <a:gdLst/>
                            <a:ahLst/>
                            <a:cxnLst/>
                            <a:rect l="0" t="0" r="0" b="0"/>
                            <a:pathLst>
                              <a:path w="3961765" h="9144">
                                <a:moveTo>
                                  <a:pt x="0" y="0"/>
                                </a:moveTo>
                                <a:lnTo>
                                  <a:pt x="3961765" y="0"/>
                                </a:lnTo>
                                <a:lnTo>
                                  <a:pt x="39617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207" name="Shape 150207"/>
                        <wps:cNvSpPr/>
                        <wps:spPr>
                          <a:xfrm>
                            <a:off x="396184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208" name="Shape 150208"/>
                        <wps:cNvSpPr/>
                        <wps:spPr>
                          <a:xfrm>
                            <a:off x="3967937" y="0"/>
                            <a:ext cx="982980" cy="9144"/>
                          </a:xfrm>
                          <a:custGeom>
                            <a:avLst/>
                            <a:gdLst/>
                            <a:ahLst/>
                            <a:cxnLst/>
                            <a:rect l="0" t="0" r="0" b="0"/>
                            <a:pathLst>
                              <a:path w="982980" h="9144">
                                <a:moveTo>
                                  <a:pt x="0" y="0"/>
                                </a:moveTo>
                                <a:lnTo>
                                  <a:pt x="982980" y="0"/>
                                </a:lnTo>
                                <a:lnTo>
                                  <a:pt x="9829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209" name="Shape 150209"/>
                        <wps:cNvSpPr/>
                        <wps:spPr>
                          <a:xfrm>
                            <a:off x="495091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210" name="Shape 150210"/>
                        <wps:cNvSpPr/>
                        <wps:spPr>
                          <a:xfrm>
                            <a:off x="4957013" y="0"/>
                            <a:ext cx="894893" cy="9144"/>
                          </a:xfrm>
                          <a:custGeom>
                            <a:avLst/>
                            <a:gdLst/>
                            <a:ahLst/>
                            <a:cxnLst/>
                            <a:rect l="0" t="0" r="0" b="0"/>
                            <a:pathLst>
                              <a:path w="894893" h="9144">
                                <a:moveTo>
                                  <a:pt x="0" y="0"/>
                                </a:moveTo>
                                <a:lnTo>
                                  <a:pt x="894893" y="0"/>
                                </a:lnTo>
                                <a:lnTo>
                                  <a:pt x="89489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1DD7571" id="Group 112239" o:spid="_x0000_s1026" style="width:460.8pt;height:.5pt;mso-position-horizontal-relative:char;mso-position-vertical-relative:line" coordsize="5851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">
                <v:shape id="Shape 150206" o:spid="_x0000_s1027" style="position:absolute;width:39617;height:91;visibility:visible;mso-wrap-style:square;v-text-anchor:top" coordsize="39617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cJn8IA&#10;AADfAAAADwAAAGRycy9kb3ducmV2LnhtbERPy2oCMRTdC/5DuEJ3miiM1KlRRFDswkV90eVlcjsz&#10;dHIzJHGc/n0jFLo8nPdy3dtGdORD7VjDdKJAEBfO1FxquJx341cQISIbbByThh8KsF4NB0vMjXvw&#10;B3WnWIoUwiFHDVWMbS5lKCqyGCauJU7cl/MWY4K+lMbjI4XbRs6UmkuLNaeGClvaVlR8n+5Wg8z8&#10;57m/ub3ah6vF7hiyxXuh9cuo37yBiNTHf/Gf+2DS/EzN1ByefxIA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9wmfwgAAAN8AAAAPAAAAAAAAAAAAAAAAAJgCAABkcnMvZG93&#10;bnJldi54bWxQSwUGAAAAAAQABAD1AAAAhwMAAAAA&#10;" path="m,l3961765,r,9144l,9144,,e" fillcolor="black" stroked="f" strokeweight="0">
                  <v:stroke miterlimit="83231f" joinstyle="miter"/>
                  <v:path arrowok="t" textboxrect="0,0,3961765,9144"/>
                </v:shape>
                <v:shape id="Shape 150207" o:spid="_x0000_s1028" style="position:absolute;left:3961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4hbMIA&#10;AADfAAAADwAAAGRycy9kb3ducmV2LnhtbERPy2oCMRTdC/5DuIXuNKnYKqNRbEGQguBr4fI6uZ0Z&#10;OrkZk6jTvzdCweXhvKfz1tbiSj5UjjW89RUI4tyZigsNh/2yNwYRIrLB2jFp+KMA81m3M8XMuBtv&#10;6bqLhUghHDLUUMbYZFKGvCSLoe8a4sT9OG8xJugLaTzeUrit5UCpD2mx4tRQYkNfJeW/u4vV0JwL&#10;fzwH88mny+Z7xGpF7Xqo9etLu5iAiNTGp/jfvTJp/rsaqBE8/iQA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iFswgAAAN8AAAAPAAAAAAAAAAAAAAAAAJgCAABkcnMvZG93&#10;bnJldi54bWxQSwUGAAAAAAQABAD1AAAAhwMAAAAA&#10;" path="m,l9144,r,9144l,9144,,e" fillcolor="black" stroked="f" strokeweight="0">
                  <v:stroke miterlimit="83231f" joinstyle="miter"/>
                  <v:path arrowok="t" textboxrect="0,0,9144,9144"/>
                </v:shape>
                <v:shape id="Shape 150208" o:spid="_x0000_s1029" style="position:absolute;left:39679;width:9830;height:91;visibility:visible;mso-wrap-style:square;v-text-anchor:top" coordsize="9829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MXB8UA&#10;AADfAAAADwAAAGRycy9kb3ducmV2LnhtbERPS0vDQBC+C/6HZQRvdteioaTdFhVKBdHS6qHHITtN&#10;QrOzIbt59N87B8Hjx/debSbfqIG6WAe28DgzoIiL4GouLfx8bx8WoGJCdtgEJgtXirBZ396sMHdh&#10;5AMNx1QqCeGYo4UqpTbXOhYVeYyz0BILdw6dxySwK7XrcJRw3+i5MZn2WLM0VNjSW0XF5dh7C9vL&#10;cJ72p+via8wOn1n/seufXnfW3t9NL0tQiab0L/5zvzuZ/2zmRgbLHwG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UxcHxQAAAN8AAAAPAAAAAAAAAAAAAAAAAJgCAABkcnMv&#10;ZG93bnJldi54bWxQSwUGAAAAAAQABAD1AAAAigMAAAAA&#10;" path="m,l982980,r,9144l,9144,,e" fillcolor="black" stroked="f" strokeweight="0">
                  <v:stroke miterlimit="83231f" joinstyle="miter"/>
                  <v:path arrowok="t" textboxrect="0,0,982980,9144"/>
                </v:shape>
                <v:shape id="Shape 150209" o:spid="_x0000_s1030" style="position:absolute;left:4950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0QhcMA&#10;AADfAAAADwAAAGRycy9kb3ducmV2LnhtbERPy2oCMRTdF/yHcAvuNKlo1alRbEEQoeBr4fJ2cjsz&#10;dHIzJlHHv28KQpeH854tWluLK/lQOdbw0lcgiHNnKi40HA+r3gREiMgGa8ek4U4BFvPO0wwz4268&#10;o+s+FiKFcMhQQxljk0kZ8pIshr5riBP37bzFmKAvpPF4S+G2lgOlXqXFilNDiQ19lJT/7C9WQ3Mu&#10;/OkczDt/XbabMas1tZ9DrbvP7fINRKQ2/osf7rVJ80dqoKbw9ycB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0QhcMAAADfAAAADwAAAAAAAAAAAAAAAACYAgAAZHJzL2Rv&#10;d25yZXYueG1sUEsFBgAAAAAEAAQA9QAAAIgDAAAAAA==&#10;" path="m,l9144,r,9144l,9144,,e" fillcolor="black" stroked="f" strokeweight="0">
                  <v:stroke miterlimit="83231f" joinstyle="miter"/>
                  <v:path arrowok="t" textboxrect="0,0,9144,9144"/>
                </v:shape>
                <v:shape id="Shape 150210" o:spid="_x0000_s1031" style="position:absolute;left:49570;width:8949;height:91;visibility:visible;mso-wrap-style:square;v-text-anchor:top" coordsize="89489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Hi8MQA&#10;AADfAAAADwAAAGRycy9kb3ducmV2LnhtbERPTUvDQBC9C/0PywjezKZBS0y7La1Y6ElqVPQ4ZKdJ&#10;MDsbsts2+us7h4LHx/terEbXqRMNofVsYJqkoIgrb1uuDXy8b+9zUCEiW+w8k4FfCrBaTm4WWFh/&#10;5jc6lbFWEsKhQANNjH2hdagachgS3xMLd/CDwyhwqLUd8CzhrtNZms60w5alocGenhuqfsqjM+C/&#10;Xp375qx62eV/n3n5sFnvn0Zj7m7H9RxUpDH+i6/unZX5j2k2lQfyRwDo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R4vDEAAAA3wAAAA8AAAAAAAAAAAAAAAAAmAIAAGRycy9k&#10;b3ducmV2LnhtbFBLBQYAAAAABAAEAPUAAACJAwAAAAA=&#10;" path="m,l894893,r,9144l,9144,,e" fillcolor="black" stroked="f" strokeweight="0">
                  <v:stroke miterlimit="83231f" joinstyle="miter"/>
                  <v:path arrowok="t" textboxrect="0,0,894893,9144"/>
                </v:shape>
                <w10:anchorlock/>
              </v:group>
            </w:pict>
          </mc:Fallback>
        </mc:AlternateContent>
      </w:r>
    </w:p>
    <w:p w:rsidR="00794A3D" w:rsidRDefault="00AD30E5">
      <w:pPr>
        <w:spacing w:after="5"/>
        <w:ind w:left="108"/>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 </w:t>
      </w:r>
    </w:p>
    <w:p w:rsidR="00794A3D" w:rsidRDefault="00AD30E5">
      <w:pPr>
        <w:spacing w:after="4" w:line="271" w:lineRule="auto"/>
        <w:ind w:left="93" w:right="42" w:firstLine="569"/>
        <w:jc w:val="both"/>
      </w:pPr>
      <w:r>
        <w:rPr>
          <w:rFonts w:ascii="Times New Roman" w:eastAsia="Times New Roman" w:hAnsi="Times New Roman" w:cs="Times New Roman"/>
          <w:sz w:val="20"/>
        </w:rPr>
        <w:t xml:space="preserve">Към края на всеки от отчетните периоди, Дружеството няма задължения към ключовия управленски </w:t>
      </w: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персонал, свързани с доходи. </w:t>
      </w:r>
    </w:p>
    <w:p w:rsidR="00794A3D" w:rsidRDefault="00AD30E5">
      <w:pPr>
        <w:spacing w:after="43"/>
        <w:ind w:left="677"/>
      </w:pPr>
      <w:r>
        <w:rPr>
          <w:rFonts w:ascii="Times New Roman" w:eastAsia="Times New Roman" w:hAnsi="Times New Roman" w:cs="Times New Roman"/>
          <w:sz w:val="20"/>
        </w:rPr>
        <w:t xml:space="preserve"> </w:t>
      </w:r>
    </w:p>
    <w:p w:rsidR="00794A3D" w:rsidRDefault="00AD30E5">
      <w:pPr>
        <w:pStyle w:val="Heading3"/>
        <w:tabs>
          <w:tab w:val="center" w:pos="3750"/>
        </w:tabs>
        <w:ind w:left="0" w:firstLine="0"/>
        <w:jc w:val="left"/>
      </w:pPr>
      <w:r>
        <w:t xml:space="preserve">22. </w:t>
      </w:r>
      <w:r>
        <w:tab/>
        <w:t xml:space="preserve">СЪБИТИЯ, НАСТЪПИЛИ СЛЕД КРАЯ НА ОТЧЕТНИЯ ПЕРИОД </w:t>
      </w:r>
    </w:p>
    <w:p w:rsidR="00794A3D" w:rsidRDefault="00AD30E5">
      <w:pPr>
        <w:spacing w:after="18"/>
        <w:ind w:left="677"/>
      </w:pPr>
      <w:r>
        <w:rPr>
          <w:rFonts w:ascii="Times New Roman" w:eastAsia="Times New Roman" w:hAnsi="Times New Roman" w:cs="Times New Roman"/>
          <w:sz w:val="20"/>
        </w:rPr>
        <w:t xml:space="preserve"> </w:t>
      </w:r>
    </w:p>
    <w:p w:rsidR="00794A3D" w:rsidRDefault="00AD30E5">
      <w:pPr>
        <w:spacing w:after="4" w:line="271" w:lineRule="auto"/>
        <w:ind w:left="687" w:right="42" w:hanging="10"/>
        <w:jc w:val="both"/>
      </w:pPr>
      <w:r>
        <w:rPr>
          <w:rFonts w:ascii="Times New Roman" w:eastAsia="Times New Roman" w:hAnsi="Times New Roman" w:cs="Times New Roman"/>
          <w:sz w:val="20"/>
        </w:rPr>
        <w:t>Няма съществени събития след края на текущия межд</w:t>
      </w:r>
      <w:r>
        <w:rPr>
          <w:rFonts w:ascii="Times New Roman" w:eastAsia="Times New Roman" w:hAnsi="Times New Roman" w:cs="Times New Roman"/>
          <w:sz w:val="20"/>
        </w:rPr>
        <w:t xml:space="preserve">инен отчетен период, които да оказват влияние върху междинния съкратен финансовия отчет към 30 юни  2016 г., с изключение на посочените по-долу: </w:t>
      </w:r>
    </w:p>
    <w:p w:rsidR="00794A3D" w:rsidRDefault="00AD30E5">
      <w:pPr>
        <w:spacing w:after="19"/>
        <w:ind w:left="677"/>
      </w:pPr>
      <w:r>
        <w:rPr>
          <w:rFonts w:ascii="Times New Roman" w:eastAsia="Times New Roman" w:hAnsi="Times New Roman" w:cs="Times New Roman"/>
          <w:sz w:val="20"/>
        </w:rPr>
        <w:t xml:space="preserve"> </w:t>
      </w:r>
    </w:p>
    <w:p w:rsidR="00794A3D" w:rsidRDefault="00AD30E5">
      <w:pPr>
        <w:spacing w:after="4" w:line="271" w:lineRule="auto"/>
        <w:ind w:left="687" w:right="42" w:hanging="10"/>
        <w:jc w:val="both"/>
      </w:pPr>
      <w:r>
        <w:rPr>
          <w:rFonts w:ascii="Times New Roman" w:eastAsia="Times New Roman" w:hAnsi="Times New Roman" w:cs="Times New Roman"/>
          <w:sz w:val="20"/>
        </w:rPr>
        <w:t xml:space="preserve">Утвърдени са  пределни цени на природния газ  за продажба от обществения доставчик, с Решение  № </w:t>
      </w:r>
    </w:p>
    <w:p w:rsidR="00794A3D" w:rsidRDefault="00AD30E5">
      <w:pPr>
        <w:spacing w:after="4" w:line="271" w:lineRule="auto"/>
        <w:ind w:left="687" w:right="42" w:hanging="10"/>
        <w:jc w:val="both"/>
      </w:pPr>
      <w:r>
        <w:rPr>
          <w:rFonts w:ascii="Times New Roman" w:eastAsia="Times New Roman" w:hAnsi="Times New Roman" w:cs="Times New Roman"/>
          <w:sz w:val="20"/>
        </w:rPr>
        <w:t>Ц-16/28.06</w:t>
      </w:r>
      <w:r>
        <w:rPr>
          <w:rFonts w:ascii="Times New Roman" w:eastAsia="Times New Roman" w:hAnsi="Times New Roman" w:cs="Times New Roman"/>
          <w:sz w:val="20"/>
        </w:rPr>
        <w:t xml:space="preserve">.2016 г. на КЕВР за трето тримесечие на 2016 г. - 281,08 лева/1000 куб. м. без акциз и ДДС и </w:t>
      </w:r>
    </w:p>
    <w:p w:rsidR="00794A3D" w:rsidRDefault="00AD30E5">
      <w:pPr>
        <w:tabs>
          <w:tab w:val="center" w:pos="4995"/>
        </w:tabs>
        <w:spacing w:after="4" w:line="271" w:lineRule="auto"/>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rPr>
        <w:t xml:space="preserve">288,80 лева/1000 куб. м. без акциз и ДДС (за потребители присъединени към мрежи ниско налягане). </w:t>
      </w:r>
    </w:p>
    <w:p w:rsidR="00794A3D" w:rsidRDefault="00AD30E5">
      <w:pPr>
        <w:spacing w:after="14"/>
        <w:ind w:left="677"/>
      </w:pPr>
      <w:r>
        <w:rPr>
          <w:rFonts w:ascii="Times New Roman" w:eastAsia="Times New Roman" w:hAnsi="Times New Roman" w:cs="Times New Roman"/>
          <w:sz w:val="20"/>
        </w:rPr>
        <w:t xml:space="preserve"> </w:t>
      </w:r>
    </w:p>
    <w:p w:rsidR="00794A3D" w:rsidRDefault="00AD30E5">
      <w:pPr>
        <w:spacing w:after="4" w:line="271" w:lineRule="auto"/>
        <w:ind w:left="687" w:right="42" w:hanging="10"/>
        <w:jc w:val="both"/>
      </w:pPr>
      <w:r>
        <w:rPr>
          <w:rFonts w:ascii="Times New Roman" w:eastAsia="Times New Roman" w:hAnsi="Times New Roman" w:cs="Times New Roman"/>
          <w:sz w:val="20"/>
        </w:rPr>
        <w:t xml:space="preserve">С Протокол Е-РД-21-33 /24.06.2016 </w:t>
      </w:r>
      <w:r>
        <w:rPr>
          <w:rFonts w:ascii="Times New Roman" w:eastAsia="Times New Roman" w:hAnsi="Times New Roman" w:cs="Times New Roman"/>
          <w:sz w:val="20"/>
        </w:rPr>
        <w:t xml:space="preserve">г. на Министър на енергетиката, е дадено разрешение „Български енергиен холдинг“ ЕАД, да увели капитала на „Булгаргаз“ ЕАД, като запише и придобие цялата нова емисия акции, в размер на  8 153 300 броя обикновени поименни акции с право на глас, с номинална </w:t>
      </w:r>
      <w:r>
        <w:rPr>
          <w:rFonts w:ascii="Times New Roman" w:eastAsia="Times New Roman" w:hAnsi="Times New Roman" w:cs="Times New Roman"/>
          <w:sz w:val="20"/>
        </w:rPr>
        <w:t xml:space="preserve">стойност 1 (един) лев всяка една. Вписване  </w:t>
      </w:r>
      <w:proofErr w:type="spellStart"/>
      <w:r>
        <w:rPr>
          <w:rFonts w:ascii="Times New Roman" w:eastAsia="Times New Roman" w:hAnsi="Times New Roman" w:cs="Times New Roman"/>
          <w:sz w:val="20"/>
        </w:rPr>
        <w:t>ня</w:t>
      </w:r>
      <w:proofErr w:type="spellEnd"/>
      <w:r>
        <w:rPr>
          <w:rFonts w:ascii="Times New Roman" w:eastAsia="Times New Roman" w:hAnsi="Times New Roman" w:cs="Times New Roman"/>
          <w:sz w:val="20"/>
        </w:rPr>
        <w:t xml:space="preserve"> обстоятелството в Търговския регистър е извършено на 7 юли 2016 г.   </w:t>
      </w:r>
    </w:p>
    <w:p w:rsidR="00794A3D" w:rsidRDefault="00AD30E5">
      <w:pPr>
        <w:spacing w:after="34"/>
        <w:ind w:left="108"/>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4"/>
        </w:rPr>
        <w:t xml:space="preserve"> </w:t>
      </w:r>
    </w:p>
    <w:p w:rsidR="00794A3D" w:rsidRDefault="00AD30E5">
      <w:pPr>
        <w:pStyle w:val="Heading3"/>
        <w:tabs>
          <w:tab w:val="center" w:pos="3829"/>
        </w:tabs>
        <w:ind w:left="0" w:firstLine="0"/>
        <w:jc w:val="left"/>
      </w:pPr>
      <w:r>
        <w:t xml:space="preserve">23. </w:t>
      </w:r>
      <w:r>
        <w:tab/>
        <w:t>ОДОБРЕНИЕ НА МЕЖДИННИЯ СЪКРАТЕН ФИНАНСОВ ОТЧЕТ</w:t>
      </w:r>
      <w:r>
        <w:rPr>
          <w:sz w:val="24"/>
        </w:rPr>
        <w:t xml:space="preserve"> </w:t>
      </w:r>
    </w:p>
    <w:p w:rsidR="00794A3D" w:rsidRDefault="00AD30E5">
      <w:pPr>
        <w:spacing w:after="4" w:line="271" w:lineRule="auto"/>
        <w:ind w:left="93" w:right="42" w:firstLine="569"/>
        <w:jc w:val="both"/>
      </w:pPr>
      <w:r>
        <w:rPr>
          <w:rFonts w:ascii="Times New Roman" w:eastAsia="Times New Roman" w:hAnsi="Times New Roman" w:cs="Times New Roman"/>
          <w:sz w:val="20"/>
        </w:rPr>
        <w:t>Междинният съкратен финансов отчет към 30 юни 2016 г. (включително сравнителната и</w:t>
      </w:r>
      <w:r>
        <w:rPr>
          <w:rFonts w:ascii="Times New Roman" w:eastAsia="Times New Roman" w:hAnsi="Times New Roman" w:cs="Times New Roman"/>
          <w:sz w:val="20"/>
        </w:rPr>
        <w:t xml:space="preserve">нформация) е </w:t>
      </w:r>
      <w:r>
        <w:rPr>
          <w:rFonts w:ascii="Times New Roman" w:eastAsia="Times New Roman" w:hAnsi="Times New Roman" w:cs="Times New Roman"/>
          <w:b/>
          <w:sz w:val="20"/>
        </w:rPr>
        <w:t xml:space="preserve"> </w:t>
      </w:r>
      <w:r>
        <w:rPr>
          <w:rFonts w:ascii="Times New Roman" w:eastAsia="Times New Roman" w:hAnsi="Times New Roman" w:cs="Times New Roman"/>
          <w:sz w:val="20"/>
        </w:rPr>
        <w:t>одобрен и приет от Съвета на директорите на 26 юли 2016 г.</w:t>
      </w:r>
      <w:r>
        <w:rPr>
          <w:rFonts w:ascii="Times New Roman" w:eastAsia="Times New Roman" w:hAnsi="Times New Roman" w:cs="Times New Roman"/>
          <w:sz w:val="24"/>
        </w:rPr>
        <w:t xml:space="preserve"> </w:t>
      </w:r>
    </w:p>
    <w:p w:rsidR="00794A3D" w:rsidRDefault="00AD30E5">
      <w:pPr>
        <w:spacing w:after="0"/>
        <w:ind w:left="677"/>
      </w:pPr>
      <w:r>
        <w:rPr>
          <w:rFonts w:ascii="Times New Roman" w:eastAsia="Times New Roman" w:hAnsi="Times New Roman" w:cs="Times New Roman"/>
          <w:sz w:val="24"/>
        </w:rPr>
        <w:t xml:space="preserve"> </w:t>
      </w:r>
    </w:p>
    <w:p w:rsidR="00794A3D" w:rsidRDefault="00AD30E5">
      <w:pPr>
        <w:spacing w:after="0"/>
      </w:pPr>
      <w:r>
        <w:rPr>
          <w:rFonts w:ascii="Times New Roman" w:eastAsia="Times New Roman" w:hAnsi="Times New Roman" w:cs="Times New Roman"/>
          <w:b/>
        </w:rPr>
        <w:t xml:space="preserve"> </w:t>
      </w:r>
    </w:p>
    <w:p w:rsidR="00794A3D" w:rsidRDefault="00794A3D">
      <w:pPr>
        <w:sectPr w:rsidR="00794A3D">
          <w:headerReference w:type="even" r:id="rId104"/>
          <w:headerReference w:type="default" r:id="rId105"/>
          <w:footerReference w:type="even" r:id="rId106"/>
          <w:footerReference w:type="default" r:id="rId107"/>
          <w:headerReference w:type="first" r:id="rId108"/>
          <w:footerReference w:type="first" r:id="rId109"/>
          <w:pgSz w:w="11906" w:h="16838"/>
          <w:pgMar w:top="2592" w:right="764" w:bottom="1477" w:left="1416" w:header="535" w:footer="568" w:gutter="0"/>
          <w:cols w:space="708"/>
        </w:sectPr>
      </w:pPr>
    </w:p>
    <w:p w:rsidR="00794A3D" w:rsidRDefault="00AD30E5">
      <w:pPr>
        <w:spacing w:after="0"/>
        <w:ind w:left="-1440" w:right="10387"/>
      </w:pPr>
      <w:r>
        <w:rPr>
          <w:noProof/>
        </w:rPr>
        <w:lastRenderedPageBreak/>
        <mc:AlternateContent>
          <mc:Choice Requires="wpg">
            <w:drawing>
              <wp:anchor distT="0" distB="0" distL="114300" distR="114300" simplePos="0" relativeHeight="251665408" behindDoc="0" locked="0" layoutInCell="1" allowOverlap="1">
                <wp:simplePos x="0" y="0"/>
                <wp:positionH relativeFrom="page">
                  <wp:posOffset>0</wp:posOffset>
                </wp:positionH>
                <wp:positionV relativeFrom="page">
                  <wp:posOffset>0</wp:posOffset>
                </wp:positionV>
                <wp:extent cx="7510272" cy="10631424"/>
                <wp:effectExtent l="0" t="0" r="0" b="0"/>
                <wp:wrapTopAndBottom/>
                <wp:docPr id="111746" name="Group 111746"/>
                <wp:cNvGraphicFramePr/>
                <a:graphic xmlns:a="http://schemas.openxmlformats.org/drawingml/2006/main">
                  <a:graphicData uri="http://schemas.microsoft.com/office/word/2010/wordprocessingGroup">
                    <wpg:wgp>
                      <wpg:cNvGrpSpPr/>
                      <wpg:grpSpPr>
                        <a:xfrm>
                          <a:off x="0" y="0"/>
                          <a:ext cx="7510272" cy="10631424"/>
                          <a:chOff x="0" y="0"/>
                          <a:chExt cx="7510272" cy="10631424"/>
                        </a:xfrm>
                      </wpg:grpSpPr>
                      <pic:pic xmlns:pic="http://schemas.openxmlformats.org/drawingml/2006/picture">
                        <pic:nvPicPr>
                          <pic:cNvPr id="20980" name="Picture 20980"/>
                          <pic:cNvPicPr/>
                        </pic:nvPicPr>
                        <pic:blipFill>
                          <a:blip r:embed="rId110"/>
                          <a:stretch>
                            <a:fillRect/>
                          </a:stretch>
                        </pic:blipFill>
                        <pic:spPr>
                          <a:xfrm>
                            <a:off x="0" y="0"/>
                            <a:ext cx="7510272" cy="10631424"/>
                          </a:xfrm>
                          <a:prstGeom prst="rect">
                            <a:avLst/>
                          </a:prstGeom>
                        </pic:spPr>
                      </pic:pic>
                      <pic:pic xmlns:pic="http://schemas.openxmlformats.org/drawingml/2006/picture">
                        <pic:nvPicPr>
                          <pic:cNvPr id="20981" name="Picture 20981"/>
                          <pic:cNvPicPr/>
                        </pic:nvPicPr>
                        <pic:blipFill>
                          <a:blip r:embed="rId111"/>
                          <a:stretch>
                            <a:fillRect/>
                          </a:stretch>
                        </pic:blipFill>
                        <pic:spPr>
                          <a:xfrm>
                            <a:off x="999744" y="816864"/>
                            <a:ext cx="682752" cy="304800"/>
                          </a:xfrm>
                          <a:prstGeom prst="rect">
                            <a:avLst/>
                          </a:prstGeom>
                        </pic:spPr>
                      </pic:pic>
                      <pic:pic xmlns:pic="http://schemas.openxmlformats.org/drawingml/2006/picture">
                        <pic:nvPicPr>
                          <pic:cNvPr id="20982" name="Picture 20982"/>
                          <pic:cNvPicPr/>
                        </pic:nvPicPr>
                        <pic:blipFill>
                          <a:blip r:embed="rId112"/>
                          <a:stretch>
                            <a:fillRect/>
                          </a:stretch>
                        </pic:blipFill>
                        <pic:spPr>
                          <a:xfrm>
                            <a:off x="975360" y="963168"/>
                            <a:ext cx="1828800" cy="451104"/>
                          </a:xfrm>
                          <a:prstGeom prst="rect">
                            <a:avLst/>
                          </a:prstGeom>
                        </pic:spPr>
                      </pic:pic>
                      <pic:pic xmlns:pic="http://schemas.openxmlformats.org/drawingml/2006/picture">
                        <pic:nvPicPr>
                          <pic:cNvPr id="20983" name="Picture 20983"/>
                          <pic:cNvPicPr/>
                        </pic:nvPicPr>
                        <pic:blipFill>
                          <a:blip r:embed="rId113"/>
                          <a:stretch>
                            <a:fillRect/>
                          </a:stretch>
                        </pic:blipFill>
                        <pic:spPr>
                          <a:xfrm>
                            <a:off x="950976" y="1938528"/>
                            <a:ext cx="5779008" cy="6766560"/>
                          </a:xfrm>
                          <a:prstGeom prst="rect">
                            <a:avLst/>
                          </a:prstGeom>
                        </pic:spPr>
                      </pic:pic>
                      <pic:pic xmlns:pic="http://schemas.openxmlformats.org/drawingml/2006/picture">
                        <pic:nvPicPr>
                          <pic:cNvPr id="20984" name="Picture 20984"/>
                          <pic:cNvPicPr/>
                        </pic:nvPicPr>
                        <pic:blipFill>
                          <a:blip r:embed="rId114"/>
                          <a:stretch>
                            <a:fillRect/>
                          </a:stretch>
                        </pic:blipFill>
                        <pic:spPr>
                          <a:xfrm>
                            <a:off x="902208" y="9497568"/>
                            <a:ext cx="4413504" cy="865632"/>
                          </a:xfrm>
                          <a:prstGeom prst="rect">
                            <a:avLst/>
                          </a:prstGeom>
                        </pic:spPr>
                      </pic:pic>
                      <pic:pic xmlns:pic="http://schemas.openxmlformats.org/drawingml/2006/picture">
                        <pic:nvPicPr>
                          <pic:cNvPr id="20985" name="Picture 20985"/>
                          <pic:cNvPicPr/>
                        </pic:nvPicPr>
                        <pic:blipFill>
                          <a:blip r:embed="rId115"/>
                          <a:stretch>
                            <a:fillRect/>
                          </a:stretch>
                        </pic:blipFill>
                        <pic:spPr>
                          <a:xfrm>
                            <a:off x="902208" y="9497568"/>
                            <a:ext cx="4413504" cy="865632"/>
                          </a:xfrm>
                          <a:prstGeom prst="rect">
                            <a:avLst/>
                          </a:prstGeom>
                        </pic:spPr>
                      </pic:pic>
                    </wpg:wgp>
                  </a:graphicData>
                </a:graphic>
              </wp:anchor>
            </w:drawing>
          </mc:Choice>
          <mc:Fallback>
            <w:pict>
              <v:group w14:anchorId="49FC7688" id="Group 111746" o:spid="_x0000_s1026" style="position:absolute;margin-left:0;margin-top:0;width:591.35pt;height:837.1pt;z-index:251665408;mso-position-horizontal-relative:page;mso-position-vertical-relative:page" coordsize="75102,10631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ooooAKKKKACiiigAooooAKKKKACiiigAooooAKK&#10;KKACiiigAooooAKKKKACiiigAooooAKKKKACiiigAooooAKKKKACiiigAooooAKKKKACiiigAooo&#10;oAKKKKACiiigAooooAKKKKACiiigAooooAKKKKACiiigAooooAKKKOaACiiigAooooAKKKKACiii&#10;gAooooAKKKKACiiigAooooAKKKKACiiigAooooAO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n1/wUaus/tXA/8APr4Ttf8A0qvK8Kr3H/go3/ydBdf9i/a/+3teEV6+C/gn&#10;m1v4xJzSfaKi5o5rp1Mx/wBop/2qoeaKA1JvtVJ9oqLmjmgCbmnc1X5p1BWpJRUPNOoJJuaT7RUF&#10;SUahqS33/IPua/Xcfdr8iP8Aj5+zf9fdrX67j7tebjvsHTg9h1FFFcJ2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nd/wUK/5Ou1H/sE2teJc17R/wUJ/5Or1n/sE&#10;WleM8169D+CedW/jFenc02jmtyNQ5oo5o5oDUKOabTuaAG06m81JzQAc0c02igNSTmnc1HzRVakl&#10;2x/5CGm/9fdrX65j+lfkf4X/AORg0T/sLWv/AKV1+uA/pXm477B0YL7Q6iiiuE7g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zm/4KFf8AJ1ms/wDYItK8Yr2L9v8A&#10;/wCTr/Ef/Xpa/wDpJXjdexQ/gnnVv4w2m807mo62I1CnUUUBqFFO5o5oDUbTuajvqk5oAOaOajp1&#10;AajqdTeadzQSafhf/kcNE/7C1r/6V1+tq9K/JXwT/wAjhon/AGMGl/8ApVX61LXm43dHbhx1FFFc&#10;Z0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m5+3p/ydh4t/7h&#10;f/pJXkFeu/t4/wDJ33iz6aV/6SV49Xr0P4J5tb+MFHNJ/wAxD7JU/NbamZDTaT/j5p9IrUKKL7/R&#10;tPubuigkOaKdzTuarUrUj5o5pPs3/L3S0EhzTqZY/wDIPtrulo1A3Ph3/wAlA8Of9jBpf/pXX60f&#10;wivyd+Hn+k/FDwl/2Nel/wDpXX6xfwivNxu6OrB7DqKKK4zs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N5oooo1AXNGaSjmjUAo5oo&#10;5qQCnUc0c1WoBRzRTeaAHc0c02igB3NHNHNHNGoDadzRzTeaACjmjmjmgApc0lLijUBcim807Apv&#10;NGoC5pcikxS4FGoDaKOaXFGoCUuaSlxRqAvNNp3NN5o1AKdzTeadzQA3mlzSc0UagHNFHNHNGoDu&#10;aOabzTua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tO5oooAKOaKKAG0U6igA5o5oooAOaOaKKAG0U6igA5o5o&#10;oo1AKbTqKAG06iigA5o5oooAOaOaKKADmjmiigBtO5oooAbTuaKKAG0U6igBvNF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OaACijmm0AOoo5o5oAKKOabQA6iijm&#10;gAooo5oAKKKOaACijmjmgAoo5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jmm0AOoo5ptADqK&#10;KOaACim07mgAoo5o5oAKKOabQA6ijmjmgAoo5o5oAKKOabQA6ijmjmgAoo5ptADqKbRQA6ijmm0A&#10;OoptO5oAKKOaOaACijmjmgAoo5ptADqKbTuaACijmm0AOoo5ptADqKOabQA6im0UAOoptFADqKbT&#10;uaACim0UAO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bzRzRzRQAc0Uc0c0A&#10;O5ooo5oAbRRzRzQAUUc0UAFFHNFABzRRRzQAc0c0c0c0AFFHNFABzRRzRQAUUc0UAFO5pvNHNABR&#10;zRzRQA7mm0c0c0AOpvNO5ptADuabzRzRQAUUc0c0AFFFFADuaOabzRzQAUUUUAFFHNHNABRRzRzQ&#10;Ac0UUc0AHNHNHNHNABRRzRzQA6ijm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G07mm80UAO5ptHNFADqOaOaOaADmjmm0c0AO5ptHNHNADu&#10;aOaOabzQA7mjmjmjmgA5ptHNFADuaOabzRzQA7mjmjmm80AO5ptFNoAk5o5pvNFADuaOaOabQA7m&#10;jmm80UAO5o5ptFADuaKbzTq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BtFOooAOaOaKKADmiiigA5o5oooAOaO&#10;aKKADmjmiigA5ptOooAOaOaKKADmjmiigA5o5oooAOaOaKKADmiiigAo5oooAOaOaKKAG0U6igBt&#10;FOooAKKKKACiiigAooooAKKKKACiiigAooooAKKKKACiiigAooooAKKKKACiiigAooooAKKKKACm&#10;06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zRzTaOaAHUUc0c0AFFHNHNABRRzRzQAUU2nc0AFFHNHNABRRzRzQAUU2nc0AFFHNHNABzRzRzTaA&#10;HUUc0c0AFFHNNoAdRTaKAH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No5p1FADeaOadRQA3&#10;mjmnUUAN5o5p1NoAOaOadRQA3mjmnUUANp3NFFADeaOadRQA2inUUAN5o5p1FADeaKdRQA3mjmnU&#10;c0AN5o5p1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c0UUAHNFFFABRRRQAUUUUAFHNFFADad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UfEy+1S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">
                <v:shape id="Picture 20980" o:spid="_x0000_s1027" type="#_x0000_t75" style="position:absolute;width:75102;height:106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cRljEAAAA3gAAAA8AAABkcnMvZG93bnJldi54bWxEj7tqwzAUhvdA3kGcQrZESgImdaKEJlDo&#10;0qGOO2Q7WKeWqXVkLPnSt6+GQsef/8Z3usyuFSP1ofGsYbtRIIgrbxquNZT31/UBRIjIBlvPpOGH&#10;AlzOy8UJc+Mn/qCxiLVIIxxy1GBj7HIpQ2XJYdj4jjh5X753GJPsa2l6nNK4a+VOqUw6bDg9WOzo&#10;Zqn6LgangW7ddY/cfm7tuxwfdFflkJVar57mlyOISHP8D/+134yGnXo+JICEk1BAn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0cRljEAAAA3gAAAA8AAAAAAAAAAAAAAAAA&#10;nwIAAGRycy9kb3ducmV2LnhtbFBLBQYAAAAABAAEAPcAAACQAwAAAAA=&#10;">
                  <v:imagedata r:id="rId116" o:title=""/>
                </v:shape>
                <v:shape id="Picture 20981" o:spid="_x0000_s1028" type="#_x0000_t75" style="position:absolute;left:9997;top:8168;width:6827;height: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40fXFAAAA3gAAAA8AAABkcnMvZG93bnJldi54bWxEj0+LwjAUxO8LfofwBC/LmioobjWKCKIe&#10;/Qd7fNs8m2LzUppYq5/eCAt7HGbmN8xs0dpSNFT7wrGCQT8BQZw5XXCu4HRcf01A+ICssXRMCh7k&#10;YTHvfMww1e7Oe2oOIRcRwj5FBSaEKpXSZ4Ys+r6riKN3cbXFEGWdS13jPcJtKYdJMpYWC44LBita&#10;Gcquh5tV8Pt87MfNZ/6Du9tmswqyHRVno1Sv2y6nIAK14T/8195qBcPkezKA9514BeT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uNH1xQAAAN4AAAAPAAAAAAAAAAAAAAAA&#10;AJ8CAABkcnMvZG93bnJldi54bWxQSwUGAAAAAAQABAD3AAAAkQMAAAAA&#10;">
                  <v:imagedata r:id="rId117" o:title=""/>
                </v:shape>
                <v:shape id="Picture 20982" o:spid="_x0000_s1029" type="#_x0000_t75" style="position:absolute;left:9753;top:9631;width:18288;height:4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sNUXGAAAA3gAAAA8AAABkcnMvZG93bnJldi54bWxEj09rAjEUxO9Cv0N4BW+a7Qqiq1HagujB&#10;S22h9PbcvP2jm5c1ibp+e1MQPA4z8xtmvuxMIy7kfG1ZwdswAUGcW11zqeDnezWYgPABWWNjmRTc&#10;yMNy8dKbY6btlb/osguliBD2GSqoQmgzKX1ekUE/tC1x9ArrDIYoXSm1w2uEm0amSTKWBmuOCxW2&#10;9FlRftydjYLfw/bszAn37m+9qqcft4JGhVSq/9q9z0AE6sIz/GhvtII0mU5S+L8Tr4Bc3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6w1RcYAAADeAAAADwAAAAAAAAAAAAAA&#10;AACfAgAAZHJzL2Rvd25yZXYueG1sUEsFBgAAAAAEAAQA9wAAAJIDAAAAAA==&#10;">
                  <v:imagedata r:id="rId118" o:title=""/>
                </v:shape>
                <v:shape id="Picture 20983" o:spid="_x0000_s1030" type="#_x0000_t75" style="position:absolute;left:9509;top:19385;width:57790;height:67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oJMvFAAAA3gAAAA8AAABkcnMvZG93bnJldi54bWxEj92KwjAUhO8XfIdwFrxZNFVh0a5pEcHf&#10;C8HqAxyas23Z5qQ2UevbG2HBy2FmvmHmaWdqcaPWVZYVjIYRCOLc6ooLBefTajAF4TyyxtoyKXiQ&#10;gzTpfcwx1vbOR7plvhABwi5GBaX3TSyly0sy6Ia2IQ7er20N+iDbQuoW7wFuajmOom9psOKwUGJD&#10;y5Lyv+xqFKyvI/6y1Vbvjvv1hQ675Yb2mVL9z27xA8JT59/h//ZWKxhHs+kEXnfCFZDJE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aCTLxQAAAN4AAAAPAAAAAAAAAAAAAAAA&#10;AJ8CAABkcnMvZG93bnJldi54bWxQSwUGAAAAAAQABAD3AAAAkQMAAAAA&#10;">
                  <v:imagedata r:id="rId119" o:title=""/>
                </v:shape>
                <v:shape id="Picture 20984" o:spid="_x0000_s1031" type="#_x0000_t75" style="position:absolute;left:9022;top:94975;width:44135;height:8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gZrPGAAAA3gAAAA8AAABkcnMvZG93bnJldi54bWxEj09rwkAUxO+C32F5gjfdVGxJo6v4B8GT&#10;0BgPvb1mn0lo9m3YXTV++26h0OMwM79hluvetOJOzjeWFbxMExDEpdUNVwqK82GSgvABWWNrmRQ8&#10;ycN6NRwsMdP2wR90z0MlIoR9hgrqELpMSl/WZNBPbUccvat1BkOUrpLa4SPCTStnSfImDTYcF2rs&#10;aFdT+Z3fjIL2khJhcXo9Xbbu61zIbp82n0qNR/1mASJQH/7Df+2jVjBL3tM5/N6JV0Cu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KBms8YAAADeAAAADwAAAAAAAAAAAAAA&#10;AACfAgAAZHJzL2Rvd25yZXYueG1sUEsFBgAAAAAEAAQA9wAAAJIDAAAAAA==&#10;">
                  <v:imagedata r:id="rId120" o:title=""/>
                </v:shape>
                <v:shape id="Picture 20985" o:spid="_x0000_s1032" type="#_x0000_t75" style="position:absolute;left:9022;top:94975;width:44135;height:8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lyaDIAAAA3gAAAA8AAABkcnMvZG93bnJldi54bWxEj09rwkAUxO+C32F5Qm+6MW3FRlcpxf7B&#10;k9pCr4/sM4lm38bdTYzfvlso9DjMzG+Y5bo3tejI+cqygukkAUGcW11xoeDr83U8B+EDssbaMim4&#10;kYf1ajhYYqbtlffUHUIhIoR9hgrKEJpMSp+XZNBPbEMcvaN1BkOUrpDa4TXCTS3TJJlJgxXHhRIb&#10;eikpPx9ao6CdPbi3jXvftdV32qW36XZ7f7oodTfqnxcgAvXhP/zX/tAK0uRp/gi/d+IVkKs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BpcmgyAAAAN4AAAAPAAAAAAAAAAAA&#10;AAAAAJ8CAABkcnMvZG93bnJldi54bWxQSwUGAAAAAAQABAD3AAAAlAMAAAAA&#10;">
                  <v:imagedata r:id="rId121" o:title=""/>
                </v:shape>
                <w10:wrap type="topAndBottom" anchorx="page" anchory="page"/>
              </v:group>
            </w:pict>
          </mc:Fallback>
        </mc:AlternateContent>
      </w:r>
      <w:r>
        <w:br w:type="page"/>
      </w:r>
    </w:p>
    <w:p w:rsidR="00794A3D" w:rsidRDefault="00AD30E5">
      <w:pPr>
        <w:spacing w:after="0"/>
        <w:ind w:left="-1440" w:right="10387"/>
      </w:pPr>
      <w:r>
        <w:rPr>
          <w:noProof/>
        </w:rPr>
        <w:lastRenderedPageBreak/>
        <mc:AlternateContent>
          <mc:Choice Requires="wpg">
            <w:drawing>
              <wp:anchor distT="0" distB="0" distL="114300" distR="114300" simplePos="0" relativeHeight="251666432" behindDoc="0" locked="0" layoutInCell="1" allowOverlap="1">
                <wp:simplePos x="0" y="0"/>
                <wp:positionH relativeFrom="page">
                  <wp:posOffset>0</wp:posOffset>
                </wp:positionH>
                <wp:positionV relativeFrom="page">
                  <wp:posOffset>0</wp:posOffset>
                </wp:positionV>
                <wp:extent cx="7510272" cy="10631424"/>
                <wp:effectExtent l="0" t="0" r="0" b="0"/>
                <wp:wrapTopAndBottom/>
                <wp:docPr id="112114" name="Group 112114"/>
                <wp:cNvGraphicFramePr/>
                <a:graphic xmlns:a="http://schemas.openxmlformats.org/drawingml/2006/main">
                  <a:graphicData uri="http://schemas.microsoft.com/office/word/2010/wordprocessingGroup">
                    <wpg:wgp>
                      <wpg:cNvGrpSpPr/>
                      <wpg:grpSpPr>
                        <a:xfrm>
                          <a:off x="0" y="0"/>
                          <a:ext cx="7510272" cy="10631424"/>
                          <a:chOff x="0" y="0"/>
                          <a:chExt cx="7510272" cy="10631424"/>
                        </a:xfrm>
                      </wpg:grpSpPr>
                      <pic:pic xmlns:pic="http://schemas.openxmlformats.org/drawingml/2006/picture">
                        <pic:nvPicPr>
                          <pic:cNvPr id="20989" name="Picture 20989"/>
                          <pic:cNvPicPr/>
                        </pic:nvPicPr>
                        <pic:blipFill>
                          <a:blip r:embed="rId122"/>
                          <a:stretch>
                            <a:fillRect/>
                          </a:stretch>
                        </pic:blipFill>
                        <pic:spPr>
                          <a:xfrm>
                            <a:off x="0" y="0"/>
                            <a:ext cx="7510272" cy="10631424"/>
                          </a:xfrm>
                          <a:prstGeom prst="rect">
                            <a:avLst/>
                          </a:prstGeom>
                        </pic:spPr>
                      </pic:pic>
                      <pic:pic xmlns:pic="http://schemas.openxmlformats.org/drawingml/2006/picture">
                        <pic:nvPicPr>
                          <pic:cNvPr id="20990" name="Picture 20990"/>
                          <pic:cNvPicPr/>
                        </pic:nvPicPr>
                        <pic:blipFill>
                          <a:blip r:embed="rId123"/>
                          <a:stretch>
                            <a:fillRect/>
                          </a:stretch>
                        </pic:blipFill>
                        <pic:spPr>
                          <a:xfrm>
                            <a:off x="1024128" y="816864"/>
                            <a:ext cx="658368" cy="304800"/>
                          </a:xfrm>
                          <a:prstGeom prst="rect">
                            <a:avLst/>
                          </a:prstGeom>
                        </pic:spPr>
                      </pic:pic>
                      <pic:pic xmlns:pic="http://schemas.openxmlformats.org/drawingml/2006/picture">
                        <pic:nvPicPr>
                          <pic:cNvPr id="20991" name="Picture 20991"/>
                          <pic:cNvPicPr/>
                        </pic:nvPicPr>
                        <pic:blipFill>
                          <a:blip r:embed="rId124"/>
                          <a:stretch>
                            <a:fillRect/>
                          </a:stretch>
                        </pic:blipFill>
                        <pic:spPr>
                          <a:xfrm>
                            <a:off x="1731264" y="963168"/>
                            <a:ext cx="1072896" cy="219456"/>
                          </a:xfrm>
                          <a:prstGeom prst="rect">
                            <a:avLst/>
                          </a:prstGeom>
                        </pic:spPr>
                      </pic:pic>
                      <pic:pic xmlns:pic="http://schemas.openxmlformats.org/drawingml/2006/picture">
                        <pic:nvPicPr>
                          <pic:cNvPr id="20992" name="Picture 20992"/>
                          <pic:cNvPicPr/>
                        </pic:nvPicPr>
                        <pic:blipFill>
                          <a:blip r:embed="rId125"/>
                          <a:stretch>
                            <a:fillRect/>
                          </a:stretch>
                        </pic:blipFill>
                        <pic:spPr>
                          <a:xfrm>
                            <a:off x="975360" y="1267968"/>
                            <a:ext cx="1828800" cy="146304"/>
                          </a:xfrm>
                          <a:prstGeom prst="rect">
                            <a:avLst/>
                          </a:prstGeom>
                        </pic:spPr>
                      </pic:pic>
                      <pic:pic xmlns:pic="http://schemas.openxmlformats.org/drawingml/2006/picture">
                        <pic:nvPicPr>
                          <pic:cNvPr id="20993" name="Picture 20993"/>
                          <pic:cNvPicPr/>
                        </pic:nvPicPr>
                        <pic:blipFill>
                          <a:blip r:embed="rId126"/>
                          <a:stretch>
                            <a:fillRect/>
                          </a:stretch>
                        </pic:blipFill>
                        <pic:spPr>
                          <a:xfrm>
                            <a:off x="950976" y="1828800"/>
                            <a:ext cx="5803392" cy="6949440"/>
                          </a:xfrm>
                          <a:prstGeom prst="rect">
                            <a:avLst/>
                          </a:prstGeom>
                        </pic:spPr>
                      </pic:pic>
                      <pic:pic xmlns:pic="http://schemas.openxmlformats.org/drawingml/2006/picture">
                        <pic:nvPicPr>
                          <pic:cNvPr id="20994" name="Picture 20994"/>
                          <pic:cNvPicPr/>
                        </pic:nvPicPr>
                        <pic:blipFill>
                          <a:blip r:embed="rId127"/>
                          <a:stretch>
                            <a:fillRect/>
                          </a:stretch>
                        </pic:blipFill>
                        <pic:spPr>
                          <a:xfrm>
                            <a:off x="4584192" y="7278624"/>
                            <a:ext cx="853440" cy="963168"/>
                          </a:xfrm>
                          <a:prstGeom prst="rect">
                            <a:avLst/>
                          </a:prstGeom>
                        </pic:spPr>
                      </pic:pic>
                      <pic:pic xmlns:pic="http://schemas.openxmlformats.org/drawingml/2006/picture">
                        <pic:nvPicPr>
                          <pic:cNvPr id="20995" name="Picture 20995"/>
                          <pic:cNvPicPr/>
                        </pic:nvPicPr>
                        <pic:blipFill>
                          <a:blip r:embed="rId128"/>
                          <a:stretch>
                            <a:fillRect/>
                          </a:stretch>
                        </pic:blipFill>
                        <pic:spPr>
                          <a:xfrm>
                            <a:off x="4876800" y="8107680"/>
                            <a:ext cx="536448" cy="146304"/>
                          </a:xfrm>
                          <a:prstGeom prst="rect">
                            <a:avLst/>
                          </a:prstGeom>
                        </pic:spPr>
                      </pic:pic>
                      <pic:pic xmlns:pic="http://schemas.openxmlformats.org/drawingml/2006/picture">
                        <pic:nvPicPr>
                          <pic:cNvPr id="20996" name="Picture 20996"/>
                          <pic:cNvPicPr/>
                        </pic:nvPicPr>
                        <pic:blipFill>
                          <a:blip r:embed="rId129"/>
                          <a:stretch>
                            <a:fillRect/>
                          </a:stretch>
                        </pic:blipFill>
                        <pic:spPr>
                          <a:xfrm>
                            <a:off x="5413248" y="8034528"/>
                            <a:ext cx="170688" cy="158496"/>
                          </a:xfrm>
                          <a:prstGeom prst="rect">
                            <a:avLst/>
                          </a:prstGeom>
                        </pic:spPr>
                      </pic:pic>
                    </wpg:wgp>
                  </a:graphicData>
                </a:graphic>
              </wp:anchor>
            </w:drawing>
          </mc:Choice>
          <mc:Fallback>
            <w:pict>
              <v:group w14:anchorId="126395EF" id="Group 112114" o:spid="_x0000_s1026" style="position:absolute;margin-left:0;margin-top:0;width:591.35pt;height:837.1pt;z-index:251666432;mso-position-horizontal-relative:page;mso-position-vertical-relative:page" coordsize="75102,10631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ooooAKKKKACiiigAooooAKKKKACiiigAooooAKKKKAC&#10;iiigAooooAKKKKACiiigAooooAKKKKACiiigAooooAKKKKACiiigAooooAKKKKACiiigAooooAKK&#10;KKACiiigAooooAKKKKACiiigAooooAKKKKACiiigAooooAKOaKOa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5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Df+CkX/ACc1Z/8AYpWn/pVe&#10;V4L9qr3X/gpJ/wAnOWn/AGKVp/6VXleCV72C/gwPDxn8WY/7RTPtVNpvNdWpiP8AtFP+1VVp1SUW&#10;ftFJ9qqvRQBY+1Uv2iq3NOpAT/aKX7VVfmjmnYLssfaqf9oqtzTqdhXY3xR/yL+pf9elfrj/AA1+&#10;ROuf8i/qVfrt/DXl5pvA78D9sfRRRXmHp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An/AAUm/wCTnbX/ALFO0/8ASq8rwjmvcv8Ago1/yc+P+xTtf/Sq8rwvmvdw&#10;X8E8XGfxpjeabRzTa6dTEOadzTeabRqVqOptSc03mgNQp1R06gkKdzUdSc0BqFOpvNFGoDda/wCR&#10;fua/XgdK/Iu+/wCQfX66DpXl5h9g78D9sdRRRXmno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n5/wUY/5Ocn/wCxTtP/AEqvK8Kr3T/gox/yc7cf9i9a/wDt7Xkd&#10;jon2nT/tde5gv4J4eN/d1jF5oo5ptdmpnqFO5qPmip1K1JKbzTadRqGoc06m80UakjuadzUdOo1K&#10;1HU6o+adSJ1HXvT/ALe6/XQdK/I3/wCS6/XIdK8rH/YO/A/bHUUUV556I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57/8FDf+TntS/wCxetP/AG9rxz+0rv8As/7J&#10;9s/0a7r1/wD4KGDz/wBp7UR6aTa14d/06V72C/gwPCxv72sPo5ptP+z10GRFTuabR/06VOpQ6m81&#10;J/0902jUrUbzTuai/wCPn/Sqs80AR807mm0VWpIVJTabUhqW7L/kIW3/AF92tfreOlfktY/8hDTf&#10;sn/P3a1+tI6V5eP+wd+B+2Oooorzz0Q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z2/b+/5Ou1L/sE2teE/wDMwXP/AF6V7n+35/ydZrP/AGCLSvC/+Yhc/wDXpa19&#10;BQ/gwPBrfxpk1WOar8077VWhmV7GnH/kIXNFPsf+XmgB/wDzD7mo6fe/8g+mUFakdj/yD6sc1FZ1&#10;LzVahqVr3/kH3P8A16VLTb3/AJB9z/16U6pDUfff8g+5plOooJL+if8AIQ03/sK2v/pXX60/w1+T&#10;Wif8h/Tf+wra/wDpXX6y87a8vH/YPQwP2x1FNorzz0h1FFFABRRRQAUUc0c0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Noopc&#10;UagLzRzTadzQAmaSlxRijUBeaKOaOaNQCm06m80agLmjNJRzRqAUUUc0agFFO5pvNGoDuabzRRRq&#10;Ac0uaTmjmjUB1Np1N5o1AdzRTeadQA2jmnc02jUBc0ZpOaOaNQHc02jmjmjUB3NHNHNHNADaKKKN&#10;Q1CilxSUagO5o5pvNO5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5o5oooAOaOaKKADmjmiigAo5oooAbRTqKAG0U6igA5pt&#10;OooAOabTqKAG07miigAptOooAOaKKKADmjmiigA5o5oooAbRTqKADmjmiigA5o5oooAOabTqKAG8&#10;0U7AowKNQ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5o5ptHNABTqbzRzQA6im80c0AOopvNHNADq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OaKKAG80c06igCOnc06ig&#10;BvNHNOooAbzRTq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3mijmigAooooAKdzTeaKAHc02ijmgB3NNo5ooAO&#10;adzTaKACnc02nc0ANoo5o5oAOadzTeaOaACiiigAp3NNo5oAKKKdzQAc02jmigAp3NN5ooAKKKKA&#10;Hc02ijmgAooooAKKOaKACnU2n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3mnUUAFFFFADeadRRQA2jmnUUAFFFFABRRRQA&#10;U2nUUAHNFFFABTad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No&#10;oAdRRzRzQAUUUUAFFFFABRRRQAUUUUAFFFFABRRRQAUUUUAFFFFABRRRQAUUUUAFFFFABRRRQAUU&#10;UUAFFFFABRRRQAUUUUAFFFFABRRRQAUUUUAFFFFABRRRQAUUUUAFFHNHNABRRz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3mnUUAFFFFABRRRQAc0c0U&#10;UAFHNFFABRRRQAc02nUUAFFFFABRzRRQAc02nUUANop1FABzRzRRQAc0c0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c0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31rz39oT4kf8Ky+Gdz4l/s&#10;/wDtK4E4gtbQHBuCc8foa9C714v+1npKXug+BXjORbfEDSyfqWa2/wDZ61wtJVKsYva4Ho3w58V6&#10;X428IWHibQ23Wl4Mgn0ro1rwn9m0Hw78Y/iT8PmQCwtNTttb07/ZW7GSP++lFe7d6eJpKnU02AWi&#10;iisQ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q3hFvm59OtWqOaACijmigAooooAKKKKACiiigAooooAKKKKACiiigAooooAKK&#10;KKACiiigAooooAKKKKACiiigAooooAKKKKACiiigAooooAKKKKACiiigAooooAKKKKACiiigAooo&#10;oAKKKKACiiigAooooAKKKKACiiigAooooAKKKKACiiigAooooAKKKKACiiigAooooAKKKKACiiig&#10;AooooAKKKKACjmim0AHNFHNHNABRRRQAU7mm80UAFHNFFABRzRRQAU7mm807mgBtO5ptFADqKOa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jm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Oa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">
                <v:shape id="Picture 20989" o:spid="_x0000_s1027" type="#_x0000_t75" style="position:absolute;width:75102;height:106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n0iPGAAAA3gAAAA8AAABkcnMvZG93bnJldi54bWxEj81qwzAQhO+BvoPYQm+x3FBC7FoOJRDo&#10;rY4bAr0t1tY2tVbGkn+Sp48KhR6H2flmJ9svphMTDa61rOA5ikEQV1a3XCs4fx7XOxDOI2vsLJOC&#10;KznY5w+rDFNtZz7RVPpaBAi7FBU03veplK5qyKCLbE8cvG87GPRBDrXUA84Bbjq5ieOtNNhyaGiw&#10;p0ND1U85mvDGbR5N8bGcfHt54eTLFuWMhVJPj8vbKwhPi/8//ku/awWbONkl8DsnMEDm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WfSI8YAAADeAAAADwAAAAAAAAAAAAAA&#10;AACfAgAAZHJzL2Rvd25yZXYueG1sUEsFBgAAAAAEAAQA9wAAAJIDAAAAAA==&#10;">
                  <v:imagedata r:id="rId130" o:title=""/>
                </v:shape>
                <v:shape id="Picture 20990" o:spid="_x0000_s1028" type="#_x0000_t75" style="position:absolute;left:10241;top:8168;width:6583;height: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YTITHAAAA3gAAAA8AAABkcnMvZG93bnJldi54bWxEj8tqAjEUhveC7xBOwZ0mCvUyNYoMCF0I&#10;Ui+U7k4npzPTTk7CJOq0T98sBJc//41vue5sI67UhtqxhvFIgSAunKm51HA6bodzECEiG2wck4Zf&#10;CrBe9XtLzIy78RtdD7EUaYRDhhqqGH0mZSgqshhGzhMn78u1FmOSbSlNi7c0bhs5UWoqLdacHir0&#10;lFdU/BwuVsPHeZr/bfw+fufvY69mz/PPY77TevDUbV5AROriI3xvvxoNE7VYJICEk1BArv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oYTITHAAAA3gAAAA8AAAAAAAAAAAAA&#10;AAAAnwIAAGRycy9kb3ducmV2LnhtbFBLBQYAAAAABAAEAPcAAACTAwAAAAA=&#10;">
                  <v:imagedata r:id="rId131" o:title=""/>
                </v:shape>
                <v:shape id="Picture 20991" o:spid="_x0000_s1029" type="#_x0000_t75" style="position:absolute;left:17312;top:9631;width:10729;height:2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iUYnGAAAA3gAAAA8AAABkcnMvZG93bnJldi54bWxEj0FLAzEUhO9C/0N4BS9is11B7dq0tEVB&#10;2pNV8PrcPDdLNy9L8tyu/94IgsdhZr5hluvRd2qgmNrABuazAhRxHWzLjYG316fre1BJkC12gcnA&#10;NyVYryYXS6xsOPMLDUdpVIZwqtCAE+krrVPtyGOahZ44e58hepQsY6NtxHOG+06XRXGrPbacFxz2&#10;tHNUn45f3sBd2fobcRvRh/2wrz+2p/h+9WjM5XTcPIASGuU//Nd+tgbKYrGYw++dfAX06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uJRicYAAADeAAAADwAAAAAAAAAAAAAA&#10;AACfAgAAZHJzL2Rvd25yZXYueG1sUEsFBgAAAAAEAAQA9wAAAJIDAAAAAA==&#10;">
                  <v:imagedata r:id="rId132" o:title=""/>
                </v:shape>
                <v:shape id="Picture 20992" o:spid="_x0000_s1030" type="#_x0000_t75" style="position:absolute;left:9753;top:12679;width:18288;height:1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mUPrIAAAA3gAAAA8AAABkcnMvZG93bnJldi54bWxEj91qAjEUhO8F3yGcQu9q0u0PdWsUEZSK&#10;YNEWSu8Om+Pu4uZk3USNb28KBS+HmfmGGU2ibcSJOl871vA4UCCIC2dqLjV8f80f3kD4gGywcUwa&#10;LuRhMu73Rpgbd+YNnbahFAnCPkcNVQhtLqUvKrLoB64lTt7OdRZDkl0pTYfnBLeNzJR6lRZrTgsV&#10;tjSrqNhvj1aDfYoL9Xt49st6PZu/fO6i/FlttL6/i9N3EIFiuIX/2x9GQ6aGwwz+7qQrIMd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IplD6yAAAAN4AAAAPAAAAAAAAAAAA&#10;AAAAAJ8CAABkcnMvZG93bnJldi54bWxQSwUGAAAAAAQABAD3AAAAlAMAAAAA&#10;">
                  <v:imagedata r:id="rId133" o:title=""/>
                </v:shape>
                <v:shape id="Picture 20993" o:spid="_x0000_s1031" type="#_x0000_t75" style="position:absolute;left:9509;top:18288;width:58034;height:69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RXfbIAAAA3gAAAA8AAABkcnMvZG93bnJldi54bWxEj0FLw0AUhO9C/8PyCt7sxgqlSbst0ir2&#10;IIJRaI+P7GsSzb4Nu8829te7guBxmJlvmOV6cJ06UYitZwO3kwwUceVty7WB97fHmzmoKMgWO89k&#10;4JsirFejqyUW1p/5lU6l1CpBOBZooBHpC61j1ZDDOPE9cfKOPjiUJEOtbcBzgrtOT7Nsph22nBYa&#10;7GnTUPVZfjkDUj4fwiXfvexlPnuo3HApt08fxlyPh/sFKKFB/sN/7Z01MM3y/A5+76QroFc/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pkV32yAAAAN4AAAAPAAAAAAAAAAAA&#10;AAAAAJ8CAABkcnMvZG93bnJldi54bWxQSwUGAAAAAAQABAD3AAAAlAMAAAAA&#10;">
                  <v:imagedata r:id="rId134" o:title=""/>
                </v:shape>
                <v:shape id="Picture 20994" o:spid="_x0000_s1032" type="#_x0000_t75" style="position:absolute;left:45841;top:72786;width:8535;height:96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sx6nDAAAA3gAAAA8AAABkcnMvZG93bnJldi54bWxEj9GKwjAURN+F/YdwF3zT1OKK7RplVxD2&#10;TbR+wKW5tsXkJjRZW//eLAj7OMzMGWazG60Rd+pD51jBYp6BIK6d7rhRcKkOszWIEJE1Gsek4EEB&#10;dtu3yQZL7QY+0f0cG5EgHEpU0MboSylD3ZLFMHeeOHlX11uMSfaN1D0OCW6NzLNsJS12nBZa9LRv&#10;qb6df60CMvWANv8mX538x4orczsWC6Wm7+PXJ4hIY/wPv9o/WkGeFcUS/u6kKyC3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uzHqcMAAADeAAAADwAAAAAAAAAAAAAAAACf&#10;AgAAZHJzL2Rvd25yZXYueG1sUEsFBgAAAAAEAAQA9wAAAI8DAAAAAA==&#10;">
                  <v:imagedata r:id="rId135" o:title=""/>
                </v:shape>
                <v:shape id="Picture 20995" o:spid="_x0000_s1033" type="#_x0000_t75" style="position:absolute;left:48768;top:81076;width:5364;height:1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Vh6TFAAAA3gAAAA8AAABkcnMvZG93bnJldi54bWxEj9FqAjEURN+F/kO4Bd9qolKrW6OIIrRP&#10;pbYfcNlcd7dubtZN1qx/3wiCj8PMnGGW697W4kKtrxxrGI8UCOLcmYoLDb8/+5c5CB+QDdaOScOV&#10;PKxXT4MlZsZF/qbLIRQiQdhnqKEMocmk9HlJFv3INcTJO7rWYkiyLaRpMSa4reVEqZm0WHFaKLGh&#10;bUn56dBZDXb61qnN1vTx6xx3Xeya+Df71Hr43G/eQQTqwyN8b38YDRO1WLzC7U66AnL1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1YekxQAAAN4AAAAPAAAAAAAAAAAAAAAA&#10;AJ8CAABkcnMvZG93bnJldi54bWxQSwUGAAAAAAQABAD3AAAAkQMAAAAA&#10;">
                  <v:imagedata r:id="rId136" o:title=""/>
                </v:shape>
                <v:shape id="Picture 20996" o:spid="_x0000_s1034" type="#_x0000_t75" style="position:absolute;left:54132;top:80345;width:1707;height:1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6R+jIAAAA3gAAAA8AAABkcnMvZG93bnJldi54bWxEj09rwkAUxO+FfoflFbzVTYNITV1FA4Ie&#10;hPqnpcdH9pnEZt/G3VVjP71bKPQ4zMxvmPG0M424kPO1ZQUv/QQEcWF1zaWC/W7x/ArCB2SNjWVS&#10;cCMP08njwxgzba+8ocs2lCJC2GeooAqhzaT0RUUGfd+2xNE7WGcwROlKqR1eI9w0Mk2SoTRYc1yo&#10;sKW8ouJ7ezYKPrXTH2l+nAfy63zVfL3/nAYzpXpP3ewNRKAu/If/2kutIE1GoyH83olXQE7u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1+kfoyAAAAN4AAAAPAAAAAAAAAAAA&#10;AAAAAJ8CAABkcnMvZG93bnJldi54bWxQSwUGAAAAAAQABAD3AAAAlAMAAAAA&#10;">
                  <v:imagedata r:id="rId137" o:title=""/>
                </v:shape>
                <w10:wrap type="topAndBottom" anchorx="page" anchory="page"/>
              </v:group>
            </w:pict>
          </mc:Fallback>
        </mc:AlternateContent>
      </w:r>
    </w:p>
    <w:sectPr w:rsidR="00794A3D">
      <w:headerReference w:type="even" r:id="rId138"/>
      <w:headerReference w:type="default" r:id="rId139"/>
      <w:footerReference w:type="even" r:id="rId140"/>
      <w:footerReference w:type="default" r:id="rId141"/>
      <w:headerReference w:type="first" r:id="rId142"/>
      <w:footerReference w:type="first" r:id="rId143"/>
      <w:pgSz w:w="11827" w:h="16742"/>
      <w:pgMar w:top="1440" w:right="1440" w:bottom="1440" w:left="144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AD30E5">
      <w:pPr>
        <w:spacing w:after="0" w:line="240" w:lineRule="auto"/>
      </w:pPr>
      <w:r>
        <w:separator/>
      </w:r>
    </w:p>
  </w:endnote>
  <w:endnote w:type="continuationSeparator" w:id="0">
    <w:p w:rsidR="00000000" w:rsidRDefault="00AD30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A3D" w:rsidRDefault="00794A3D"/>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A3D" w:rsidRDefault="00794A3D"/>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A3D" w:rsidRDefault="00794A3D"/>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A3D" w:rsidRDefault="00794A3D"/>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A3D" w:rsidRDefault="00AD30E5">
    <w:pPr>
      <w:tabs>
        <w:tab w:val="right" w:pos="9791"/>
      </w:tabs>
      <w:spacing w:after="77"/>
    </w:pPr>
    <w:r>
      <w:rPr>
        <w:noProof/>
      </w:rPr>
      <mc:AlternateContent>
        <mc:Choice Requires="wpg">
          <w:drawing>
            <wp:anchor distT="0" distB="0" distL="114300" distR="114300" simplePos="0" relativeHeight="251667456" behindDoc="1" locked="0" layoutInCell="1" allowOverlap="1">
              <wp:simplePos x="0" y="0"/>
              <wp:positionH relativeFrom="page">
                <wp:posOffset>899465</wp:posOffset>
              </wp:positionH>
              <wp:positionV relativeFrom="page">
                <wp:posOffset>9940747</wp:posOffset>
              </wp:positionV>
              <wp:extent cx="6211520" cy="246888"/>
              <wp:effectExtent l="0" t="0" r="0" b="0"/>
              <wp:wrapNone/>
              <wp:docPr id="141961" name="Group 141961"/>
              <wp:cNvGraphicFramePr/>
              <a:graphic xmlns:a="http://schemas.openxmlformats.org/drawingml/2006/main">
                <a:graphicData uri="http://schemas.microsoft.com/office/word/2010/wordprocessingGroup">
                  <wpg:wgp>
                    <wpg:cNvGrpSpPr/>
                    <wpg:grpSpPr>
                      <a:xfrm>
                        <a:off x="0" y="0"/>
                        <a:ext cx="6211520" cy="246888"/>
                        <a:chOff x="0" y="0"/>
                        <a:chExt cx="6211520" cy="246888"/>
                      </a:xfrm>
                    </wpg:grpSpPr>
                    <wps:wsp>
                      <wps:cNvPr id="150263" name="Shape 150263"/>
                      <wps:cNvSpPr/>
                      <wps:spPr>
                        <a:xfrm>
                          <a:off x="5851855" y="3048"/>
                          <a:ext cx="359664" cy="243840"/>
                        </a:xfrm>
                        <a:custGeom>
                          <a:avLst/>
                          <a:gdLst/>
                          <a:ahLst/>
                          <a:cxnLst/>
                          <a:rect l="0" t="0" r="0" b="0"/>
                          <a:pathLst>
                            <a:path w="359664" h="243840">
                              <a:moveTo>
                                <a:pt x="0" y="0"/>
                              </a:moveTo>
                              <a:lnTo>
                                <a:pt x="359664" y="0"/>
                              </a:lnTo>
                              <a:lnTo>
                                <a:pt x="359664" y="243840"/>
                              </a:lnTo>
                              <a:lnTo>
                                <a:pt x="0" y="243840"/>
                              </a:lnTo>
                              <a:lnTo>
                                <a:pt x="0" y="0"/>
                              </a:lnTo>
                            </a:path>
                          </a:pathLst>
                        </a:custGeom>
                        <a:ln w="0" cap="flat">
                          <a:miter lim="127000"/>
                        </a:ln>
                      </wps:spPr>
                      <wps:style>
                        <a:lnRef idx="0">
                          <a:srgbClr val="000000">
                            <a:alpha val="0"/>
                          </a:srgbClr>
                        </a:lnRef>
                        <a:fillRef idx="1">
                          <a:srgbClr val="595959"/>
                        </a:fillRef>
                        <a:effectRef idx="0">
                          <a:scrgbClr r="0" g="0" b="0"/>
                        </a:effectRef>
                        <a:fontRef idx="none"/>
                      </wps:style>
                      <wps:bodyPr/>
                    </wps:wsp>
                    <wps:wsp>
                      <wps:cNvPr id="150264" name="Shape 150264"/>
                      <wps:cNvSpPr/>
                      <wps:spPr>
                        <a:xfrm>
                          <a:off x="5925007" y="48768"/>
                          <a:ext cx="214884" cy="152324"/>
                        </a:xfrm>
                        <a:custGeom>
                          <a:avLst/>
                          <a:gdLst/>
                          <a:ahLst/>
                          <a:cxnLst/>
                          <a:rect l="0" t="0" r="0" b="0"/>
                          <a:pathLst>
                            <a:path w="214884" h="152324">
                              <a:moveTo>
                                <a:pt x="0" y="0"/>
                              </a:moveTo>
                              <a:lnTo>
                                <a:pt x="214884" y="0"/>
                              </a:lnTo>
                              <a:lnTo>
                                <a:pt x="214884" y="152324"/>
                              </a:lnTo>
                              <a:lnTo>
                                <a:pt x="0" y="152324"/>
                              </a:lnTo>
                              <a:lnTo>
                                <a:pt x="0" y="0"/>
                              </a:lnTo>
                            </a:path>
                          </a:pathLst>
                        </a:custGeom>
                        <a:ln w="0" cap="flat">
                          <a:miter lim="127000"/>
                        </a:ln>
                      </wps:spPr>
                      <wps:style>
                        <a:lnRef idx="0">
                          <a:srgbClr val="000000">
                            <a:alpha val="0"/>
                          </a:srgbClr>
                        </a:lnRef>
                        <a:fillRef idx="1">
                          <a:srgbClr val="595959"/>
                        </a:fillRef>
                        <a:effectRef idx="0">
                          <a:scrgbClr r="0" g="0" b="0"/>
                        </a:effectRef>
                        <a:fontRef idx="none"/>
                      </wps:style>
                      <wps:bodyPr/>
                    </wps:wsp>
                    <wps:wsp>
                      <wps:cNvPr id="150265" name="Shape 150265"/>
                      <wps:cNvSpPr/>
                      <wps:spPr>
                        <a:xfrm>
                          <a:off x="0" y="0"/>
                          <a:ext cx="5851906" cy="9144"/>
                        </a:xfrm>
                        <a:custGeom>
                          <a:avLst/>
                          <a:gdLst/>
                          <a:ahLst/>
                          <a:cxnLst/>
                          <a:rect l="0" t="0" r="0" b="0"/>
                          <a:pathLst>
                            <a:path w="5851906" h="9144">
                              <a:moveTo>
                                <a:pt x="0" y="0"/>
                              </a:moveTo>
                              <a:lnTo>
                                <a:pt x="5851906" y="0"/>
                              </a:lnTo>
                              <a:lnTo>
                                <a:pt x="5851906" y="9144"/>
                              </a:lnTo>
                              <a:lnTo>
                                <a:pt x="0" y="914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50266" name="Shape 150266"/>
                      <wps:cNvSpPr/>
                      <wps:spPr>
                        <a:xfrm>
                          <a:off x="5851855" y="3048"/>
                          <a:ext cx="9144" cy="45720"/>
                        </a:xfrm>
                        <a:custGeom>
                          <a:avLst/>
                          <a:gdLst/>
                          <a:ahLst/>
                          <a:cxnLst/>
                          <a:rect l="0" t="0" r="0" b="0"/>
                          <a:pathLst>
                            <a:path w="9144" h="45720">
                              <a:moveTo>
                                <a:pt x="0" y="0"/>
                              </a:moveTo>
                              <a:lnTo>
                                <a:pt x="9144" y="0"/>
                              </a:lnTo>
                              <a:lnTo>
                                <a:pt x="9144" y="45720"/>
                              </a:lnTo>
                              <a:lnTo>
                                <a:pt x="0" y="45720"/>
                              </a:lnTo>
                              <a:lnTo>
                                <a:pt x="0" y="0"/>
                              </a:lnTo>
                            </a:path>
                          </a:pathLst>
                        </a:custGeom>
                        <a:ln w="0" cap="flat">
                          <a:miter lim="127000"/>
                        </a:ln>
                      </wps:spPr>
                      <wps:style>
                        <a:lnRef idx="0">
                          <a:srgbClr val="000000">
                            <a:alpha val="0"/>
                          </a:srgbClr>
                        </a:lnRef>
                        <a:fillRef idx="1">
                          <a:srgbClr val="595959"/>
                        </a:fillRef>
                        <a:effectRef idx="0">
                          <a:scrgbClr r="0" g="0" b="0"/>
                        </a:effectRef>
                        <a:fontRef idx="none"/>
                      </wps:style>
                      <wps:bodyPr/>
                    </wps:wsp>
                    <wps:wsp>
                      <wps:cNvPr id="150267" name="Shape 150267"/>
                      <wps:cNvSpPr/>
                      <wps:spPr>
                        <a:xfrm>
                          <a:off x="585185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50268" name="Shape 150268"/>
                      <wps:cNvSpPr/>
                      <wps:spPr>
                        <a:xfrm>
                          <a:off x="5854904" y="0"/>
                          <a:ext cx="356616" cy="9144"/>
                        </a:xfrm>
                        <a:custGeom>
                          <a:avLst/>
                          <a:gdLst/>
                          <a:ahLst/>
                          <a:cxnLst/>
                          <a:rect l="0" t="0" r="0" b="0"/>
                          <a:pathLst>
                            <a:path w="356616" h="9144">
                              <a:moveTo>
                                <a:pt x="0" y="0"/>
                              </a:moveTo>
                              <a:lnTo>
                                <a:pt x="356616" y="0"/>
                              </a:lnTo>
                              <a:lnTo>
                                <a:pt x="356616" y="9144"/>
                              </a:lnTo>
                              <a:lnTo>
                                <a:pt x="0" y="914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50269" name="Shape 150269"/>
                      <wps:cNvSpPr/>
                      <wps:spPr>
                        <a:xfrm>
                          <a:off x="5854904" y="3048"/>
                          <a:ext cx="356616" cy="45720"/>
                        </a:xfrm>
                        <a:custGeom>
                          <a:avLst/>
                          <a:gdLst/>
                          <a:ahLst/>
                          <a:cxnLst/>
                          <a:rect l="0" t="0" r="0" b="0"/>
                          <a:pathLst>
                            <a:path w="356616" h="45720">
                              <a:moveTo>
                                <a:pt x="0" y="0"/>
                              </a:moveTo>
                              <a:lnTo>
                                <a:pt x="356616" y="0"/>
                              </a:lnTo>
                              <a:lnTo>
                                <a:pt x="356616" y="45720"/>
                              </a:lnTo>
                              <a:lnTo>
                                <a:pt x="0" y="45720"/>
                              </a:lnTo>
                              <a:lnTo>
                                <a:pt x="0" y="0"/>
                              </a:lnTo>
                            </a:path>
                          </a:pathLst>
                        </a:custGeom>
                        <a:ln w="0" cap="flat">
                          <a:miter lim="127000"/>
                        </a:ln>
                      </wps:spPr>
                      <wps:style>
                        <a:lnRef idx="0">
                          <a:srgbClr val="000000">
                            <a:alpha val="0"/>
                          </a:srgbClr>
                        </a:lnRef>
                        <a:fillRef idx="1">
                          <a:srgbClr val="595959"/>
                        </a:fillRef>
                        <a:effectRef idx="0">
                          <a:scrgbClr r="0" g="0" b="0"/>
                        </a:effectRef>
                        <a:fontRef idx="none"/>
                      </wps:style>
                      <wps:bodyPr/>
                    </wps:wsp>
                    <wps:wsp>
                      <wps:cNvPr id="150270" name="Shape 150270"/>
                      <wps:cNvSpPr/>
                      <wps:spPr>
                        <a:xfrm>
                          <a:off x="5851855" y="201168"/>
                          <a:ext cx="359664" cy="45720"/>
                        </a:xfrm>
                        <a:custGeom>
                          <a:avLst/>
                          <a:gdLst/>
                          <a:ahLst/>
                          <a:cxnLst/>
                          <a:rect l="0" t="0" r="0" b="0"/>
                          <a:pathLst>
                            <a:path w="359664" h="45720">
                              <a:moveTo>
                                <a:pt x="0" y="0"/>
                              </a:moveTo>
                              <a:lnTo>
                                <a:pt x="359664" y="0"/>
                              </a:lnTo>
                              <a:lnTo>
                                <a:pt x="359664" y="45720"/>
                              </a:lnTo>
                              <a:lnTo>
                                <a:pt x="0" y="45720"/>
                              </a:lnTo>
                              <a:lnTo>
                                <a:pt x="0" y="0"/>
                              </a:lnTo>
                            </a:path>
                          </a:pathLst>
                        </a:custGeom>
                        <a:ln w="0" cap="flat">
                          <a:miter lim="127000"/>
                        </a:ln>
                      </wps:spPr>
                      <wps:style>
                        <a:lnRef idx="0">
                          <a:srgbClr val="000000">
                            <a:alpha val="0"/>
                          </a:srgbClr>
                        </a:lnRef>
                        <a:fillRef idx="1">
                          <a:srgbClr val="595959"/>
                        </a:fillRef>
                        <a:effectRef idx="0">
                          <a:scrgbClr r="0" g="0" b="0"/>
                        </a:effectRef>
                        <a:fontRef idx="none"/>
                      </wps:style>
                      <wps:bodyPr/>
                    </wps:wsp>
                  </wpg:wgp>
                </a:graphicData>
              </a:graphic>
            </wp:anchor>
          </w:drawing>
        </mc:Choice>
        <mc:Fallback>
          <w:pict>
            <v:group w14:anchorId="0FE3353D" id="Group 141961" o:spid="_x0000_s1026" style="position:absolute;margin-left:70.8pt;margin-top:782.75pt;width:489.1pt;height:19.45pt;z-index:-251649024;mso-position-horizontal-relative:page;mso-position-vertical-relative:page" coordsize="62115,2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">
              <v:shape id="Shape 150263" o:spid="_x0000_s1027" style="position:absolute;left:58518;top:30;width:3597;height:2438;visibility:visible;mso-wrap-style:square;v-text-anchor:top" coordsize="359664,24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DTesYA&#10;AADfAAAADwAAAGRycy9kb3ducmV2LnhtbERPXWvCMBR9H/gfwhX2NlMdE9cZxW1sVkTQbgi+XZpr&#10;W9bclCRq9+8XQdjj4XxP551pxJmcry0rGA4SEMSF1TWXCr6/Ph4mIHxA1thYJgW/5GE+691NMdX2&#10;wjs656EUMYR9igqqENpUSl9UZNAPbEscuaN1BkOErpTa4SWGm0aOkmQsDdYcGyps6a2i4ic/GQXb&#10;zOrslK9f33f7yXI1NBv3eXhW6r7fLV5ABOrCv/jmznSc/5SMxo9w/RMB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DTesYAAADfAAAADwAAAAAAAAAAAAAAAACYAgAAZHJz&#10;L2Rvd25yZXYueG1sUEsFBgAAAAAEAAQA9QAAAIsDAAAAAA==&#10;" path="m,l359664,r,243840l,243840,,e" fillcolor="#595959" stroked="f" strokeweight="0">
                <v:stroke miterlimit="83231f" joinstyle="miter"/>
                <v:path arrowok="t" textboxrect="0,0,359664,243840"/>
              </v:shape>
              <v:shape id="Shape 150264" o:spid="_x0000_s1028" style="position:absolute;left:59250;top:487;width:2148;height:1523;visibility:visible;mso-wrap-style:square;v-text-anchor:top" coordsize="214884,152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GysQA&#10;AADfAAAADwAAAGRycy9kb3ducmV2LnhtbERP3WrCMBS+H+wdwhnsZsx0MkU7owzLQMUb7R7g0Byb&#10;zOakNFG7tzeC4OXH9z9b9K4RZ+qC9azgY5CBIK68tlwr+C1/3icgQkTW2HgmBf8UYDF/fpphrv2F&#10;d3Tex1qkEA45KjAxtrmUoTLkMAx8S5y4g+8cxgS7WuoOLyncNXKYZWPp0HJqMNjS0lB13J+cgrJY&#10;2uLPTIvT29bZ46ZfrbelV+r1pf/+AhGpjw/x3b3Saf4oG44/4fYnAZ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PxsrEAAAA3wAAAA8AAAAAAAAAAAAAAAAAmAIAAGRycy9k&#10;b3ducmV2LnhtbFBLBQYAAAAABAAEAPUAAACJAwAAAAA=&#10;" path="m,l214884,r,152324l,152324,,e" fillcolor="#595959" stroked="f" strokeweight="0">
                <v:stroke miterlimit="83231f" joinstyle="miter"/>
                <v:path arrowok="t" textboxrect="0,0,214884,152324"/>
              </v:shape>
              <v:shape id="Shape 150265" o:spid="_x0000_s1029" style="position:absolute;width:58519;height:91;visibility:visible;mso-wrap-style:square;v-text-anchor:top" coordsize="58519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RNesMA&#10;AADfAAAADwAAAGRycy9kb3ducmV2LnhtbERP3WrCMBS+H/gO4Qi7m4lFRapRpOgY80KsPsChObbd&#10;mpPSRO329GYw8PLj+1+ue9uIG3W+dqxhPFIgiAtnai41nE+7tzkIH5ANNo5Jww95WK8GL0tMjbvz&#10;kW55KEUMYZ+ihiqENpXSFxVZ9CPXEkfu4jqLIcKulKbDewy3jUyUmkmLNceGClvKKiq+86uNvef6&#10;fZ7lyW7ydfid9J8Htc/sVuvXYb9ZgAjUh6f43/1h4vypSmZT+PsTAc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RNesMAAADfAAAADwAAAAAAAAAAAAAAAACYAgAAZHJzL2Rv&#10;d25yZXYueG1sUEsFBgAAAAAEAAQA9QAAAIgDAAAAAA==&#10;" path="m,l5851906,r,9144l,9144,,e" fillcolor="#404040" stroked="f" strokeweight="0">
                <v:stroke miterlimit="83231f" joinstyle="miter"/>
                <v:path arrowok="t" textboxrect="0,0,5851906,9144"/>
              </v:shape>
              <v:shape id="Shape 150266" o:spid="_x0000_s1030" style="position:absolute;left:58518;top:30;width:91;height:457;visibility:visible;mso-wrap-style:square;v-text-anchor:top" coordsize="9144,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tVPcMA&#10;AADfAAAADwAAAGRycy9kb3ducmV2LnhtbERPW2vCMBR+H+w/hDPwbSYKdlJNiwyGwtiDF8YeD8mx&#10;7daclCbW7t8vgrDHj+++LkfXioH60HjWMJsqEMTG24YrDafj2/MSRIjIFlvPpOGXApTF48Mac+uv&#10;vKfhECuRQjjkqKGOsculDKYmh2HqO+LEnX3vMCbYV9L2eE3hrpVzpTLpsOHUUGNHrzWZn8PFafhY&#10;GH5vX/YubpvPr2/eDeaipNaTp3GzAhFpjP/iu3tn0/yFmmcZ3P4kAL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tVPcMAAADfAAAADwAAAAAAAAAAAAAAAACYAgAAZHJzL2Rv&#10;d25yZXYueG1sUEsFBgAAAAAEAAQA9QAAAIgDAAAAAA==&#10;" path="m,l9144,r,45720l,45720,,e" fillcolor="#595959" stroked="f" strokeweight="0">
                <v:stroke miterlimit="83231f" joinstyle="miter"/>
                <v:path arrowok="t" textboxrect="0,0,9144,45720"/>
              </v:shape>
              <v:shape id="Shape 150267" o:spid="_x0000_s1031" style="position:absolute;left:5851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wsQA&#10;AADfAAAADwAAAGRycy9kb3ducmV2LnhtbERP3WrCMBS+F3yHcITdyEwn868zioxtOno13QMcmmMT&#10;bU5Kk2n39osg7PLj+1+uO1eLC7XBelbwNMpAEJdeW64UfB/eH+cgQkTWWHsmBb8UYL3q95aYa3/l&#10;L7rsYyVSCIccFZgYm1zKUBpyGEa+IU7c0bcOY4JtJXWL1xTuajnOsql0aDk1GGzo1VB53v84Bfa4&#10;MXVxmm1L+/y5GBaLD6/fnFIPg27zAiJSF//Fd/dOp/mTbDydwe1PAi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1v8LEAAAA3wAAAA8AAAAAAAAAAAAAAAAAmAIAAGRycy9k&#10;b3ducmV2LnhtbFBLBQYAAAAABAAEAPUAAACJAwAAAAA=&#10;" path="m,l9144,r,9144l,9144,,e" fillcolor="#404040" stroked="f" strokeweight="0">
                <v:stroke miterlimit="83231f" joinstyle="miter"/>
                <v:path arrowok="t" textboxrect="0,0,9144,9144"/>
              </v:shape>
              <v:shape id="Shape 150268" o:spid="_x0000_s1032" style="position:absolute;left:58549;width:3566;height:91;visibility:visible;mso-wrap-style:square;v-text-anchor:top" coordsize="3566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RqzMEA&#10;AADfAAAADwAAAGRycy9kb3ducmV2LnhtbERPzWrCQBC+F3yHZQq91U2FiqSuooJQaEup+gBDdroJ&#10;ZmdDdozx7Z1DoceP73+5HmNrBupzk9jBy7QAQ1wl33BwcDrunxdgsiB7bBOTgxtlWK8mD0ssfbry&#10;Dw0HCUZDOJfooBbpSmtzVVPEPE0dsXK/qY8oCvtgfY9XDY+tnRXF3EZsWBtq7GhXU3U+XKLOkP3H&#10;cPoOPkbZjV/bTzkvgjj39Dhu3sAIjfIv/nO/e/W9FrO5DtY/CsC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kaszBAAAA3wAAAA8AAAAAAAAAAAAAAAAAmAIAAGRycy9kb3du&#10;cmV2LnhtbFBLBQYAAAAABAAEAPUAAACGAwAAAAA=&#10;" path="m,l356616,r,9144l,9144,,e" fillcolor="#404040" stroked="f" strokeweight="0">
                <v:stroke miterlimit="83231f" joinstyle="miter"/>
                <v:path arrowok="t" textboxrect="0,0,356616,9144"/>
              </v:shape>
              <v:shape id="Shape 150269" o:spid="_x0000_s1033" style="position:absolute;left:58549;top:30;width:3566;height:457;visibility:visible;mso-wrap-style:square;v-text-anchor:top" coordsize="356616,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N9TMQA&#10;AADfAAAADwAAAGRycy9kb3ducmV2LnhtbERPW2vCMBR+F/wP4Qz2Ipoqm5fOKMOxUfDJKvh6aI5N&#10;t+akNpl2/94IAx8/vvty3dlaXKj1lWMF41ECgrhwuuJSwWH/OZyD8AFZY+2YFPyRh/Wq31tiqt2V&#10;d3TJQyliCPsUFZgQmlRKXxiy6EeuIY7cybUWQ4RtKXWL1xhuazlJkqm0WHFsMNjQxlDxk/9aBfvz&#10;Vz7WONt+mE1ezY+DLAvfL0o9P3XvbyACdeEh/ndnOs5/TSbTBdz/RAB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jfUzEAAAA3wAAAA8AAAAAAAAAAAAAAAAAmAIAAGRycy9k&#10;b3ducmV2LnhtbFBLBQYAAAAABAAEAPUAAACJAwAAAAA=&#10;" path="m,l356616,r,45720l,45720,,e" fillcolor="#595959" stroked="f" strokeweight="0">
                <v:stroke miterlimit="83231f" joinstyle="miter"/>
                <v:path arrowok="t" textboxrect="0,0,356616,45720"/>
              </v:shape>
              <v:shape id="Shape 150270" o:spid="_x0000_s1034" style="position:absolute;left:58518;top:2011;width:3597;height:457;visibility:visible;mso-wrap-style:square;v-text-anchor:top" coordsize="359664,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s9asIA&#10;AADfAAAADwAAAGRycy9kb3ducmV2LnhtbERPS2vCQBC+C/0PyxR6M5v6JnWVUhD0IpoWeh2y0ySY&#10;nQ3Zjab/3jkIHj++93o7uEZdqQu1ZwPvSQqKuPC25tLAz/duvAIVIrLFxjMZ+KcA283LaI2Z9Tc+&#10;0zWPpZIQDhkaqGJsM61DUZHDkPiWWLg/3zmMArtS2w5vEu4aPUnThXZYszRU2NJXRcUl752B/e8J&#10;9SzE1WHAZd9c8mM5rXtj3l6Hzw9QkYb4FD/ceyvz5+lkKQ/kjwD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2z1qwgAAAN8AAAAPAAAAAAAAAAAAAAAAAJgCAABkcnMvZG93&#10;bnJldi54bWxQSwUGAAAAAAQABAD1AAAAhwMAAAAA&#10;" path="m,l359664,r,45720l,45720,,e" fillcolor="#595959" stroked="f" strokeweight="0">
                <v:stroke miterlimit="83231f" joinstyle="miter"/>
                <v:path arrowok="t" textboxrect="0,0,359664,45720"/>
              </v:shape>
              <w10:wrap anchorx="page" anchory="page"/>
            </v:group>
          </w:pict>
        </mc:Fallback>
      </mc:AlternateContent>
    </w:r>
    <w:r>
      <w:rPr>
        <w:rFonts w:ascii="Times New Roman" w:eastAsia="Times New Roman" w:hAnsi="Times New Roman" w:cs="Times New Roman"/>
        <w:sz w:val="20"/>
      </w:rPr>
      <w:t xml:space="preserve">Приложенията на стр. 5 до 20 представляват неразделна част от настоящия междинен финансов отчет. </w:t>
    </w:r>
    <w:r>
      <w:rPr>
        <w:rFonts w:ascii="Times New Roman" w:eastAsia="Times New Roman" w:hAnsi="Times New Roman" w:cs="Times New Roman"/>
        <w:sz w:val="20"/>
      </w:rPr>
      <w:tab/>
    </w:r>
    <w:r>
      <w:fldChar w:fldCharType="begin"/>
    </w:r>
    <w:r>
      <w:instrText xml:space="preserve"> PAGE   \* MERGEFORMAT </w:instrText>
    </w:r>
    <w:r>
      <w:fldChar w:fldCharType="separate"/>
    </w:r>
    <w:r>
      <w:rPr>
        <w:rFonts w:ascii="Times New Roman" w:eastAsia="Times New Roman" w:hAnsi="Times New Roman" w:cs="Times New Roman"/>
        <w:color w:val="FFFFFF"/>
        <w:sz w:val="20"/>
      </w:rPr>
      <w:t>5</w:t>
    </w:r>
    <w:r>
      <w:rPr>
        <w:rFonts w:ascii="Times New Roman" w:eastAsia="Times New Roman" w:hAnsi="Times New Roman" w:cs="Times New Roman"/>
        <w:color w:val="FFFFFF"/>
        <w:sz w:val="20"/>
      </w:rPr>
      <w:fldChar w:fldCharType="end"/>
    </w:r>
    <w:r>
      <w:rPr>
        <w:rFonts w:ascii="Times New Roman" w:eastAsia="Times New Roman" w:hAnsi="Times New Roman" w:cs="Times New Roman"/>
        <w:color w:val="FFFFFF"/>
        <w:sz w:val="20"/>
      </w:rPr>
      <w:t xml:space="preserve"> </w:t>
    </w:r>
  </w:p>
  <w:p w:rsidR="00794A3D" w:rsidRDefault="00AD30E5">
    <w:pPr>
      <w:spacing w:after="0"/>
    </w:pPr>
    <w:r>
      <w:rPr>
        <w:rFonts w:ascii="Arial" w:eastAsia="Arial" w:hAnsi="Arial" w:cs="Arial"/>
        <w:sz w:val="20"/>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A3D" w:rsidRDefault="00AD30E5">
    <w:pPr>
      <w:tabs>
        <w:tab w:val="right" w:pos="9791"/>
      </w:tabs>
      <w:spacing w:after="77"/>
    </w:pPr>
    <w:r>
      <w:rPr>
        <w:noProof/>
      </w:rPr>
      <mc:AlternateContent>
        <mc:Choice Requires="wpg">
          <w:drawing>
            <wp:anchor distT="0" distB="0" distL="114300" distR="114300" simplePos="0" relativeHeight="251668480" behindDoc="1" locked="0" layoutInCell="1" allowOverlap="1">
              <wp:simplePos x="0" y="0"/>
              <wp:positionH relativeFrom="page">
                <wp:posOffset>899465</wp:posOffset>
              </wp:positionH>
              <wp:positionV relativeFrom="page">
                <wp:posOffset>9940747</wp:posOffset>
              </wp:positionV>
              <wp:extent cx="6211520" cy="246888"/>
              <wp:effectExtent l="0" t="0" r="0" b="0"/>
              <wp:wrapNone/>
              <wp:docPr id="141903" name="Group 141903"/>
              <wp:cNvGraphicFramePr/>
              <a:graphic xmlns:a="http://schemas.openxmlformats.org/drawingml/2006/main">
                <a:graphicData uri="http://schemas.microsoft.com/office/word/2010/wordprocessingGroup">
                  <wpg:wgp>
                    <wpg:cNvGrpSpPr/>
                    <wpg:grpSpPr>
                      <a:xfrm>
                        <a:off x="0" y="0"/>
                        <a:ext cx="6211520" cy="246888"/>
                        <a:chOff x="0" y="0"/>
                        <a:chExt cx="6211520" cy="246888"/>
                      </a:xfrm>
                    </wpg:grpSpPr>
                    <wps:wsp>
                      <wps:cNvPr id="150255" name="Shape 150255"/>
                      <wps:cNvSpPr/>
                      <wps:spPr>
                        <a:xfrm>
                          <a:off x="5851855" y="3048"/>
                          <a:ext cx="359664" cy="243840"/>
                        </a:xfrm>
                        <a:custGeom>
                          <a:avLst/>
                          <a:gdLst/>
                          <a:ahLst/>
                          <a:cxnLst/>
                          <a:rect l="0" t="0" r="0" b="0"/>
                          <a:pathLst>
                            <a:path w="359664" h="243840">
                              <a:moveTo>
                                <a:pt x="0" y="0"/>
                              </a:moveTo>
                              <a:lnTo>
                                <a:pt x="359664" y="0"/>
                              </a:lnTo>
                              <a:lnTo>
                                <a:pt x="359664" y="243840"/>
                              </a:lnTo>
                              <a:lnTo>
                                <a:pt x="0" y="243840"/>
                              </a:lnTo>
                              <a:lnTo>
                                <a:pt x="0" y="0"/>
                              </a:lnTo>
                            </a:path>
                          </a:pathLst>
                        </a:custGeom>
                        <a:ln w="0" cap="flat">
                          <a:miter lim="127000"/>
                        </a:ln>
                      </wps:spPr>
                      <wps:style>
                        <a:lnRef idx="0">
                          <a:srgbClr val="000000">
                            <a:alpha val="0"/>
                          </a:srgbClr>
                        </a:lnRef>
                        <a:fillRef idx="1">
                          <a:srgbClr val="595959"/>
                        </a:fillRef>
                        <a:effectRef idx="0">
                          <a:scrgbClr r="0" g="0" b="0"/>
                        </a:effectRef>
                        <a:fontRef idx="none"/>
                      </wps:style>
                      <wps:bodyPr/>
                    </wps:wsp>
                    <wps:wsp>
                      <wps:cNvPr id="150256" name="Shape 150256"/>
                      <wps:cNvSpPr/>
                      <wps:spPr>
                        <a:xfrm>
                          <a:off x="5925007" y="48768"/>
                          <a:ext cx="214884" cy="152324"/>
                        </a:xfrm>
                        <a:custGeom>
                          <a:avLst/>
                          <a:gdLst/>
                          <a:ahLst/>
                          <a:cxnLst/>
                          <a:rect l="0" t="0" r="0" b="0"/>
                          <a:pathLst>
                            <a:path w="214884" h="152324">
                              <a:moveTo>
                                <a:pt x="0" y="0"/>
                              </a:moveTo>
                              <a:lnTo>
                                <a:pt x="214884" y="0"/>
                              </a:lnTo>
                              <a:lnTo>
                                <a:pt x="214884" y="152324"/>
                              </a:lnTo>
                              <a:lnTo>
                                <a:pt x="0" y="152324"/>
                              </a:lnTo>
                              <a:lnTo>
                                <a:pt x="0" y="0"/>
                              </a:lnTo>
                            </a:path>
                          </a:pathLst>
                        </a:custGeom>
                        <a:ln w="0" cap="flat">
                          <a:miter lim="127000"/>
                        </a:ln>
                      </wps:spPr>
                      <wps:style>
                        <a:lnRef idx="0">
                          <a:srgbClr val="000000">
                            <a:alpha val="0"/>
                          </a:srgbClr>
                        </a:lnRef>
                        <a:fillRef idx="1">
                          <a:srgbClr val="595959"/>
                        </a:fillRef>
                        <a:effectRef idx="0">
                          <a:scrgbClr r="0" g="0" b="0"/>
                        </a:effectRef>
                        <a:fontRef idx="none"/>
                      </wps:style>
                      <wps:bodyPr/>
                    </wps:wsp>
                    <wps:wsp>
                      <wps:cNvPr id="150257" name="Shape 150257"/>
                      <wps:cNvSpPr/>
                      <wps:spPr>
                        <a:xfrm>
                          <a:off x="0" y="0"/>
                          <a:ext cx="5851906" cy="9144"/>
                        </a:xfrm>
                        <a:custGeom>
                          <a:avLst/>
                          <a:gdLst/>
                          <a:ahLst/>
                          <a:cxnLst/>
                          <a:rect l="0" t="0" r="0" b="0"/>
                          <a:pathLst>
                            <a:path w="5851906" h="9144">
                              <a:moveTo>
                                <a:pt x="0" y="0"/>
                              </a:moveTo>
                              <a:lnTo>
                                <a:pt x="5851906" y="0"/>
                              </a:lnTo>
                              <a:lnTo>
                                <a:pt x="5851906" y="9144"/>
                              </a:lnTo>
                              <a:lnTo>
                                <a:pt x="0" y="914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50258" name="Shape 150258"/>
                      <wps:cNvSpPr/>
                      <wps:spPr>
                        <a:xfrm>
                          <a:off x="5851855" y="3048"/>
                          <a:ext cx="9144" cy="45720"/>
                        </a:xfrm>
                        <a:custGeom>
                          <a:avLst/>
                          <a:gdLst/>
                          <a:ahLst/>
                          <a:cxnLst/>
                          <a:rect l="0" t="0" r="0" b="0"/>
                          <a:pathLst>
                            <a:path w="9144" h="45720">
                              <a:moveTo>
                                <a:pt x="0" y="0"/>
                              </a:moveTo>
                              <a:lnTo>
                                <a:pt x="9144" y="0"/>
                              </a:lnTo>
                              <a:lnTo>
                                <a:pt x="9144" y="45720"/>
                              </a:lnTo>
                              <a:lnTo>
                                <a:pt x="0" y="45720"/>
                              </a:lnTo>
                              <a:lnTo>
                                <a:pt x="0" y="0"/>
                              </a:lnTo>
                            </a:path>
                          </a:pathLst>
                        </a:custGeom>
                        <a:ln w="0" cap="flat">
                          <a:miter lim="127000"/>
                        </a:ln>
                      </wps:spPr>
                      <wps:style>
                        <a:lnRef idx="0">
                          <a:srgbClr val="000000">
                            <a:alpha val="0"/>
                          </a:srgbClr>
                        </a:lnRef>
                        <a:fillRef idx="1">
                          <a:srgbClr val="595959"/>
                        </a:fillRef>
                        <a:effectRef idx="0">
                          <a:scrgbClr r="0" g="0" b="0"/>
                        </a:effectRef>
                        <a:fontRef idx="none"/>
                      </wps:style>
                      <wps:bodyPr/>
                    </wps:wsp>
                    <wps:wsp>
                      <wps:cNvPr id="150259" name="Shape 150259"/>
                      <wps:cNvSpPr/>
                      <wps:spPr>
                        <a:xfrm>
                          <a:off x="585185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50260" name="Shape 150260"/>
                      <wps:cNvSpPr/>
                      <wps:spPr>
                        <a:xfrm>
                          <a:off x="5854904" y="0"/>
                          <a:ext cx="356616" cy="9144"/>
                        </a:xfrm>
                        <a:custGeom>
                          <a:avLst/>
                          <a:gdLst/>
                          <a:ahLst/>
                          <a:cxnLst/>
                          <a:rect l="0" t="0" r="0" b="0"/>
                          <a:pathLst>
                            <a:path w="356616" h="9144">
                              <a:moveTo>
                                <a:pt x="0" y="0"/>
                              </a:moveTo>
                              <a:lnTo>
                                <a:pt x="356616" y="0"/>
                              </a:lnTo>
                              <a:lnTo>
                                <a:pt x="356616" y="9144"/>
                              </a:lnTo>
                              <a:lnTo>
                                <a:pt x="0" y="914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50261" name="Shape 150261"/>
                      <wps:cNvSpPr/>
                      <wps:spPr>
                        <a:xfrm>
                          <a:off x="5854904" y="3048"/>
                          <a:ext cx="356616" cy="45720"/>
                        </a:xfrm>
                        <a:custGeom>
                          <a:avLst/>
                          <a:gdLst/>
                          <a:ahLst/>
                          <a:cxnLst/>
                          <a:rect l="0" t="0" r="0" b="0"/>
                          <a:pathLst>
                            <a:path w="356616" h="45720">
                              <a:moveTo>
                                <a:pt x="0" y="0"/>
                              </a:moveTo>
                              <a:lnTo>
                                <a:pt x="356616" y="0"/>
                              </a:lnTo>
                              <a:lnTo>
                                <a:pt x="356616" y="45720"/>
                              </a:lnTo>
                              <a:lnTo>
                                <a:pt x="0" y="45720"/>
                              </a:lnTo>
                              <a:lnTo>
                                <a:pt x="0" y="0"/>
                              </a:lnTo>
                            </a:path>
                          </a:pathLst>
                        </a:custGeom>
                        <a:ln w="0" cap="flat">
                          <a:miter lim="127000"/>
                        </a:ln>
                      </wps:spPr>
                      <wps:style>
                        <a:lnRef idx="0">
                          <a:srgbClr val="000000">
                            <a:alpha val="0"/>
                          </a:srgbClr>
                        </a:lnRef>
                        <a:fillRef idx="1">
                          <a:srgbClr val="595959"/>
                        </a:fillRef>
                        <a:effectRef idx="0">
                          <a:scrgbClr r="0" g="0" b="0"/>
                        </a:effectRef>
                        <a:fontRef idx="none"/>
                      </wps:style>
                      <wps:bodyPr/>
                    </wps:wsp>
                    <wps:wsp>
                      <wps:cNvPr id="150262" name="Shape 150262"/>
                      <wps:cNvSpPr/>
                      <wps:spPr>
                        <a:xfrm>
                          <a:off x="5851855" y="201168"/>
                          <a:ext cx="359664" cy="45720"/>
                        </a:xfrm>
                        <a:custGeom>
                          <a:avLst/>
                          <a:gdLst/>
                          <a:ahLst/>
                          <a:cxnLst/>
                          <a:rect l="0" t="0" r="0" b="0"/>
                          <a:pathLst>
                            <a:path w="359664" h="45720">
                              <a:moveTo>
                                <a:pt x="0" y="0"/>
                              </a:moveTo>
                              <a:lnTo>
                                <a:pt x="359664" y="0"/>
                              </a:lnTo>
                              <a:lnTo>
                                <a:pt x="359664" y="45720"/>
                              </a:lnTo>
                              <a:lnTo>
                                <a:pt x="0" y="45720"/>
                              </a:lnTo>
                              <a:lnTo>
                                <a:pt x="0" y="0"/>
                              </a:lnTo>
                            </a:path>
                          </a:pathLst>
                        </a:custGeom>
                        <a:ln w="0" cap="flat">
                          <a:miter lim="127000"/>
                        </a:ln>
                      </wps:spPr>
                      <wps:style>
                        <a:lnRef idx="0">
                          <a:srgbClr val="000000">
                            <a:alpha val="0"/>
                          </a:srgbClr>
                        </a:lnRef>
                        <a:fillRef idx="1">
                          <a:srgbClr val="595959"/>
                        </a:fillRef>
                        <a:effectRef idx="0">
                          <a:scrgbClr r="0" g="0" b="0"/>
                        </a:effectRef>
                        <a:fontRef idx="none"/>
                      </wps:style>
                      <wps:bodyPr/>
                    </wps:wsp>
                  </wpg:wgp>
                </a:graphicData>
              </a:graphic>
            </wp:anchor>
          </w:drawing>
        </mc:Choice>
        <mc:Fallback>
          <w:pict>
            <v:group w14:anchorId="7EC9F5D5" id="Group 141903" o:spid="_x0000_s1026" style="position:absolute;margin-left:70.8pt;margin-top:782.75pt;width:489.1pt;height:19.45pt;z-index:-251648000;mso-position-horizontal-relative:page;mso-position-vertical-relative:page" coordsize="62115,2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">
              <v:shape id="Shape 150255" o:spid="_x0000_s1027" style="position:absolute;left:58518;top:30;width:3597;height:2438;visibility:visible;mso-wrap-style:square;v-text-anchor:top" coordsize="359664,24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kkKMUA&#10;AADfAAAADwAAAGRycy9kb3ducmV2LnhtbERPXWvCMBR9F/Yfwh34pqlCh+uMsk10lTGY3Rjs7dLc&#10;tWXNTUmi1n9vBMHHw/meL3vTigM531hWMBknIIhLqxuuFHx/rUczED4ga2wtk4ITeVgu7gZzzLQ9&#10;8o4ORahEDGGfoYI6hC6T0pc1GfRj2xFH7s86gyFCV0nt8BjDTSunSfIgDTYcG2rs6LWm8r/YGwWf&#10;udX5vnh/We1+Zm/biflwm99HpYb3/fMTiEB9uImv7lzH+WkyTVO4/IkA5OI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iSQoxQAAAN8AAAAPAAAAAAAAAAAAAAAAAJgCAABkcnMv&#10;ZG93bnJldi54bWxQSwUGAAAAAAQABAD1AAAAigMAAAAA&#10;" path="m,l359664,r,243840l,243840,,e" fillcolor="#595959" stroked="f" strokeweight="0">
                <v:stroke miterlimit="83231f" joinstyle="miter"/>
                <v:path arrowok="t" textboxrect="0,0,359664,243840"/>
              </v:shape>
              <v:shape id="Shape 150256" o:spid="_x0000_s1028" style="position:absolute;left:59250;top:487;width:2148;height:1523;visibility:visible;mso-wrap-style:square;v-text-anchor:top" coordsize="214884,152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3m8MA&#10;AADfAAAADwAAAGRycy9kb3ducmV2LnhtbERP3WrCMBS+H+wdwhl4MzSdoMxqlGEZOPFGuwc4NMcm&#10;szkpTdT69osgePnx/S9WvWvEhbpgPSv4GGUgiCuvLdcKfsvv4SeIEJE1Np5JwY0CrJavLwvMtb/y&#10;ni6HWIsUwiFHBSbGNpcyVIYchpFviRN39J3DmGBXS93hNYW7Ro6zbCodWk4NBltaG6pOh7NTUBZr&#10;W/yZWXF+3zl72vabn13plRq89V9zEJH6+BQ/3Bud5k+y8WQK9z8J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3m8MAAADfAAAADwAAAAAAAAAAAAAAAACYAgAAZHJzL2Rv&#10;d25yZXYueG1sUEsFBgAAAAAEAAQA9QAAAIgDAAAAAA==&#10;" path="m,l214884,r,152324l,152324,,e" fillcolor="#595959" stroked="f" strokeweight="0">
                <v:stroke miterlimit="83231f" joinstyle="miter"/>
                <v:path arrowok="t" textboxrect="0,0,214884,152324"/>
              </v:shape>
              <v:shape id="Shape 150257" o:spid="_x0000_s1029" style="position:absolute;width:58519;height:91;visibility:visible;mso-wrap-style:square;v-text-anchor:top" coordsize="58519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a8K8QA&#10;AADfAAAADwAAAGRycy9kb3ducmV2LnhtbERP3WrCMBS+H/gO4Qi7m8mKbqUzihQdoheyzgc4NGdt&#10;t+akNJl2Pr0RBl5+fP/z5WBbcaLeN441PE8UCOLSmYYrDcfPzVMKwgdkg61j0vBHHpaL0cMcM+PO&#10;/EGnIlQihrDPUEMdQpdJ6cuaLPqJ64gj9+V6iyHCvpKmx3MMt61MlHqRFhuODTV2lNdU/hS/NvYe&#10;m/c0L5LN9PtwmQ67g9rndq3143hYvYEINIS7+N+9NXH+TCWzV7j9iQD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2vCvEAAAA3wAAAA8AAAAAAAAAAAAAAAAAmAIAAGRycy9k&#10;b3ducmV2LnhtbFBLBQYAAAAABAAEAPUAAACJAwAAAAA=&#10;" path="m,l5851906,r,9144l,9144,,e" fillcolor="#404040" stroked="f" strokeweight="0">
                <v:stroke miterlimit="83231f" joinstyle="miter"/>
                <v:path arrowok="t" textboxrect="0,0,5851906,9144"/>
              </v:shape>
              <v:shape id="Shape 150258" o:spid="_x0000_s1030" style="position:absolute;left:58518;top:30;width:91;height:457;visibility:visible;mso-wrap-style:square;v-text-anchor:top" coordsize="9144,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SuacMA&#10;AADfAAAADwAAAGRycy9kb3ducmV2LnhtbERPTWsCMRC9F/ofwhR6q0mFrWU1SimUCsWDWkqPQzLu&#10;rm4myyau23/vHAoeH+97sRpDqwbqUxPZwvPEgCJ20TdcWfjefzy9gkoZ2WMbmSz8UYLV8v5ugaWP&#10;F97SsMuVkhBOJVqoc+5KrZOrKWCaxI5YuEPsA2aBfaV9jxcJD62eGvOiAzYsDTV29F6TO+3OwcKm&#10;cPzVzrYhfzY/v0deD+5stLWPD+PbHFSmMd/E/+61l/mFmRYyWP4IAL2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SuacMAAADfAAAADwAAAAAAAAAAAAAAAACYAgAAZHJzL2Rv&#10;d25yZXYueG1sUEsFBgAAAAAEAAQA9QAAAIgDAAAAAA==&#10;" path="m,l9144,r,45720l,45720,,e" fillcolor="#595959" stroked="f" strokeweight="0">
                <v:stroke miterlimit="83231f" joinstyle="miter"/>
                <v:path arrowok="t" textboxrect="0,0,9144,45720"/>
              </v:shape>
              <v:shape id="Shape 150259" o:spid="_x0000_s1031" style="position:absolute;left:5851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pElsQA&#10;AADfAAAADwAAAGRycy9kb3ducmV2LnhtbERP3WrCMBS+H/gO4Qy8GTNVdLOdUUTUbXg13QMcmmOT&#10;2ZyUJmp9ezMY7PLj+58tOleLC7XBelYwHGQgiEuvLVcKvg+b5ymIEJE11p5JwY0CLOa9hxkW2l/5&#10;iy77WIkUwqFABSbGppAylIYchoFviBN39K3DmGBbSd3iNYW7Wo6y7EU6tJwaDDa0MlSe9menwB6X&#10;pt79vL6XdvyZP+3yrddrp1T/sVu+gYjUxX/xn/tDp/mTbDTJ4fdPAi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KRJbEAAAA3wAAAA8AAAAAAAAAAAAAAAAAmAIAAGRycy9k&#10;b3ducmV2LnhtbFBLBQYAAAAABAAEAPUAAACJAwAAAAA=&#10;" path="m,l9144,r,9144l,9144,,e" fillcolor="#404040" stroked="f" strokeweight="0">
                <v:stroke miterlimit="83231f" joinstyle="miter"/>
                <v:path arrowok="t" textboxrect="0,0,9144,9144"/>
              </v:shape>
              <v:shape id="Shape 150260" o:spid="_x0000_s1032" style="position:absolute;left:58549;width:3566;height:91;visibility:visible;mso-wrap-style:square;v-text-anchor:top" coordsize="3566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JmysEA&#10;AADfAAAADwAAAGRycy9kb3ducmV2LnhtbERPzWrCQBC+F3yHZQq91U2FiqSuooJQaEup+gBDdroJ&#10;ZmdDdozx7Z1DoceP73+5HmNrBupzk9jBy7QAQ1wl33BwcDrunxdgsiB7bBOTgxtlWK8mD0ssfbry&#10;Dw0HCUZDOJfooBbpSmtzVVPEPE0dsXK/qY8oCvtgfY9XDY+tnRXF3EZsWBtq7GhXU3U+XKLOkP3H&#10;cPoOPkbZjV/bTzkvgjj39Dhu3sAIjfIv/nO/e/W9FrO5PtA/CsC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SZsrBAAAA3wAAAA8AAAAAAAAAAAAAAAAAmAIAAGRycy9kb3du&#10;cmV2LnhtbFBLBQYAAAAABAAEAPUAAACGAwAAAAA=&#10;" path="m,l356616,r,9144l,9144,,e" fillcolor="#404040" stroked="f" strokeweight="0">
                <v:stroke miterlimit="83231f" joinstyle="miter"/>
                <v:path arrowok="t" textboxrect="0,0,356616,9144"/>
              </v:shape>
              <v:shape id="Shape 150261" o:spid="_x0000_s1033" style="position:absolute;left:58549;top:30;width:3566;height:457;visibility:visible;mso-wrap-style:square;v-text-anchor:top" coordsize="356616,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VxSsQA&#10;AADfAAAADwAAAGRycy9kb3ducmV2LnhtbERPXWvCMBR9F/wP4Qq+iKaVTaUaZSiOwp5WBV8vzbXp&#10;1tx0TdTu3y+DwR4P53uz620j7tT52rGCdJaAIC6drrlScD4dpysQPiBrbByTgm/ysNsOBxvMtHvw&#10;O92LUIkYwj5DBSaENpPSl4Ys+plriSN3dZ3FEGFXSd3hI4bbRs6TZCEt1hwbDLa0N1R+Fjer4PT1&#10;WqQal28Hsy/q1WWS5+HjSanxqH9ZgwjUh3/xnzvXcf5zMl+k8PsnAp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VcUrEAAAA3wAAAA8AAAAAAAAAAAAAAAAAmAIAAGRycy9k&#10;b3ducmV2LnhtbFBLBQYAAAAABAAEAPUAAACJAwAAAAA=&#10;" path="m,l356616,r,45720l,45720,,e" fillcolor="#595959" stroked="f" strokeweight="0">
                <v:stroke miterlimit="83231f" joinstyle="miter"/>
                <v:path arrowok="t" textboxrect="0,0,356616,45720"/>
              </v:shape>
              <v:shape id="Shape 150262" o:spid="_x0000_s1034" style="position:absolute;left:58518;top:2011;width:3597;height:457;visibility:visible;mso-wrap-style:square;v-text-anchor:top" coordsize="359664,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yQW8EA&#10;AADfAAAADwAAAGRycy9kb3ducmV2LnhtbERPy4rCMBTdD/gP4QruxtQ6PqhGEUFwNoNWwe2lubbF&#10;5qY0qda/NwOCy8N5L9edqcSdGldaVjAaRiCIM6tLzhWcT7vvOQjnkTVWlknBkxysV72vJSbaPvhI&#10;99TnIoSwS1BB4X2dSOmyggy6oa2JA3e1jUEfYJNL3eAjhJtKxlE0lQZLDg0F1rQtKLulrVGwvxxQ&#10;/jg//+1w1la39C8fl61Sg363WYDw1PmP+O3e6zB/EsXTGP7/BAB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ckFvBAAAA3wAAAA8AAAAAAAAAAAAAAAAAmAIAAGRycy9kb3du&#10;cmV2LnhtbFBLBQYAAAAABAAEAPUAAACGAwAAAAA=&#10;" path="m,l359664,r,45720l,45720,,e" fillcolor="#595959" stroked="f" strokeweight="0">
                <v:stroke miterlimit="83231f" joinstyle="miter"/>
                <v:path arrowok="t" textboxrect="0,0,359664,45720"/>
              </v:shape>
              <w10:wrap anchorx="page" anchory="page"/>
            </v:group>
          </w:pict>
        </mc:Fallback>
      </mc:AlternateContent>
    </w:r>
    <w:r>
      <w:rPr>
        <w:rFonts w:ascii="Times New Roman" w:eastAsia="Times New Roman" w:hAnsi="Times New Roman" w:cs="Times New Roman"/>
        <w:sz w:val="20"/>
      </w:rPr>
      <w:t xml:space="preserve">Приложенията на стр. 5 до 20 представляват неразделна част от настоящия междинен финансов отчет. </w:t>
    </w:r>
    <w:r>
      <w:rPr>
        <w:rFonts w:ascii="Times New Roman" w:eastAsia="Times New Roman" w:hAnsi="Times New Roman" w:cs="Times New Roman"/>
        <w:sz w:val="20"/>
      </w:rPr>
      <w:tab/>
    </w:r>
    <w:r>
      <w:fldChar w:fldCharType="begin"/>
    </w:r>
    <w:r>
      <w:instrText xml:space="preserve"> PAGE   \* MERGEFORMAT </w:instrText>
    </w:r>
    <w:r>
      <w:fldChar w:fldCharType="separate"/>
    </w:r>
    <w:r w:rsidRPr="00AD30E5">
      <w:rPr>
        <w:rFonts w:ascii="Times New Roman" w:eastAsia="Times New Roman" w:hAnsi="Times New Roman" w:cs="Times New Roman"/>
        <w:noProof/>
        <w:color w:val="FFFFFF"/>
        <w:sz w:val="20"/>
      </w:rPr>
      <w:t>14</w:t>
    </w:r>
    <w:r>
      <w:rPr>
        <w:rFonts w:ascii="Times New Roman" w:eastAsia="Times New Roman" w:hAnsi="Times New Roman" w:cs="Times New Roman"/>
        <w:color w:val="FFFFFF"/>
        <w:sz w:val="20"/>
      </w:rPr>
      <w:fldChar w:fldCharType="end"/>
    </w:r>
    <w:r>
      <w:rPr>
        <w:rFonts w:ascii="Times New Roman" w:eastAsia="Times New Roman" w:hAnsi="Times New Roman" w:cs="Times New Roman"/>
        <w:color w:val="FFFFFF"/>
        <w:sz w:val="20"/>
      </w:rPr>
      <w:t xml:space="preserve"> </w:t>
    </w:r>
  </w:p>
  <w:p w:rsidR="00794A3D" w:rsidRDefault="00AD30E5">
    <w:pPr>
      <w:spacing w:after="0"/>
    </w:pPr>
    <w:r>
      <w:rPr>
        <w:rFonts w:ascii="Arial" w:eastAsia="Arial" w:hAnsi="Arial" w:cs="Arial"/>
        <w:sz w:val="20"/>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A3D" w:rsidRDefault="00AD30E5">
    <w:pPr>
      <w:tabs>
        <w:tab w:val="right" w:pos="9791"/>
      </w:tabs>
      <w:spacing w:after="77"/>
    </w:pPr>
    <w:r>
      <w:rPr>
        <w:noProof/>
      </w:rPr>
      <mc:AlternateContent>
        <mc:Choice Requires="wpg">
          <w:drawing>
            <wp:anchor distT="0" distB="0" distL="114300" distR="114300" simplePos="0" relativeHeight="251669504" behindDoc="1" locked="0" layoutInCell="1" allowOverlap="1">
              <wp:simplePos x="0" y="0"/>
              <wp:positionH relativeFrom="page">
                <wp:posOffset>899465</wp:posOffset>
              </wp:positionH>
              <wp:positionV relativeFrom="page">
                <wp:posOffset>9940747</wp:posOffset>
              </wp:positionV>
              <wp:extent cx="6211520" cy="246888"/>
              <wp:effectExtent l="0" t="0" r="0" b="0"/>
              <wp:wrapNone/>
              <wp:docPr id="141845" name="Group 141845"/>
              <wp:cNvGraphicFramePr/>
              <a:graphic xmlns:a="http://schemas.openxmlformats.org/drawingml/2006/main">
                <a:graphicData uri="http://schemas.microsoft.com/office/word/2010/wordprocessingGroup">
                  <wpg:wgp>
                    <wpg:cNvGrpSpPr/>
                    <wpg:grpSpPr>
                      <a:xfrm>
                        <a:off x="0" y="0"/>
                        <a:ext cx="6211520" cy="246888"/>
                        <a:chOff x="0" y="0"/>
                        <a:chExt cx="6211520" cy="246888"/>
                      </a:xfrm>
                    </wpg:grpSpPr>
                    <wps:wsp>
                      <wps:cNvPr id="150247" name="Shape 150247"/>
                      <wps:cNvSpPr/>
                      <wps:spPr>
                        <a:xfrm>
                          <a:off x="5851855" y="3048"/>
                          <a:ext cx="359664" cy="243840"/>
                        </a:xfrm>
                        <a:custGeom>
                          <a:avLst/>
                          <a:gdLst/>
                          <a:ahLst/>
                          <a:cxnLst/>
                          <a:rect l="0" t="0" r="0" b="0"/>
                          <a:pathLst>
                            <a:path w="359664" h="243840">
                              <a:moveTo>
                                <a:pt x="0" y="0"/>
                              </a:moveTo>
                              <a:lnTo>
                                <a:pt x="359664" y="0"/>
                              </a:lnTo>
                              <a:lnTo>
                                <a:pt x="359664" y="243840"/>
                              </a:lnTo>
                              <a:lnTo>
                                <a:pt x="0" y="243840"/>
                              </a:lnTo>
                              <a:lnTo>
                                <a:pt x="0" y="0"/>
                              </a:lnTo>
                            </a:path>
                          </a:pathLst>
                        </a:custGeom>
                        <a:ln w="0" cap="flat">
                          <a:miter lim="127000"/>
                        </a:ln>
                      </wps:spPr>
                      <wps:style>
                        <a:lnRef idx="0">
                          <a:srgbClr val="000000">
                            <a:alpha val="0"/>
                          </a:srgbClr>
                        </a:lnRef>
                        <a:fillRef idx="1">
                          <a:srgbClr val="595959"/>
                        </a:fillRef>
                        <a:effectRef idx="0">
                          <a:scrgbClr r="0" g="0" b="0"/>
                        </a:effectRef>
                        <a:fontRef idx="none"/>
                      </wps:style>
                      <wps:bodyPr/>
                    </wps:wsp>
                    <wps:wsp>
                      <wps:cNvPr id="150248" name="Shape 150248"/>
                      <wps:cNvSpPr/>
                      <wps:spPr>
                        <a:xfrm>
                          <a:off x="5925007" y="48768"/>
                          <a:ext cx="214884" cy="152324"/>
                        </a:xfrm>
                        <a:custGeom>
                          <a:avLst/>
                          <a:gdLst/>
                          <a:ahLst/>
                          <a:cxnLst/>
                          <a:rect l="0" t="0" r="0" b="0"/>
                          <a:pathLst>
                            <a:path w="214884" h="152324">
                              <a:moveTo>
                                <a:pt x="0" y="0"/>
                              </a:moveTo>
                              <a:lnTo>
                                <a:pt x="214884" y="0"/>
                              </a:lnTo>
                              <a:lnTo>
                                <a:pt x="214884" y="152324"/>
                              </a:lnTo>
                              <a:lnTo>
                                <a:pt x="0" y="152324"/>
                              </a:lnTo>
                              <a:lnTo>
                                <a:pt x="0" y="0"/>
                              </a:lnTo>
                            </a:path>
                          </a:pathLst>
                        </a:custGeom>
                        <a:ln w="0" cap="flat">
                          <a:miter lim="127000"/>
                        </a:ln>
                      </wps:spPr>
                      <wps:style>
                        <a:lnRef idx="0">
                          <a:srgbClr val="000000">
                            <a:alpha val="0"/>
                          </a:srgbClr>
                        </a:lnRef>
                        <a:fillRef idx="1">
                          <a:srgbClr val="595959"/>
                        </a:fillRef>
                        <a:effectRef idx="0">
                          <a:scrgbClr r="0" g="0" b="0"/>
                        </a:effectRef>
                        <a:fontRef idx="none"/>
                      </wps:style>
                      <wps:bodyPr/>
                    </wps:wsp>
                    <wps:wsp>
                      <wps:cNvPr id="150249" name="Shape 150249"/>
                      <wps:cNvSpPr/>
                      <wps:spPr>
                        <a:xfrm>
                          <a:off x="0" y="0"/>
                          <a:ext cx="5851906" cy="9144"/>
                        </a:xfrm>
                        <a:custGeom>
                          <a:avLst/>
                          <a:gdLst/>
                          <a:ahLst/>
                          <a:cxnLst/>
                          <a:rect l="0" t="0" r="0" b="0"/>
                          <a:pathLst>
                            <a:path w="5851906" h="9144">
                              <a:moveTo>
                                <a:pt x="0" y="0"/>
                              </a:moveTo>
                              <a:lnTo>
                                <a:pt x="5851906" y="0"/>
                              </a:lnTo>
                              <a:lnTo>
                                <a:pt x="5851906" y="9144"/>
                              </a:lnTo>
                              <a:lnTo>
                                <a:pt x="0" y="914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50250" name="Shape 150250"/>
                      <wps:cNvSpPr/>
                      <wps:spPr>
                        <a:xfrm>
                          <a:off x="5851855" y="3048"/>
                          <a:ext cx="9144" cy="45720"/>
                        </a:xfrm>
                        <a:custGeom>
                          <a:avLst/>
                          <a:gdLst/>
                          <a:ahLst/>
                          <a:cxnLst/>
                          <a:rect l="0" t="0" r="0" b="0"/>
                          <a:pathLst>
                            <a:path w="9144" h="45720">
                              <a:moveTo>
                                <a:pt x="0" y="0"/>
                              </a:moveTo>
                              <a:lnTo>
                                <a:pt x="9144" y="0"/>
                              </a:lnTo>
                              <a:lnTo>
                                <a:pt x="9144" y="45720"/>
                              </a:lnTo>
                              <a:lnTo>
                                <a:pt x="0" y="45720"/>
                              </a:lnTo>
                              <a:lnTo>
                                <a:pt x="0" y="0"/>
                              </a:lnTo>
                            </a:path>
                          </a:pathLst>
                        </a:custGeom>
                        <a:ln w="0" cap="flat">
                          <a:miter lim="127000"/>
                        </a:ln>
                      </wps:spPr>
                      <wps:style>
                        <a:lnRef idx="0">
                          <a:srgbClr val="000000">
                            <a:alpha val="0"/>
                          </a:srgbClr>
                        </a:lnRef>
                        <a:fillRef idx="1">
                          <a:srgbClr val="595959"/>
                        </a:fillRef>
                        <a:effectRef idx="0">
                          <a:scrgbClr r="0" g="0" b="0"/>
                        </a:effectRef>
                        <a:fontRef idx="none"/>
                      </wps:style>
                      <wps:bodyPr/>
                    </wps:wsp>
                    <wps:wsp>
                      <wps:cNvPr id="150251" name="Shape 150251"/>
                      <wps:cNvSpPr/>
                      <wps:spPr>
                        <a:xfrm>
                          <a:off x="585185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50252" name="Shape 150252"/>
                      <wps:cNvSpPr/>
                      <wps:spPr>
                        <a:xfrm>
                          <a:off x="5854904" y="0"/>
                          <a:ext cx="356616" cy="9144"/>
                        </a:xfrm>
                        <a:custGeom>
                          <a:avLst/>
                          <a:gdLst/>
                          <a:ahLst/>
                          <a:cxnLst/>
                          <a:rect l="0" t="0" r="0" b="0"/>
                          <a:pathLst>
                            <a:path w="356616" h="9144">
                              <a:moveTo>
                                <a:pt x="0" y="0"/>
                              </a:moveTo>
                              <a:lnTo>
                                <a:pt x="356616" y="0"/>
                              </a:lnTo>
                              <a:lnTo>
                                <a:pt x="356616" y="9144"/>
                              </a:lnTo>
                              <a:lnTo>
                                <a:pt x="0" y="914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50253" name="Shape 150253"/>
                      <wps:cNvSpPr/>
                      <wps:spPr>
                        <a:xfrm>
                          <a:off x="5854904" y="3048"/>
                          <a:ext cx="356616" cy="45720"/>
                        </a:xfrm>
                        <a:custGeom>
                          <a:avLst/>
                          <a:gdLst/>
                          <a:ahLst/>
                          <a:cxnLst/>
                          <a:rect l="0" t="0" r="0" b="0"/>
                          <a:pathLst>
                            <a:path w="356616" h="45720">
                              <a:moveTo>
                                <a:pt x="0" y="0"/>
                              </a:moveTo>
                              <a:lnTo>
                                <a:pt x="356616" y="0"/>
                              </a:lnTo>
                              <a:lnTo>
                                <a:pt x="356616" y="45720"/>
                              </a:lnTo>
                              <a:lnTo>
                                <a:pt x="0" y="45720"/>
                              </a:lnTo>
                              <a:lnTo>
                                <a:pt x="0" y="0"/>
                              </a:lnTo>
                            </a:path>
                          </a:pathLst>
                        </a:custGeom>
                        <a:ln w="0" cap="flat">
                          <a:miter lim="127000"/>
                        </a:ln>
                      </wps:spPr>
                      <wps:style>
                        <a:lnRef idx="0">
                          <a:srgbClr val="000000">
                            <a:alpha val="0"/>
                          </a:srgbClr>
                        </a:lnRef>
                        <a:fillRef idx="1">
                          <a:srgbClr val="595959"/>
                        </a:fillRef>
                        <a:effectRef idx="0">
                          <a:scrgbClr r="0" g="0" b="0"/>
                        </a:effectRef>
                        <a:fontRef idx="none"/>
                      </wps:style>
                      <wps:bodyPr/>
                    </wps:wsp>
                    <wps:wsp>
                      <wps:cNvPr id="150254" name="Shape 150254"/>
                      <wps:cNvSpPr/>
                      <wps:spPr>
                        <a:xfrm>
                          <a:off x="5851855" y="201168"/>
                          <a:ext cx="359664" cy="45720"/>
                        </a:xfrm>
                        <a:custGeom>
                          <a:avLst/>
                          <a:gdLst/>
                          <a:ahLst/>
                          <a:cxnLst/>
                          <a:rect l="0" t="0" r="0" b="0"/>
                          <a:pathLst>
                            <a:path w="359664" h="45720">
                              <a:moveTo>
                                <a:pt x="0" y="0"/>
                              </a:moveTo>
                              <a:lnTo>
                                <a:pt x="359664" y="0"/>
                              </a:lnTo>
                              <a:lnTo>
                                <a:pt x="359664" y="45720"/>
                              </a:lnTo>
                              <a:lnTo>
                                <a:pt x="0" y="45720"/>
                              </a:lnTo>
                              <a:lnTo>
                                <a:pt x="0" y="0"/>
                              </a:lnTo>
                            </a:path>
                          </a:pathLst>
                        </a:custGeom>
                        <a:ln w="0" cap="flat">
                          <a:miter lim="127000"/>
                        </a:ln>
                      </wps:spPr>
                      <wps:style>
                        <a:lnRef idx="0">
                          <a:srgbClr val="000000">
                            <a:alpha val="0"/>
                          </a:srgbClr>
                        </a:lnRef>
                        <a:fillRef idx="1">
                          <a:srgbClr val="595959"/>
                        </a:fillRef>
                        <a:effectRef idx="0">
                          <a:scrgbClr r="0" g="0" b="0"/>
                        </a:effectRef>
                        <a:fontRef idx="none"/>
                      </wps:style>
                      <wps:bodyPr/>
                    </wps:wsp>
                  </wpg:wgp>
                </a:graphicData>
              </a:graphic>
            </wp:anchor>
          </w:drawing>
        </mc:Choice>
        <mc:Fallback>
          <w:pict>
            <v:group w14:anchorId="7AA4A80D" id="Group 141845" o:spid="_x0000_s1026" style="position:absolute;margin-left:70.8pt;margin-top:782.75pt;width:489.1pt;height:19.45pt;z-index:-251646976;mso-position-horizontal-relative:page;mso-position-vertical-relative:page" coordsize="62115,2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">
              <v:shape id="Shape 150247" o:spid="_x0000_s1027" style="position:absolute;left:58518;top:30;width:3597;height:2438;visibility:visible;mso-wrap-style:square;v-text-anchor:top" coordsize="359664,24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6JGcYA&#10;AADfAAAADwAAAGRycy9kb3ducmV2LnhtbERPW2vCMBR+H/gfwhnsbaaKm64axQtulTGY3Rj4dmjO&#10;2mJzUpKo3b83g8EeP777bNGZRpzJ+dqygkE/AUFcWF1zqeDzY3s/AeEDssbGMin4IQ+Lee9mhqm2&#10;F97TOQ+liCHsU1RQhdCmUvqiIoO+b1viyH1bZzBE6EqpHV5iuGnkMEkepcGaY0OFLa0rKo75ySh4&#10;z6zOTvnrarP/mrzsBubNPR+elLq77ZZTEIG68C/+c2c6zn9IhqMx/P6JA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s6JGcYAAADfAAAADwAAAAAAAAAAAAAAAACYAgAAZHJz&#10;L2Rvd25yZXYueG1sUEsFBgAAAAAEAAQA9QAAAIsDAAAAAA==&#10;" path="m,l359664,r,243840l,243840,,e" fillcolor="#595959" stroked="f" strokeweight="0">
                <v:stroke miterlimit="83231f" joinstyle="miter"/>
                <v:path arrowok="t" textboxrect="0,0,359664,243840"/>
              </v:shape>
              <v:shape id="Shape 150248" o:spid="_x0000_s1028" style="position:absolute;left:59250;top:487;width:2148;height:1523;visibility:visible;mso-wrap-style:square;v-text-anchor:top" coordsize="214884,152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eQr8QA&#10;AADfAAAADwAAAGRycy9kb3ducmV2LnhtbERPzUoDMRC+C75DGMGL2GyLlro2LaWLUKWXdn2AYTNu&#10;YjeTZZO269s7B8Hjx/e/XI+hUxcako9sYDopQBE30XpuDXzWb48LUCkjW+wik4EfSrBe3d4ssbTx&#10;yge6HHOrJIRTiQZczn2pdWocBUyT2BML9xWHgFng0Go74FXCQ6dnRTHXAT1Lg8Oeto6a0/EcDNTV&#10;1lff7qU6P+yDP32Mu/d9HY25vxs3r6Ayjflf/OfeWZn/XMyeZLD8EQB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3kK/EAAAA3wAAAA8AAAAAAAAAAAAAAAAAmAIAAGRycy9k&#10;b3ducmV2LnhtbFBLBQYAAAAABAAEAPUAAACJAwAAAAA=&#10;" path="m,l214884,r,152324l,152324,,e" fillcolor="#595959" stroked="f" strokeweight="0">
                <v:stroke miterlimit="83231f" joinstyle="miter"/>
                <v:path arrowok="t" textboxrect="0,0,214884,152324"/>
              </v:shape>
              <v:shape id="Shape 150249" o:spid="_x0000_s1029" style="position:absolute;width:58519;height:91;visibility:visible;mso-wrap-style:square;v-text-anchor:top" coordsize="58519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wbH8QA&#10;AADfAAAADwAAAGRycy9kb3ducmV2LnhtbERP3WrCMBS+H/gO4QjezcRSh3ZGkTJFtgtZ9QEOzVnb&#10;rTkpTabVp18Gg11+fP+rzWBbcaHeN441zKYKBHHpTMOVhvNp97gA4QOywdYxabiRh8169LDCzLgr&#10;v9OlCJWIIewz1FCH0GVS+rImi37qOuLIfbjeYoiwr6Tp8RrDbSsTpZ6kxYZjQ40d5TWVX8W3jb3n&#10;Zr/Ii2SXfh7v6fB6VG+5fdF6Mh62zyACDeFf/Oc+mDh/rpJ0Cb9/Ig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8Gx/EAAAA3wAAAA8AAAAAAAAAAAAAAAAAmAIAAGRycy9k&#10;b3ducmV2LnhtbFBLBQYAAAAABAAEAPUAAACJAwAAAAA=&#10;" path="m,l5851906,r,9144l,9144,,e" fillcolor="#404040" stroked="f" strokeweight="0">
                <v:stroke miterlimit="83231f" joinstyle="miter"/>
                <v:path arrowok="t" textboxrect="0,0,5851906,9144"/>
              </v:shape>
              <v:shape id="Shape 150250" o:spid="_x0000_s1030" style="position:absolute;left:58518;top:30;width:91;height:457;visibility:visible;mso-wrap-style:square;v-text-anchor:top" coordsize="9144,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Kib8MA&#10;AADfAAAADwAAAGRycy9kb3ducmV2LnhtbERPTWsCMRC9F/ofwhR6q0mFrWU1SimUCsWDWkqPQzLu&#10;rm4myyau23/vHAoeH+97sRpDqwbqUxPZwvPEgCJ20TdcWfjefzy9gkoZ2WMbmSz8UYLV8v5ugaWP&#10;F97SsMuVkhBOJVqoc+5KrZOrKWCaxI5YuEPsA2aBfaV9jxcJD62eGvOiAzYsDTV29F6TO+3OwcKm&#10;cPzVzrYhfzY/v0deD+5stLWPD+PbHFSmMd/E/+61l/mFmRbyQP4IAL2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Kib8MAAADfAAAADwAAAAAAAAAAAAAAAACYAgAAZHJzL2Rv&#10;d25yZXYueG1sUEsFBgAAAAAEAAQA9QAAAIgDAAAAAA==&#10;" path="m,l9144,r,45720l,45720,,e" fillcolor="#595959" stroked="f" strokeweight="0">
                <v:stroke miterlimit="83231f" joinstyle="miter"/>
                <v:path arrowok="t" textboxrect="0,0,9144,45720"/>
              </v:shape>
              <v:shape id="Shape 150251" o:spid="_x0000_s1031" style="position:absolute;left:5851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xIkMQA&#10;AADfAAAADwAAAGRycy9kb3ducmV2LnhtbERP3WrCMBS+F/YO4Qx2I5oq081qFBnbVHo13QMcmmMT&#10;15yUJtPu7RdB8PLj+1+sOleLM7XBelYwGmYgiEuvLVcKvg8fg1cQISJrrD2Tgj8KsFo+9BaYa3/h&#10;LzrvYyVSCIccFZgYm1zKUBpyGIa+IU7c0bcOY4JtJXWLlxTuajnOsql0aDk1GGzozVD5s/91Cuxx&#10;beri9LIp7fNu1i9mn16/O6WeHrv1HESkLt7FN/dWp/mTbDwZwfVPAi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8SJDEAAAA3wAAAA8AAAAAAAAAAAAAAAAAmAIAAGRycy9k&#10;b3ducmV2LnhtbFBLBQYAAAAABAAEAPUAAACJAwAAAAA=&#10;" path="m,l9144,r,9144l,9144,,e" fillcolor="#404040" stroked="f" strokeweight="0">
                <v:stroke miterlimit="83231f" joinstyle="miter"/>
                <v:path arrowok="t" textboxrect="0,0,9144,9144"/>
              </v:shape>
              <v:shape id="Shape 150252" o:spid="_x0000_s1032" style="position:absolute;left:58549;width:3566;height:91;visibility:visible;mso-wrap-style:square;v-text-anchor:top" coordsize="3566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CXm8AA&#10;AADfAAAADwAAAGRycy9kb3ducmV2LnhtbERP3WrCMBS+H/gO4QjezXQFRapRNkEQnIypD3BoztJi&#10;c1KaY61vbwaDXX58/6vN4BvVUxfrwAbephko4jLYmp2By3n3ugAVBdliE5gMPCjCZj16WWFhw52/&#10;qT+JUymEY4EGKpG20DqWFXmM09ASJ+4ndB4lwc5p2+E9hftG51k21x5rTg0VtrStqLyebj7NkN2h&#10;v3w5671sh+PHp1wXToyZjIf3JSihQf7Ff+69Tb5Zls9y+P2TAO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6CXm8AAAADfAAAADwAAAAAAAAAAAAAAAACYAgAAZHJzL2Rvd25y&#10;ZXYueG1sUEsFBgAAAAAEAAQA9QAAAIUDAAAAAA==&#10;" path="m,l356616,r,9144l,9144,,e" fillcolor="#404040" stroked="f" strokeweight="0">
                <v:stroke miterlimit="83231f" joinstyle="miter"/>
                <v:path arrowok="t" textboxrect="0,0,356616,9144"/>
              </v:shape>
              <v:shape id="Shape 150253" o:spid="_x0000_s1033" style="position:absolute;left:58549;top:30;width:3566;height:457;visibility:visible;mso-wrap-style:square;v-text-anchor:top" coordsize="356616,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eAG8QA&#10;AADfAAAADwAAAGRycy9kb3ducmV2LnhtbERPW2vCMBR+F/wP4Qz2Iprq5oXOKMOxUfDJKvh6aI5N&#10;t+akNpl2/94IAx8/vvty3dlaXKj1lWMF41ECgrhwuuJSwWH/OVyA8AFZY+2YFPyRh/Wq31tiqt2V&#10;d3TJQyliCPsUFZgQmlRKXxiy6EeuIY7cybUWQ4RtKXWL1xhuazlJkpm0WHFsMNjQxlDxk/9aBfvz&#10;Vz7WON9+mE1eLY6DLAvfr0o9P3XvbyACdeEh/ndnOs6fJpPpC9z/RAB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ngBvEAAAA3wAAAA8AAAAAAAAAAAAAAAAAmAIAAGRycy9k&#10;b3ducmV2LnhtbFBLBQYAAAAABAAEAPUAAACJAwAAAAA=&#10;" path="m,l356616,r,45720l,45720,,e" fillcolor="#595959" stroked="f" strokeweight="0">
                <v:stroke miterlimit="83231f" joinstyle="miter"/>
                <v:path arrowok="t" textboxrect="0,0,356616,45720"/>
              </v:shape>
              <v:shape id="Shape 150254" o:spid="_x0000_s1034" style="position:absolute;left:58518;top:2011;width:3597;height:457;visibility:visible;mso-wrap-style:square;v-text-anchor:top" coordsize="359664,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VnCcMA&#10;AADfAAAADwAAAGRycy9kb3ducmV2LnhtbERPy2qDQBTdF/IPww1014xJ88I6SigU7KY0tpDtxblV&#10;0bkjzhjN32cKhS4P551ks+nElQbXWFawXkUgiEurG64UfH+9PR1BOI+ssbNMCm7kIEsXDwnG2k58&#10;pmvhKxFC2MWooPa+j6V0ZU0G3cr2xIH7sYNBH+BQST3gFMJNJzdRtJcGGw4NNfb0WlPZFqNRkF8+&#10;UW6dP77PeBi7tvionptRqcflfHoB4Wn2/+I/d67D/F202W3h908AIN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VnCcMAAADfAAAADwAAAAAAAAAAAAAAAACYAgAAZHJzL2Rv&#10;d25yZXYueG1sUEsFBgAAAAAEAAQA9QAAAIgDAAAAAA==&#10;" path="m,l359664,r,45720l,45720,,e" fillcolor="#595959" stroked="f" strokeweight="0">
                <v:stroke miterlimit="83231f" joinstyle="miter"/>
                <v:path arrowok="t" textboxrect="0,0,359664,45720"/>
              </v:shape>
              <w10:wrap anchorx="page" anchory="page"/>
            </v:group>
          </w:pict>
        </mc:Fallback>
      </mc:AlternateContent>
    </w:r>
    <w:r>
      <w:rPr>
        <w:rFonts w:ascii="Times New Roman" w:eastAsia="Times New Roman" w:hAnsi="Times New Roman" w:cs="Times New Roman"/>
        <w:sz w:val="20"/>
      </w:rPr>
      <w:t>Приложенията на стр. 5 до 20 представляват неразделна част от настоящия междинен финансов отчет.</w: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Pr>
        <w:rFonts w:ascii="Times New Roman" w:eastAsia="Times New Roman" w:hAnsi="Times New Roman" w:cs="Times New Roman"/>
        <w:color w:val="FFFFFF"/>
        <w:sz w:val="20"/>
      </w:rPr>
      <w:t>5</w:t>
    </w:r>
    <w:r>
      <w:rPr>
        <w:rFonts w:ascii="Times New Roman" w:eastAsia="Times New Roman" w:hAnsi="Times New Roman" w:cs="Times New Roman"/>
        <w:color w:val="FFFFFF"/>
        <w:sz w:val="20"/>
      </w:rPr>
      <w:fldChar w:fldCharType="end"/>
    </w:r>
    <w:r>
      <w:rPr>
        <w:rFonts w:ascii="Times New Roman" w:eastAsia="Times New Roman" w:hAnsi="Times New Roman" w:cs="Times New Roman"/>
        <w:color w:val="FFFFFF"/>
        <w:sz w:val="20"/>
      </w:rPr>
      <w:t xml:space="preserve"> </w:t>
    </w:r>
  </w:p>
  <w:p w:rsidR="00794A3D" w:rsidRDefault="00AD30E5">
    <w:pPr>
      <w:spacing w:after="0"/>
    </w:pPr>
    <w:r>
      <w:rPr>
        <w:rFonts w:ascii="Arial" w:eastAsia="Arial" w:hAnsi="Arial" w:cs="Arial"/>
        <w:sz w:val="20"/>
      </w:rP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A3D" w:rsidRDefault="00794A3D"/>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A3D" w:rsidRDefault="00794A3D"/>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A3D" w:rsidRDefault="00794A3D"/>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A3D" w:rsidRDefault="00AD30E5">
    <w:pPr>
      <w:tabs>
        <w:tab w:val="right" w:pos="9726"/>
      </w:tabs>
      <w:spacing w:after="77"/>
    </w:pPr>
    <w:r>
      <w:rPr>
        <w:noProof/>
      </w:rPr>
      <mc:AlternateContent>
        <mc:Choice Requires="wpg">
          <w:drawing>
            <wp:anchor distT="0" distB="0" distL="114300" distR="114300" simplePos="0" relativeHeight="251673600" behindDoc="1" locked="0" layoutInCell="1" allowOverlap="1">
              <wp:simplePos x="0" y="0"/>
              <wp:positionH relativeFrom="page">
                <wp:posOffset>899465</wp:posOffset>
              </wp:positionH>
              <wp:positionV relativeFrom="page">
                <wp:posOffset>9940747</wp:posOffset>
              </wp:positionV>
              <wp:extent cx="6211520" cy="246888"/>
              <wp:effectExtent l="0" t="0" r="0" b="0"/>
              <wp:wrapNone/>
              <wp:docPr id="142230" name="Group 142230"/>
              <wp:cNvGraphicFramePr/>
              <a:graphic xmlns:a="http://schemas.openxmlformats.org/drawingml/2006/main">
                <a:graphicData uri="http://schemas.microsoft.com/office/word/2010/wordprocessingGroup">
                  <wpg:wgp>
                    <wpg:cNvGrpSpPr/>
                    <wpg:grpSpPr>
                      <a:xfrm>
                        <a:off x="0" y="0"/>
                        <a:ext cx="6211520" cy="246888"/>
                        <a:chOff x="0" y="0"/>
                        <a:chExt cx="6211520" cy="246888"/>
                      </a:xfrm>
                    </wpg:grpSpPr>
                    <wps:wsp>
                      <wps:cNvPr id="150287" name="Shape 150287"/>
                      <wps:cNvSpPr/>
                      <wps:spPr>
                        <a:xfrm>
                          <a:off x="5851855" y="3048"/>
                          <a:ext cx="359664" cy="243840"/>
                        </a:xfrm>
                        <a:custGeom>
                          <a:avLst/>
                          <a:gdLst/>
                          <a:ahLst/>
                          <a:cxnLst/>
                          <a:rect l="0" t="0" r="0" b="0"/>
                          <a:pathLst>
                            <a:path w="359664" h="243840">
                              <a:moveTo>
                                <a:pt x="0" y="0"/>
                              </a:moveTo>
                              <a:lnTo>
                                <a:pt x="359664" y="0"/>
                              </a:lnTo>
                              <a:lnTo>
                                <a:pt x="359664" y="243840"/>
                              </a:lnTo>
                              <a:lnTo>
                                <a:pt x="0" y="243840"/>
                              </a:lnTo>
                              <a:lnTo>
                                <a:pt x="0" y="0"/>
                              </a:lnTo>
                            </a:path>
                          </a:pathLst>
                        </a:custGeom>
                        <a:ln w="0" cap="flat">
                          <a:miter lim="127000"/>
                        </a:ln>
                      </wps:spPr>
                      <wps:style>
                        <a:lnRef idx="0">
                          <a:srgbClr val="000000">
                            <a:alpha val="0"/>
                          </a:srgbClr>
                        </a:lnRef>
                        <a:fillRef idx="1">
                          <a:srgbClr val="595959"/>
                        </a:fillRef>
                        <a:effectRef idx="0">
                          <a:scrgbClr r="0" g="0" b="0"/>
                        </a:effectRef>
                        <a:fontRef idx="none"/>
                      </wps:style>
                      <wps:bodyPr/>
                    </wps:wsp>
                    <wps:wsp>
                      <wps:cNvPr id="150288" name="Shape 150288"/>
                      <wps:cNvSpPr/>
                      <wps:spPr>
                        <a:xfrm>
                          <a:off x="5925007" y="48768"/>
                          <a:ext cx="214884" cy="152324"/>
                        </a:xfrm>
                        <a:custGeom>
                          <a:avLst/>
                          <a:gdLst/>
                          <a:ahLst/>
                          <a:cxnLst/>
                          <a:rect l="0" t="0" r="0" b="0"/>
                          <a:pathLst>
                            <a:path w="214884" h="152324">
                              <a:moveTo>
                                <a:pt x="0" y="0"/>
                              </a:moveTo>
                              <a:lnTo>
                                <a:pt x="214884" y="0"/>
                              </a:lnTo>
                              <a:lnTo>
                                <a:pt x="214884" y="152324"/>
                              </a:lnTo>
                              <a:lnTo>
                                <a:pt x="0" y="152324"/>
                              </a:lnTo>
                              <a:lnTo>
                                <a:pt x="0" y="0"/>
                              </a:lnTo>
                            </a:path>
                          </a:pathLst>
                        </a:custGeom>
                        <a:ln w="0" cap="flat">
                          <a:miter lim="127000"/>
                        </a:ln>
                      </wps:spPr>
                      <wps:style>
                        <a:lnRef idx="0">
                          <a:srgbClr val="000000">
                            <a:alpha val="0"/>
                          </a:srgbClr>
                        </a:lnRef>
                        <a:fillRef idx="1">
                          <a:srgbClr val="595959"/>
                        </a:fillRef>
                        <a:effectRef idx="0">
                          <a:scrgbClr r="0" g="0" b="0"/>
                        </a:effectRef>
                        <a:fontRef idx="none"/>
                      </wps:style>
                      <wps:bodyPr/>
                    </wps:wsp>
                    <wps:wsp>
                      <wps:cNvPr id="150289" name="Shape 150289"/>
                      <wps:cNvSpPr/>
                      <wps:spPr>
                        <a:xfrm>
                          <a:off x="0" y="0"/>
                          <a:ext cx="5851906" cy="9144"/>
                        </a:xfrm>
                        <a:custGeom>
                          <a:avLst/>
                          <a:gdLst/>
                          <a:ahLst/>
                          <a:cxnLst/>
                          <a:rect l="0" t="0" r="0" b="0"/>
                          <a:pathLst>
                            <a:path w="5851906" h="9144">
                              <a:moveTo>
                                <a:pt x="0" y="0"/>
                              </a:moveTo>
                              <a:lnTo>
                                <a:pt x="5851906" y="0"/>
                              </a:lnTo>
                              <a:lnTo>
                                <a:pt x="5851906" y="9144"/>
                              </a:lnTo>
                              <a:lnTo>
                                <a:pt x="0" y="914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50290" name="Shape 150290"/>
                      <wps:cNvSpPr/>
                      <wps:spPr>
                        <a:xfrm>
                          <a:off x="5851855" y="3048"/>
                          <a:ext cx="9144" cy="45720"/>
                        </a:xfrm>
                        <a:custGeom>
                          <a:avLst/>
                          <a:gdLst/>
                          <a:ahLst/>
                          <a:cxnLst/>
                          <a:rect l="0" t="0" r="0" b="0"/>
                          <a:pathLst>
                            <a:path w="9144" h="45720">
                              <a:moveTo>
                                <a:pt x="0" y="0"/>
                              </a:moveTo>
                              <a:lnTo>
                                <a:pt x="9144" y="0"/>
                              </a:lnTo>
                              <a:lnTo>
                                <a:pt x="9144" y="45720"/>
                              </a:lnTo>
                              <a:lnTo>
                                <a:pt x="0" y="45720"/>
                              </a:lnTo>
                              <a:lnTo>
                                <a:pt x="0" y="0"/>
                              </a:lnTo>
                            </a:path>
                          </a:pathLst>
                        </a:custGeom>
                        <a:ln w="0" cap="flat">
                          <a:miter lim="127000"/>
                        </a:ln>
                      </wps:spPr>
                      <wps:style>
                        <a:lnRef idx="0">
                          <a:srgbClr val="000000">
                            <a:alpha val="0"/>
                          </a:srgbClr>
                        </a:lnRef>
                        <a:fillRef idx="1">
                          <a:srgbClr val="595959"/>
                        </a:fillRef>
                        <a:effectRef idx="0">
                          <a:scrgbClr r="0" g="0" b="0"/>
                        </a:effectRef>
                        <a:fontRef idx="none"/>
                      </wps:style>
                      <wps:bodyPr/>
                    </wps:wsp>
                    <wps:wsp>
                      <wps:cNvPr id="150291" name="Shape 150291"/>
                      <wps:cNvSpPr/>
                      <wps:spPr>
                        <a:xfrm>
                          <a:off x="585185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50292" name="Shape 150292"/>
                      <wps:cNvSpPr/>
                      <wps:spPr>
                        <a:xfrm>
                          <a:off x="5854904" y="0"/>
                          <a:ext cx="356616" cy="9144"/>
                        </a:xfrm>
                        <a:custGeom>
                          <a:avLst/>
                          <a:gdLst/>
                          <a:ahLst/>
                          <a:cxnLst/>
                          <a:rect l="0" t="0" r="0" b="0"/>
                          <a:pathLst>
                            <a:path w="356616" h="9144">
                              <a:moveTo>
                                <a:pt x="0" y="0"/>
                              </a:moveTo>
                              <a:lnTo>
                                <a:pt x="356616" y="0"/>
                              </a:lnTo>
                              <a:lnTo>
                                <a:pt x="356616" y="9144"/>
                              </a:lnTo>
                              <a:lnTo>
                                <a:pt x="0" y="914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50293" name="Shape 150293"/>
                      <wps:cNvSpPr/>
                      <wps:spPr>
                        <a:xfrm>
                          <a:off x="5854904" y="3048"/>
                          <a:ext cx="356616" cy="45720"/>
                        </a:xfrm>
                        <a:custGeom>
                          <a:avLst/>
                          <a:gdLst/>
                          <a:ahLst/>
                          <a:cxnLst/>
                          <a:rect l="0" t="0" r="0" b="0"/>
                          <a:pathLst>
                            <a:path w="356616" h="45720">
                              <a:moveTo>
                                <a:pt x="0" y="0"/>
                              </a:moveTo>
                              <a:lnTo>
                                <a:pt x="356616" y="0"/>
                              </a:lnTo>
                              <a:lnTo>
                                <a:pt x="356616" y="45720"/>
                              </a:lnTo>
                              <a:lnTo>
                                <a:pt x="0" y="45720"/>
                              </a:lnTo>
                              <a:lnTo>
                                <a:pt x="0" y="0"/>
                              </a:lnTo>
                            </a:path>
                          </a:pathLst>
                        </a:custGeom>
                        <a:ln w="0" cap="flat">
                          <a:miter lim="127000"/>
                        </a:ln>
                      </wps:spPr>
                      <wps:style>
                        <a:lnRef idx="0">
                          <a:srgbClr val="000000">
                            <a:alpha val="0"/>
                          </a:srgbClr>
                        </a:lnRef>
                        <a:fillRef idx="1">
                          <a:srgbClr val="595959"/>
                        </a:fillRef>
                        <a:effectRef idx="0">
                          <a:scrgbClr r="0" g="0" b="0"/>
                        </a:effectRef>
                        <a:fontRef idx="none"/>
                      </wps:style>
                      <wps:bodyPr/>
                    </wps:wsp>
                    <wps:wsp>
                      <wps:cNvPr id="150294" name="Shape 150294"/>
                      <wps:cNvSpPr/>
                      <wps:spPr>
                        <a:xfrm>
                          <a:off x="5851855" y="201168"/>
                          <a:ext cx="359664" cy="45720"/>
                        </a:xfrm>
                        <a:custGeom>
                          <a:avLst/>
                          <a:gdLst/>
                          <a:ahLst/>
                          <a:cxnLst/>
                          <a:rect l="0" t="0" r="0" b="0"/>
                          <a:pathLst>
                            <a:path w="359664" h="45720">
                              <a:moveTo>
                                <a:pt x="0" y="0"/>
                              </a:moveTo>
                              <a:lnTo>
                                <a:pt x="359664" y="0"/>
                              </a:lnTo>
                              <a:lnTo>
                                <a:pt x="359664" y="45720"/>
                              </a:lnTo>
                              <a:lnTo>
                                <a:pt x="0" y="45720"/>
                              </a:lnTo>
                              <a:lnTo>
                                <a:pt x="0" y="0"/>
                              </a:lnTo>
                            </a:path>
                          </a:pathLst>
                        </a:custGeom>
                        <a:ln w="0" cap="flat">
                          <a:miter lim="127000"/>
                        </a:ln>
                      </wps:spPr>
                      <wps:style>
                        <a:lnRef idx="0">
                          <a:srgbClr val="000000">
                            <a:alpha val="0"/>
                          </a:srgbClr>
                        </a:lnRef>
                        <a:fillRef idx="1">
                          <a:srgbClr val="595959"/>
                        </a:fillRef>
                        <a:effectRef idx="0">
                          <a:scrgbClr r="0" g="0" b="0"/>
                        </a:effectRef>
                        <a:fontRef idx="none"/>
                      </wps:style>
                      <wps:bodyPr/>
                    </wps:wsp>
                  </wpg:wgp>
                </a:graphicData>
              </a:graphic>
            </wp:anchor>
          </w:drawing>
        </mc:Choice>
        <mc:Fallback>
          <w:pict>
            <v:group w14:anchorId="144AD3F1" id="Group 142230" o:spid="_x0000_s1026" style="position:absolute;margin-left:70.8pt;margin-top:782.75pt;width:489.1pt;height:19.45pt;z-index:-251642880;mso-position-horizontal-relative:page;mso-position-vertical-relative:page" coordsize="62115,2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">
              <v:shape id="Shape 150287" o:spid="_x0000_s1027" style="position:absolute;left:58518;top:30;width:3597;height:2438;visibility:visible;mso-wrap-style:square;v-text-anchor:top" coordsize="359664,24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czg8YA&#10;AADfAAAADwAAAGRycy9kb3ducmV2LnhtbERPW2vCMBR+H/gfwhF801Rhs+uMsgu6DhFmNwZ7OzRn&#10;bVlzUpKo9d8bYbDHj+++WPWmFUdyvrGsYDpJQBCXVjdcKfj8WI9TED4ga2wtk4IzeVgtBzcLzLQ9&#10;8Z6ORahEDGGfoYI6hC6T0pc1GfQT2xFH7sc6gyFCV0nt8BTDTStnSXInDTYcG2rs6Lmm8rc4GAXv&#10;udX5odg+vey/0te3qdm5zfe9UqNh//gAIlAf/sV/7lzH+bfJLJ3D9U8E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czg8YAAADfAAAADwAAAAAAAAAAAAAAAACYAgAAZHJz&#10;L2Rvd25yZXYueG1sUEsFBgAAAAAEAAQA9QAAAIsDAAAAAA==&#10;" path="m,l359664,r,243840l,243840,,e" fillcolor="#595959" stroked="f" strokeweight="0">
                <v:stroke miterlimit="83231f" joinstyle="miter"/>
                <v:path arrowok="t" textboxrect="0,0,359664,243840"/>
              </v:shape>
              <v:shape id="Shape 150288" o:spid="_x0000_s1028" style="position:absolute;left:59250;top:487;width:2148;height:1523;visibility:visible;mso-wrap-style:square;v-text-anchor:top" coordsize="214884,152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4qNcQA&#10;AADfAAAADwAAAGRycy9kb3ducmV2LnhtbERPzWoCMRC+F/oOYQq9lJpVaNGtUcSlYIsXXR9g2Ew3&#10;qZvJsom6ffvOodDjx/e/XI+hU1cako9sYDopQBE30XpuDZzq9+c5qJSRLXaRycAPJViv7u+WWNp4&#10;4wNdj7lVEsKpRAMu577UOjWOAqZJ7ImF+4pDwCxwaLUd8CbhodOzonjVAT1Lg8Oeto6a8/ESDNTV&#10;1lffblFdnvbBnz/H3ce+jsY8PoybN1CZxvwv/nPvrMx/KWZzGSx/BIB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OKjXEAAAA3wAAAA8AAAAAAAAAAAAAAAAAmAIAAGRycy9k&#10;b3ducmV2LnhtbFBLBQYAAAAABAAEAPUAAACJAwAAAAA=&#10;" path="m,l214884,r,152324l,152324,,e" fillcolor="#595959" stroked="f" strokeweight="0">
                <v:stroke miterlimit="83231f" joinstyle="miter"/>
                <v:path arrowok="t" textboxrect="0,0,214884,152324"/>
              </v:shape>
              <v:shape id="Shape 150289" o:spid="_x0000_s1029" style="position:absolute;width:58519;height:91;visibility:visible;mso-wrap-style:square;v-text-anchor:top" coordsize="58519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WhhcQA&#10;AADfAAAADwAAAGRycy9kb3ducmV2LnhtbERP3WrCMBS+H/gO4Qx2N5MVHV01ihQdw13IOh/g0Bzb&#10;anNSmqidT28Gg11+fP/z5WBbcaHeN441vIwVCOLSmYYrDfvvzXMKwgdkg61j0vBDHpaL0cMcM+Ou&#10;/EWXIlQihrDPUEMdQpdJ6cuaLPqx64gjd3C9xRBhX0nT4zWG21YmSr1Kiw3Hhho7ymsqT8XZxt59&#10;857mRbKZHHe3ybDdqc/crrV+ehxWMxCBhvAv/nN/mDh/qpL0DX7/RAB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FoYXEAAAA3wAAAA8AAAAAAAAAAAAAAAAAmAIAAGRycy9k&#10;b3ducmV2LnhtbFBLBQYAAAAABAAEAPUAAACJAwAAAAA=&#10;" path="m,l5851906,r,9144l,9144,,e" fillcolor="#404040" stroked="f" strokeweight="0">
                <v:stroke miterlimit="83231f" joinstyle="miter"/>
                <v:path arrowok="t" textboxrect="0,0,5851906,9144"/>
              </v:shape>
              <v:shape id="Shape 150290" o:spid="_x0000_s1030" style="position:absolute;left:58518;top:30;width:91;height:457;visibility:visible;mso-wrap-style:square;v-text-anchor:top" coordsize="9144,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sY9cMA&#10;AADfAAAADwAAAGRycy9kb3ducmV2LnhtbERPTWsCMRC9C/0PYQq9aVLBWrdGKYJUkB60pXgckunu&#10;tpvJsonr+u87h4LHx/terofQqJ66VEe28DgxoIhd9DWXFj4/tuNnUCkje2wik4UrJViv7kZLLHy8&#10;8IH6Yy6VhHAq0EKVc1tonVxFAdMktsTCfccuYBbYldp3eJHw0OipMU86YM3SUGFLm4rc7/EcLLzP&#10;HO+b+SHkt/rr9MO73p2Ntvbhfnh9AZVpyDfxv3vnZf7MTBfyQP4IAL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sY9cMAAADfAAAADwAAAAAAAAAAAAAAAACYAgAAZHJzL2Rv&#10;d25yZXYueG1sUEsFBgAAAAAEAAQA9QAAAIgDAAAAAA==&#10;" path="m,l9144,r,45720l,45720,,e" fillcolor="#595959" stroked="f" strokeweight="0">
                <v:stroke miterlimit="83231f" joinstyle="miter"/>
                <v:path arrowok="t" textboxrect="0,0,9144,45720"/>
              </v:shape>
              <v:shape id="Shape 150291" o:spid="_x0000_s1031" style="position:absolute;left:5851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XyCsQA&#10;AADfAAAADwAAAGRycy9kb3ducmV2LnhtbERP3WrCMBS+H/gO4Qx2IzNV3GY7o8jwZ8Or6R7g0Byb&#10;zOakNFHr25uBsMuP738671wtztQG61nBcJCBIC69tlwp+NmvnicgQkTWWHsmBVcKMJ/1HqZYaH/h&#10;bzrvYiVSCIcCFZgYm0LKUBpyGAa+IU7cwbcOY4JtJXWLlxTuajnKslfp0HJqMNjQh6HyuDs5Bfaw&#10;MPX2921T2vFX3t/ma6+XTqmnx27xDiJSF//Fd/enTvNfslE+hL8/CY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F8grEAAAA3wAAAA8AAAAAAAAAAAAAAAAAmAIAAGRycy9k&#10;b3ducmV2LnhtbFBLBQYAAAAABAAEAPUAAACJAwAAAAA=&#10;" path="m,l9144,r,9144l,9144,,e" fillcolor="#404040" stroked="f" strokeweight="0">
                <v:stroke miterlimit="83231f" joinstyle="miter"/>
                <v:path arrowok="t" textboxrect="0,0,9144,9144"/>
              </v:shape>
              <v:shape id="Shape 150292" o:spid="_x0000_s1032" style="position:absolute;left:58549;width:3566;height:91;visibility:visible;mso-wrap-style:square;v-text-anchor:top" coordsize="3566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ktAcEA&#10;AADfAAAADwAAAGRycy9kb3ducmV2LnhtbERP3WrCMBS+H/gO4QjezdSCw1WjqCAM3BhTH+DQHNNi&#10;c1Kas1rffhkMdvnx/a82g29UT12sAxuYTTNQxGWwNTsDl/PheQEqCrLFJjAZeFCEzXr0tMLChjt/&#10;UX8Sp1IIxwINVCJtoXUsK/IYp6ElTtw1dB4lwc5p2+E9hftG51n2oj3WnBoqbGlfUXk7ffs0Qw7H&#10;/vLprPeyHz5273JbODFmMh62S1BCg/yL/9xvNvnmWf6aw++fBECv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ZLQHBAAAA3wAAAA8AAAAAAAAAAAAAAAAAmAIAAGRycy9kb3du&#10;cmV2LnhtbFBLBQYAAAAABAAEAPUAAACGAwAAAAA=&#10;" path="m,l356616,r,9144l,9144,,e" fillcolor="#404040" stroked="f" strokeweight="0">
                <v:stroke miterlimit="83231f" joinstyle="miter"/>
                <v:path arrowok="t" textboxrect="0,0,356616,9144"/>
              </v:shape>
              <v:shape id="Shape 150293" o:spid="_x0000_s1033" style="position:absolute;left:58549;top:30;width:3566;height:457;visibility:visible;mso-wrap-style:square;v-text-anchor:top" coordsize="356616,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46gcQA&#10;AADfAAAADwAAAGRycy9kb3ducmV2LnhtbERPXWvCMBR9H/gfwhV8GZrq5uaqUUTZKPi0Kuz10tw1&#10;1eamNlG7f78Igz0ezvdi1dlaXKn1lWMF41ECgrhwuuJSwWH/PpyB8AFZY+2YFPyQh9Wy97DAVLsb&#10;f9I1D6WIIexTVGBCaFIpfWHIoh+5hjhy3661GCJsS6lbvMVwW8tJkrxIixXHBoMNbQwVp/xiFezP&#10;H/lY4+tuazZ5Nft6zLJwfFZq0O/WcxCBuvAv/nNnOs6fJpO3J7j/iQD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eOoHEAAAA3wAAAA8AAAAAAAAAAAAAAAAAmAIAAGRycy9k&#10;b3ducmV2LnhtbFBLBQYAAAAABAAEAPUAAACJAwAAAAA=&#10;" path="m,l356616,r,45720l,45720,,e" fillcolor="#595959" stroked="f" strokeweight="0">
                <v:stroke miterlimit="83231f" joinstyle="miter"/>
                <v:path arrowok="t" textboxrect="0,0,356616,45720"/>
              </v:shape>
              <v:shape id="Shape 150294" o:spid="_x0000_s1034" style="position:absolute;left:58518;top:2011;width:3597;height:457;visibility:visible;mso-wrap-style:square;v-text-anchor:top" coordsize="359664,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dk8IA&#10;AADfAAAADwAAAGRycy9kb3ducmV2LnhtbERPy4rCMBTdD/gP4QruxtTH+KhGEUHQzaBVcHtprm2x&#10;uSlNqvXvjTAwy8N5L9etKcWDaldYVjDoRyCIU6sLzhRczrvvGQjnkTWWlknBixysV52vJcbaPvlE&#10;j8RnIoSwi1FB7n0VS+nSnAy6vq2IA3eztUEfYJ1JXeMzhJtSDqNoIg0WHBpyrGibU3pPGqNgfz2i&#10;HDs/O7Q4bcp78puNikapXrfdLEB4av2/+M+912H+TzScj+HzJwC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7N2TwgAAAN8AAAAPAAAAAAAAAAAAAAAAAJgCAABkcnMvZG93&#10;bnJldi54bWxQSwUGAAAAAAQABAD1AAAAhwMAAAAA&#10;" path="m,l359664,r,45720l,45720,,e" fillcolor="#595959" stroked="f" strokeweight="0">
                <v:stroke miterlimit="83231f" joinstyle="miter"/>
                <v:path arrowok="t" textboxrect="0,0,359664,45720"/>
              </v:shape>
              <w10:wrap anchorx="page" anchory="page"/>
            </v:group>
          </w:pict>
        </mc:Fallback>
      </mc:AlternateContent>
    </w:r>
    <w:r>
      <w:rPr>
        <w:rFonts w:ascii="Times New Roman" w:eastAsia="Times New Roman" w:hAnsi="Times New Roman" w:cs="Times New Roman"/>
        <w:sz w:val="20"/>
      </w:rPr>
      <w:t xml:space="preserve">Приложенията на стр. 5 до 20 представляват неразделна част от настоящия междинен финансов отчет. </w:t>
    </w:r>
    <w:r>
      <w:rPr>
        <w:rFonts w:ascii="Times New Roman" w:eastAsia="Times New Roman" w:hAnsi="Times New Roman" w:cs="Times New Roman"/>
        <w:sz w:val="20"/>
      </w:rPr>
      <w:tab/>
    </w:r>
    <w:r>
      <w:fldChar w:fldCharType="begin"/>
    </w:r>
    <w:r>
      <w:instrText xml:space="preserve"> PAGE   \* MERGEFORMAT </w:instrText>
    </w:r>
    <w:r>
      <w:fldChar w:fldCharType="separate"/>
    </w:r>
    <w:r>
      <w:rPr>
        <w:rFonts w:ascii="Times New Roman" w:eastAsia="Times New Roman" w:hAnsi="Times New Roman" w:cs="Times New Roman"/>
        <w:color w:val="FFFFFF"/>
        <w:sz w:val="20"/>
      </w:rPr>
      <w:t>5</w:t>
    </w:r>
    <w:r>
      <w:rPr>
        <w:rFonts w:ascii="Times New Roman" w:eastAsia="Times New Roman" w:hAnsi="Times New Roman" w:cs="Times New Roman"/>
        <w:color w:val="FFFFFF"/>
        <w:sz w:val="20"/>
      </w:rPr>
      <w:fldChar w:fldCharType="end"/>
    </w:r>
    <w:r>
      <w:rPr>
        <w:rFonts w:ascii="Times New Roman" w:eastAsia="Times New Roman" w:hAnsi="Times New Roman" w:cs="Times New Roman"/>
        <w:color w:val="FFFFFF"/>
        <w:sz w:val="20"/>
      </w:rPr>
      <w:t xml:space="preserve"> </w:t>
    </w:r>
  </w:p>
  <w:p w:rsidR="00794A3D" w:rsidRDefault="00AD30E5">
    <w:pPr>
      <w:spacing w:after="0"/>
    </w:pPr>
    <w:r>
      <w:rPr>
        <w:rFonts w:ascii="Arial" w:eastAsia="Arial" w:hAnsi="Arial" w:cs="Arial"/>
        <w:sz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A3D" w:rsidRDefault="00794A3D"/>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A3D" w:rsidRDefault="00AD30E5">
    <w:pPr>
      <w:tabs>
        <w:tab w:val="right" w:pos="9726"/>
      </w:tabs>
      <w:spacing w:after="77"/>
    </w:pPr>
    <w:r>
      <w:rPr>
        <w:noProof/>
      </w:rPr>
      <mc:AlternateContent>
        <mc:Choice Requires="wpg">
          <w:drawing>
            <wp:anchor distT="0" distB="0" distL="114300" distR="114300" simplePos="0" relativeHeight="251674624" behindDoc="1" locked="0" layoutInCell="1" allowOverlap="1">
              <wp:simplePos x="0" y="0"/>
              <wp:positionH relativeFrom="page">
                <wp:posOffset>899465</wp:posOffset>
              </wp:positionH>
              <wp:positionV relativeFrom="page">
                <wp:posOffset>9940747</wp:posOffset>
              </wp:positionV>
              <wp:extent cx="6211520" cy="246888"/>
              <wp:effectExtent l="0" t="0" r="0" b="0"/>
              <wp:wrapNone/>
              <wp:docPr id="142169" name="Group 142169"/>
              <wp:cNvGraphicFramePr/>
              <a:graphic xmlns:a="http://schemas.openxmlformats.org/drawingml/2006/main">
                <a:graphicData uri="http://schemas.microsoft.com/office/word/2010/wordprocessingGroup">
                  <wpg:wgp>
                    <wpg:cNvGrpSpPr/>
                    <wpg:grpSpPr>
                      <a:xfrm>
                        <a:off x="0" y="0"/>
                        <a:ext cx="6211520" cy="246888"/>
                        <a:chOff x="0" y="0"/>
                        <a:chExt cx="6211520" cy="246888"/>
                      </a:xfrm>
                    </wpg:grpSpPr>
                    <wps:wsp>
                      <wps:cNvPr id="150279" name="Shape 150279"/>
                      <wps:cNvSpPr/>
                      <wps:spPr>
                        <a:xfrm>
                          <a:off x="5851855" y="3048"/>
                          <a:ext cx="359664" cy="243840"/>
                        </a:xfrm>
                        <a:custGeom>
                          <a:avLst/>
                          <a:gdLst/>
                          <a:ahLst/>
                          <a:cxnLst/>
                          <a:rect l="0" t="0" r="0" b="0"/>
                          <a:pathLst>
                            <a:path w="359664" h="243840">
                              <a:moveTo>
                                <a:pt x="0" y="0"/>
                              </a:moveTo>
                              <a:lnTo>
                                <a:pt x="359664" y="0"/>
                              </a:lnTo>
                              <a:lnTo>
                                <a:pt x="359664" y="243840"/>
                              </a:lnTo>
                              <a:lnTo>
                                <a:pt x="0" y="243840"/>
                              </a:lnTo>
                              <a:lnTo>
                                <a:pt x="0" y="0"/>
                              </a:lnTo>
                            </a:path>
                          </a:pathLst>
                        </a:custGeom>
                        <a:ln w="0" cap="flat">
                          <a:miter lim="127000"/>
                        </a:ln>
                      </wps:spPr>
                      <wps:style>
                        <a:lnRef idx="0">
                          <a:srgbClr val="000000">
                            <a:alpha val="0"/>
                          </a:srgbClr>
                        </a:lnRef>
                        <a:fillRef idx="1">
                          <a:srgbClr val="595959"/>
                        </a:fillRef>
                        <a:effectRef idx="0">
                          <a:scrgbClr r="0" g="0" b="0"/>
                        </a:effectRef>
                        <a:fontRef idx="none"/>
                      </wps:style>
                      <wps:bodyPr/>
                    </wps:wsp>
                    <wps:wsp>
                      <wps:cNvPr id="150280" name="Shape 150280"/>
                      <wps:cNvSpPr/>
                      <wps:spPr>
                        <a:xfrm>
                          <a:off x="5925007" y="48768"/>
                          <a:ext cx="214884" cy="152324"/>
                        </a:xfrm>
                        <a:custGeom>
                          <a:avLst/>
                          <a:gdLst/>
                          <a:ahLst/>
                          <a:cxnLst/>
                          <a:rect l="0" t="0" r="0" b="0"/>
                          <a:pathLst>
                            <a:path w="214884" h="152324">
                              <a:moveTo>
                                <a:pt x="0" y="0"/>
                              </a:moveTo>
                              <a:lnTo>
                                <a:pt x="214884" y="0"/>
                              </a:lnTo>
                              <a:lnTo>
                                <a:pt x="214884" y="152324"/>
                              </a:lnTo>
                              <a:lnTo>
                                <a:pt x="0" y="152324"/>
                              </a:lnTo>
                              <a:lnTo>
                                <a:pt x="0" y="0"/>
                              </a:lnTo>
                            </a:path>
                          </a:pathLst>
                        </a:custGeom>
                        <a:ln w="0" cap="flat">
                          <a:miter lim="127000"/>
                        </a:ln>
                      </wps:spPr>
                      <wps:style>
                        <a:lnRef idx="0">
                          <a:srgbClr val="000000">
                            <a:alpha val="0"/>
                          </a:srgbClr>
                        </a:lnRef>
                        <a:fillRef idx="1">
                          <a:srgbClr val="595959"/>
                        </a:fillRef>
                        <a:effectRef idx="0">
                          <a:scrgbClr r="0" g="0" b="0"/>
                        </a:effectRef>
                        <a:fontRef idx="none"/>
                      </wps:style>
                      <wps:bodyPr/>
                    </wps:wsp>
                    <wps:wsp>
                      <wps:cNvPr id="150281" name="Shape 150281"/>
                      <wps:cNvSpPr/>
                      <wps:spPr>
                        <a:xfrm>
                          <a:off x="0" y="0"/>
                          <a:ext cx="5851906" cy="9144"/>
                        </a:xfrm>
                        <a:custGeom>
                          <a:avLst/>
                          <a:gdLst/>
                          <a:ahLst/>
                          <a:cxnLst/>
                          <a:rect l="0" t="0" r="0" b="0"/>
                          <a:pathLst>
                            <a:path w="5851906" h="9144">
                              <a:moveTo>
                                <a:pt x="0" y="0"/>
                              </a:moveTo>
                              <a:lnTo>
                                <a:pt x="5851906" y="0"/>
                              </a:lnTo>
                              <a:lnTo>
                                <a:pt x="5851906" y="9144"/>
                              </a:lnTo>
                              <a:lnTo>
                                <a:pt x="0" y="914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50282" name="Shape 150282"/>
                      <wps:cNvSpPr/>
                      <wps:spPr>
                        <a:xfrm>
                          <a:off x="5851855" y="3048"/>
                          <a:ext cx="9144" cy="45720"/>
                        </a:xfrm>
                        <a:custGeom>
                          <a:avLst/>
                          <a:gdLst/>
                          <a:ahLst/>
                          <a:cxnLst/>
                          <a:rect l="0" t="0" r="0" b="0"/>
                          <a:pathLst>
                            <a:path w="9144" h="45720">
                              <a:moveTo>
                                <a:pt x="0" y="0"/>
                              </a:moveTo>
                              <a:lnTo>
                                <a:pt x="9144" y="0"/>
                              </a:lnTo>
                              <a:lnTo>
                                <a:pt x="9144" y="45720"/>
                              </a:lnTo>
                              <a:lnTo>
                                <a:pt x="0" y="45720"/>
                              </a:lnTo>
                              <a:lnTo>
                                <a:pt x="0" y="0"/>
                              </a:lnTo>
                            </a:path>
                          </a:pathLst>
                        </a:custGeom>
                        <a:ln w="0" cap="flat">
                          <a:miter lim="127000"/>
                        </a:ln>
                      </wps:spPr>
                      <wps:style>
                        <a:lnRef idx="0">
                          <a:srgbClr val="000000">
                            <a:alpha val="0"/>
                          </a:srgbClr>
                        </a:lnRef>
                        <a:fillRef idx="1">
                          <a:srgbClr val="595959"/>
                        </a:fillRef>
                        <a:effectRef idx="0">
                          <a:scrgbClr r="0" g="0" b="0"/>
                        </a:effectRef>
                        <a:fontRef idx="none"/>
                      </wps:style>
                      <wps:bodyPr/>
                    </wps:wsp>
                    <wps:wsp>
                      <wps:cNvPr id="150283" name="Shape 150283"/>
                      <wps:cNvSpPr/>
                      <wps:spPr>
                        <a:xfrm>
                          <a:off x="585185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50284" name="Shape 150284"/>
                      <wps:cNvSpPr/>
                      <wps:spPr>
                        <a:xfrm>
                          <a:off x="5854904" y="0"/>
                          <a:ext cx="356616" cy="9144"/>
                        </a:xfrm>
                        <a:custGeom>
                          <a:avLst/>
                          <a:gdLst/>
                          <a:ahLst/>
                          <a:cxnLst/>
                          <a:rect l="0" t="0" r="0" b="0"/>
                          <a:pathLst>
                            <a:path w="356616" h="9144">
                              <a:moveTo>
                                <a:pt x="0" y="0"/>
                              </a:moveTo>
                              <a:lnTo>
                                <a:pt x="356616" y="0"/>
                              </a:lnTo>
                              <a:lnTo>
                                <a:pt x="356616" y="9144"/>
                              </a:lnTo>
                              <a:lnTo>
                                <a:pt x="0" y="914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50285" name="Shape 150285"/>
                      <wps:cNvSpPr/>
                      <wps:spPr>
                        <a:xfrm>
                          <a:off x="5854904" y="3048"/>
                          <a:ext cx="356616" cy="45720"/>
                        </a:xfrm>
                        <a:custGeom>
                          <a:avLst/>
                          <a:gdLst/>
                          <a:ahLst/>
                          <a:cxnLst/>
                          <a:rect l="0" t="0" r="0" b="0"/>
                          <a:pathLst>
                            <a:path w="356616" h="45720">
                              <a:moveTo>
                                <a:pt x="0" y="0"/>
                              </a:moveTo>
                              <a:lnTo>
                                <a:pt x="356616" y="0"/>
                              </a:lnTo>
                              <a:lnTo>
                                <a:pt x="356616" y="45720"/>
                              </a:lnTo>
                              <a:lnTo>
                                <a:pt x="0" y="45720"/>
                              </a:lnTo>
                              <a:lnTo>
                                <a:pt x="0" y="0"/>
                              </a:lnTo>
                            </a:path>
                          </a:pathLst>
                        </a:custGeom>
                        <a:ln w="0" cap="flat">
                          <a:miter lim="127000"/>
                        </a:ln>
                      </wps:spPr>
                      <wps:style>
                        <a:lnRef idx="0">
                          <a:srgbClr val="000000">
                            <a:alpha val="0"/>
                          </a:srgbClr>
                        </a:lnRef>
                        <a:fillRef idx="1">
                          <a:srgbClr val="595959"/>
                        </a:fillRef>
                        <a:effectRef idx="0">
                          <a:scrgbClr r="0" g="0" b="0"/>
                        </a:effectRef>
                        <a:fontRef idx="none"/>
                      </wps:style>
                      <wps:bodyPr/>
                    </wps:wsp>
                    <wps:wsp>
                      <wps:cNvPr id="150286" name="Shape 150286"/>
                      <wps:cNvSpPr/>
                      <wps:spPr>
                        <a:xfrm>
                          <a:off x="5851855" y="201168"/>
                          <a:ext cx="359664" cy="45720"/>
                        </a:xfrm>
                        <a:custGeom>
                          <a:avLst/>
                          <a:gdLst/>
                          <a:ahLst/>
                          <a:cxnLst/>
                          <a:rect l="0" t="0" r="0" b="0"/>
                          <a:pathLst>
                            <a:path w="359664" h="45720">
                              <a:moveTo>
                                <a:pt x="0" y="0"/>
                              </a:moveTo>
                              <a:lnTo>
                                <a:pt x="359664" y="0"/>
                              </a:lnTo>
                              <a:lnTo>
                                <a:pt x="359664" y="45720"/>
                              </a:lnTo>
                              <a:lnTo>
                                <a:pt x="0" y="45720"/>
                              </a:lnTo>
                              <a:lnTo>
                                <a:pt x="0" y="0"/>
                              </a:lnTo>
                            </a:path>
                          </a:pathLst>
                        </a:custGeom>
                        <a:ln w="0" cap="flat">
                          <a:miter lim="127000"/>
                        </a:ln>
                      </wps:spPr>
                      <wps:style>
                        <a:lnRef idx="0">
                          <a:srgbClr val="000000">
                            <a:alpha val="0"/>
                          </a:srgbClr>
                        </a:lnRef>
                        <a:fillRef idx="1">
                          <a:srgbClr val="595959"/>
                        </a:fillRef>
                        <a:effectRef idx="0">
                          <a:scrgbClr r="0" g="0" b="0"/>
                        </a:effectRef>
                        <a:fontRef idx="none"/>
                      </wps:style>
                      <wps:bodyPr/>
                    </wps:wsp>
                  </wpg:wgp>
                </a:graphicData>
              </a:graphic>
            </wp:anchor>
          </w:drawing>
        </mc:Choice>
        <mc:Fallback>
          <w:pict>
            <v:group w14:anchorId="1520360E" id="Group 142169" o:spid="_x0000_s1026" style="position:absolute;margin-left:70.8pt;margin-top:782.75pt;width:489.1pt;height:19.45pt;z-index:-251641856;mso-position-horizontal-relative:page;mso-position-vertical-relative:page" coordsize="62115,2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">
              <v:shape id="Shape 150279" o:spid="_x0000_s1027" style="position:absolute;left:58518;top:30;width:3597;height:2438;visibility:visible;mso-wrap-style:square;v-text-anchor:top" coordsize="359664,24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FyTcYA&#10;AADfAAAADwAAAGRycy9kb3ducmV2LnhtbERPW2vCMBR+H/gfwhH2NlOFeemM4jamFRnMbgz2dmiO&#10;bVlzUpKo9d8vgrDHj+8+X3amESdyvrasYDhIQBAXVtdcKvj6fHuYgvABWWNjmRRcyMNy0bubY6rt&#10;mfd0ykMpYgj7FBVUIbSplL6oyKAf2JY4cgfrDIYIXSm1w3MMN40cJclYGqw5NlTY0ktFxW9+NAo+&#10;MquzY757ft1/TzfboXl365+ZUvf9bvUEIlAX/sU3d6bj/MdkNJnB9U8E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FyTcYAAADfAAAADwAAAAAAAAAAAAAAAACYAgAAZHJz&#10;L2Rvd25yZXYueG1sUEsFBgAAAAAEAAQA9QAAAIsDAAAAAA==&#10;" path="m,l359664,r,243840l,243840,,e" fillcolor="#595959" stroked="f" strokeweight="0">
                <v:stroke miterlimit="83231f" joinstyle="miter"/>
                <v:path arrowok="t" textboxrect="0,0,359664,243840"/>
              </v:shape>
              <v:shape id="Shape 150280" o:spid="_x0000_s1028" style="position:absolute;left:59250;top:487;width:2148;height:1523;visibility:visible;mso-wrap-style:square;v-text-anchor:top" coordsize="214884,152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mM8QA&#10;AADfAAAADwAAAGRycy9kb3ducmV2LnhtbERPzWoCMRC+F/oOYQq9lJpVaNGtUcSlYIsXXR9g2Ew3&#10;qZvJsom6ffvOodDjx/e/XI+hU1cako9sYDopQBE30XpuDZzq9+c5qJSRLXaRycAPJViv7u+WWNp4&#10;4wNdj7lVEsKpRAMu577UOjWOAqZJ7ImF+4pDwCxwaLUd8CbhodOzonjVAT1Lg8Oeto6a8/ESDNTV&#10;1lffblFdnvbBnz/H3ce+jsY8PoybN1CZxvwv/nPvrMx/KWZzeSB/BIB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4JjPEAAAA3wAAAA8AAAAAAAAAAAAAAAAAmAIAAGRycy9k&#10;b3ducmV2LnhtbFBLBQYAAAAABAAEAPUAAACJAwAAAAA=&#10;" path="m,l214884,r,152324l,152324,,e" fillcolor="#595959" stroked="f" strokeweight="0">
                <v:stroke miterlimit="83231f" joinstyle="miter"/>
                <v:path arrowok="t" textboxrect="0,0,214884,152324"/>
              </v:shape>
              <v:shape id="Shape 150281" o:spid="_x0000_s1029" style="position:absolute;width:58519;height:91;visibility:visible;mso-wrap-style:square;v-text-anchor:top" coordsize="58519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Otg8QA&#10;AADfAAAADwAAAGRycy9kb3ducmV2LnhtbERP3WrCMBS+H/gO4Qi7m4nFSemMImWO4S7Erg9waM7a&#10;zuakNJl2Pv0yELz8+P5Xm9F24kyDbx1rmM8UCOLKmZZrDeXn7ikF4QOywc4xafglD5v15GGFmXEX&#10;PtK5CLWIIewz1NCE0GdS+qohi37meuLIfbnBYohwqKUZ8BLDbScTpZbSYsuxocGe8oaqU/FjY2/Z&#10;vqV5kewW34frYtwf1EduX7V+nI7bFxCBxnAX39zvJs5/Vkk6h/8/EY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zrYPEAAAA3wAAAA8AAAAAAAAAAAAAAAAAmAIAAGRycy9k&#10;b3ducmV2LnhtbFBLBQYAAAAABAAEAPUAAACJAwAAAAA=&#10;" path="m,l5851906,r,9144l,9144,,e" fillcolor="#404040" stroked="f" strokeweight="0">
                <v:stroke miterlimit="83231f" joinstyle="miter"/>
                <v:path arrowok="t" textboxrect="0,0,5851906,9144"/>
              </v:shape>
              <v:shape id="Shape 150282" o:spid="_x0000_s1030" style="position:absolute;left:58518;top:30;width:91;height:457;visibility:visible;mso-wrap-style:square;v-text-anchor:top" coordsize="9144,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y1xMMA&#10;AADfAAAADwAAAGRycy9kb3ducmV2LnhtbERPXWvCMBR9H/gfwhV8m4mFbtIZyxDGBNmDOsYeL8m1&#10;rWtuShNr/fdmMNjj4XyvytG1YqA+NJ41LOYKBLHxtuFKw+fx7XEJIkRki61n0nCjAOV68rDCwvor&#10;72k4xEqkEA4Faqhj7Aopg6nJYZj7jjhxJ987jAn2lbQ9XlO4a2Wm1JN02HBqqLGjTU3m53BxGj5y&#10;w7v2ee/ie/P1febtYC5Kaj2bjq8vICKN8V/8597aND9X2TKD3z8J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y1xMMAAADfAAAADwAAAAAAAAAAAAAAAACYAgAAZHJzL2Rv&#10;d25yZXYueG1sUEsFBgAAAAAEAAQA9QAAAIgDAAAAAA==&#10;" path="m,l9144,r,45720l,45720,,e" fillcolor="#595959" stroked="f" strokeweight="0">
                <v:stroke miterlimit="83231f" joinstyle="miter"/>
                <v:path arrowok="t" textboxrect="0,0,9144,45720"/>
              </v:shape>
              <v:shape id="Shape 150283" o:spid="_x0000_s1031" style="position:absolute;left:5851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JfO8MA&#10;AADfAAAADwAAAGRycy9kb3ducmV2LnhtbERPy2oCMRTdF/yHcAU3RTPal45GEana4krrB1wm10na&#10;yc0wiTr+vSkUujyc92zRukpcqAnWs4LhIANBXHhtuVRw/Fr3xyBCRNZYeSYFNwqwmHceZphrf+U9&#10;XQ6xFCmEQ44KTIx1LmUoDDkMA18TJ+7kG4cxwaaUusFrCneVHGXZq3RoOTUYrGllqPg5nJ0Ce1qa&#10;avf9ti3s8+fkcTfZeP3ulOp12+UURKQ2/ov/3B86zX/JRuMn+P2TAM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JfO8MAAADfAAAADwAAAAAAAAAAAAAAAACYAgAAZHJzL2Rv&#10;d25yZXYueG1sUEsFBgAAAAAEAAQA9QAAAIgDAAAAAA==&#10;" path="m,l9144,r,9144l,9144,,e" fillcolor="#404040" stroked="f" strokeweight="0">
                <v:stroke miterlimit="83231f" joinstyle="miter"/>
                <v:path arrowok="t" textboxrect="0,0,9144,9144"/>
              </v:shape>
              <v:shape id="Shape 150284" o:spid="_x0000_s1032" style="position:absolute;left:58549;width:3566;height:91;visibility:visible;mso-wrap-style:square;v-text-anchor:top" coordsize="3566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WGM8EA&#10;AADfAAAADwAAAGRycy9kb3ducmV2LnhtbERP22rCQBB9L/gPywh9q5tKW0LqKlUQClaKlw8YstNN&#10;MDsbsmNM/94VBB8P5z5bDL5RPXWxDmzgdZKBIi6DrdkZOB7WLzmoKMgWm8Bk4J8iLOajpxkWNlx4&#10;R/1enEohHAs0UIm0hdaxrMhjnISWOHF/ofMoCXZO2w4vKdw3epplH9pjzamhwpZWFZWn/dmnGbLe&#10;9MdfZ72X1bBd/sgpd2LM83j4+gQlNMhDfHd/2+R7z6b5G9z+JAB6f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1lhjPBAAAA3wAAAA8AAAAAAAAAAAAAAAAAmAIAAGRycy9kb3du&#10;cmV2LnhtbFBLBQYAAAAABAAEAPUAAACGAwAAAAA=&#10;" path="m,l356616,r,9144l,9144,,e" fillcolor="#404040" stroked="f" strokeweight="0">
                <v:stroke miterlimit="83231f" joinstyle="miter"/>
                <v:path arrowok="t" textboxrect="0,0,356616,9144"/>
              </v:shape>
              <v:shape id="Shape 150285" o:spid="_x0000_s1033" style="position:absolute;left:58549;top:30;width:3566;height:457;visibility:visible;mso-wrap-style:square;v-text-anchor:top" coordsize="356616,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KRs8QA&#10;AADfAAAADwAAAGRycy9kb3ducmV2LnhtbERPXWvCMBR9F/wP4Qq+DE2VOUs1ylAchT2tCr5emmvT&#10;rbnpmqjdv18GAx8P53u97W0jbtT52rGC2TQBQVw6XXOl4HQ8TFIQPiBrbByTgh/ysN0MB2vMtLvz&#10;B92KUIkYwj5DBSaENpPSl4Ys+qlriSN3cZ3FEGFXSd3hPYbbRs6T5EVarDk2GGxpZ6j8Kq5WwfH7&#10;rZhpXL7vza6o0/NTnofPZ6XGo/51BSJQHx7if3eu4/xFMk8X8PcnAp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ikbPEAAAA3wAAAA8AAAAAAAAAAAAAAAAAmAIAAGRycy9k&#10;b3ducmV2LnhtbFBLBQYAAAAABAAEAPUAAACJAwAAAAA=&#10;" path="m,l356616,r,45720l,45720,,e" fillcolor="#595959" stroked="f" strokeweight="0">
                <v:stroke miterlimit="83231f" joinstyle="miter"/>
                <v:path arrowok="t" textboxrect="0,0,356616,45720"/>
              </v:shape>
              <v:shape id="Shape 150286" o:spid="_x0000_s1034" style="position:absolute;left:58518;top:2011;width:3597;height:457;visibility:visible;mso-wrap-style:square;v-text-anchor:top" coordsize="359664,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twosEA&#10;AADfAAAADwAAAGRycy9kb3ducmV2LnhtbERPy4rCMBTdD/gP4QruxtTnlI5RRBB0I1qF2V6aO22x&#10;uSlNqvXvjSC4PJz3YtWZStyocaVlBaNhBII4s7rkXMHlvP2OQTiPrLGyTAoe5GC17H0tMNH2zie6&#10;pT4XIYRdggoK7+tESpcVZNANbU0cuH/bGPQBNrnUDd5DuKnkOIrm0mDJoaHAmjYFZde0NQp2f0eU&#10;U+fjfYc/bXVND/mkbJUa9Lv1LwhPnf+I3+6dDvNn0Tiew+tPAC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rcKLBAAAA3wAAAA8AAAAAAAAAAAAAAAAAmAIAAGRycy9kb3du&#10;cmV2LnhtbFBLBQYAAAAABAAEAPUAAACGAwAAAAA=&#10;" path="m,l359664,r,45720l,45720,,e" fillcolor="#595959" stroked="f" strokeweight="0">
                <v:stroke miterlimit="83231f" joinstyle="miter"/>
                <v:path arrowok="t" textboxrect="0,0,359664,45720"/>
              </v:shape>
              <w10:wrap anchorx="page" anchory="page"/>
            </v:group>
          </w:pict>
        </mc:Fallback>
      </mc:AlternateContent>
    </w:r>
    <w:r>
      <w:rPr>
        <w:rFonts w:ascii="Times New Roman" w:eastAsia="Times New Roman" w:hAnsi="Times New Roman" w:cs="Times New Roman"/>
        <w:sz w:val="20"/>
      </w:rPr>
      <w:t xml:space="preserve">Приложенията на стр. 5 до 20 </w:t>
    </w:r>
    <w:r>
      <w:rPr>
        <w:rFonts w:ascii="Times New Roman" w:eastAsia="Times New Roman" w:hAnsi="Times New Roman" w:cs="Times New Roman"/>
        <w:sz w:val="20"/>
      </w:rPr>
      <w:t xml:space="preserve">представляват неразделна част от настоящия междинен финансов отчет. </w:t>
    </w:r>
    <w:r>
      <w:rPr>
        <w:rFonts w:ascii="Times New Roman" w:eastAsia="Times New Roman" w:hAnsi="Times New Roman" w:cs="Times New Roman"/>
        <w:sz w:val="20"/>
      </w:rPr>
      <w:tab/>
    </w:r>
    <w:r>
      <w:fldChar w:fldCharType="begin"/>
    </w:r>
    <w:r>
      <w:instrText xml:space="preserve"> PAGE   \* MERGEFORMAT </w:instrText>
    </w:r>
    <w:r>
      <w:fldChar w:fldCharType="separate"/>
    </w:r>
    <w:r w:rsidRPr="00AD30E5">
      <w:rPr>
        <w:rFonts w:ascii="Times New Roman" w:eastAsia="Times New Roman" w:hAnsi="Times New Roman" w:cs="Times New Roman"/>
        <w:noProof/>
        <w:color w:val="FFFFFF"/>
        <w:sz w:val="20"/>
      </w:rPr>
      <w:t>23</w:t>
    </w:r>
    <w:r>
      <w:rPr>
        <w:rFonts w:ascii="Times New Roman" w:eastAsia="Times New Roman" w:hAnsi="Times New Roman" w:cs="Times New Roman"/>
        <w:color w:val="FFFFFF"/>
        <w:sz w:val="20"/>
      </w:rPr>
      <w:fldChar w:fldCharType="end"/>
    </w:r>
    <w:r>
      <w:rPr>
        <w:rFonts w:ascii="Times New Roman" w:eastAsia="Times New Roman" w:hAnsi="Times New Roman" w:cs="Times New Roman"/>
        <w:color w:val="FFFFFF"/>
        <w:sz w:val="20"/>
      </w:rPr>
      <w:t xml:space="preserve"> </w:t>
    </w:r>
  </w:p>
  <w:p w:rsidR="00794A3D" w:rsidRDefault="00AD30E5">
    <w:pPr>
      <w:spacing w:after="0"/>
    </w:pPr>
    <w:r>
      <w:rPr>
        <w:rFonts w:ascii="Arial" w:eastAsia="Arial" w:hAnsi="Arial" w:cs="Arial"/>
        <w:sz w:val="20"/>
      </w:rPr>
      <w:t xml:space="preserve">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A3D" w:rsidRDefault="00AD30E5">
    <w:pPr>
      <w:tabs>
        <w:tab w:val="right" w:pos="9726"/>
      </w:tabs>
      <w:spacing w:after="77"/>
    </w:pPr>
    <w:r>
      <w:rPr>
        <w:noProof/>
      </w:rPr>
      <mc:AlternateContent>
        <mc:Choice Requires="wpg">
          <w:drawing>
            <wp:anchor distT="0" distB="0" distL="114300" distR="114300" simplePos="0" relativeHeight="251675648" behindDoc="1" locked="0" layoutInCell="1" allowOverlap="1">
              <wp:simplePos x="0" y="0"/>
              <wp:positionH relativeFrom="page">
                <wp:posOffset>899465</wp:posOffset>
              </wp:positionH>
              <wp:positionV relativeFrom="page">
                <wp:posOffset>9940747</wp:posOffset>
              </wp:positionV>
              <wp:extent cx="6211520" cy="246888"/>
              <wp:effectExtent l="0" t="0" r="0" b="0"/>
              <wp:wrapNone/>
              <wp:docPr id="142108" name="Group 142108"/>
              <wp:cNvGraphicFramePr/>
              <a:graphic xmlns:a="http://schemas.openxmlformats.org/drawingml/2006/main">
                <a:graphicData uri="http://schemas.microsoft.com/office/word/2010/wordprocessingGroup">
                  <wpg:wgp>
                    <wpg:cNvGrpSpPr/>
                    <wpg:grpSpPr>
                      <a:xfrm>
                        <a:off x="0" y="0"/>
                        <a:ext cx="6211520" cy="246888"/>
                        <a:chOff x="0" y="0"/>
                        <a:chExt cx="6211520" cy="246888"/>
                      </a:xfrm>
                    </wpg:grpSpPr>
                    <wps:wsp>
                      <wps:cNvPr id="150271" name="Shape 150271"/>
                      <wps:cNvSpPr/>
                      <wps:spPr>
                        <a:xfrm>
                          <a:off x="5851855" y="3048"/>
                          <a:ext cx="359664" cy="243840"/>
                        </a:xfrm>
                        <a:custGeom>
                          <a:avLst/>
                          <a:gdLst/>
                          <a:ahLst/>
                          <a:cxnLst/>
                          <a:rect l="0" t="0" r="0" b="0"/>
                          <a:pathLst>
                            <a:path w="359664" h="243840">
                              <a:moveTo>
                                <a:pt x="0" y="0"/>
                              </a:moveTo>
                              <a:lnTo>
                                <a:pt x="359664" y="0"/>
                              </a:lnTo>
                              <a:lnTo>
                                <a:pt x="359664" y="243840"/>
                              </a:lnTo>
                              <a:lnTo>
                                <a:pt x="0" y="243840"/>
                              </a:lnTo>
                              <a:lnTo>
                                <a:pt x="0" y="0"/>
                              </a:lnTo>
                            </a:path>
                          </a:pathLst>
                        </a:custGeom>
                        <a:ln w="0" cap="flat">
                          <a:miter lim="127000"/>
                        </a:ln>
                      </wps:spPr>
                      <wps:style>
                        <a:lnRef idx="0">
                          <a:srgbClr val="000000">
                            <a:alpha val="0"/>
                          </a:srgbClr>
                        </a:lnRef>
                        <a:fillRef idx="1">
                          <a:srgbClr val="595959"/>
                        </a:fillRef>
                        <a:effectRef idx="0">
                          <a:scrgbClr r="0" g="0" b="0"/>
                        </a:effectRef>
                        <a:fontRef idx="none"/>
                      </wps:style>
                      <wps:bodyPr/>
                    </wps:wsp>
                    <wps:wsp>
                      <wps:cNvPr id="150272" name="Shape 150272"/>
                      <wps:cNvSpPr/>
                      <wps:spPr>
                        <a:xfrm>
                          <a:off x="5925007" y="48768"/>
                          <a:ext cx="214884" cy="152324"/>
                        </a:xfrm>
                        <a:custGeom>
                          <a:avLst/>
                          <a:gdLst/>
                          <a:ahLst/>
                          <a:cxnLst/>
                          <a:rect l="0" t="0" r="0" b="0"/>
                          <a:pathLst>
                            <a:path w="214884" h="152324">
                              <a:moveTo>
                                <a:pt x="0" y="0"/>
                              </a:moveTo>
                              <a:lnTo>
                                <a:pt x="214884" y="0"/>
                              </a:lnTo>
                              <a:lnTo>
                                <a:pt x="214884" y="152324"/>
                              </a:lnTo>
                              <a:lnTo>
                                <a:pt x="0" y="152324"/>
                              </a:lnTo>
                              <a:lnTo>
                                <a:pt x="0" y="0"/>
                              </a:lnTo>
                            </a:path>
                          </a:pathLst>
                        </a:custGeom>
                        <a:ln w="0" cap="flat">
                          <a:miter lim="127000"/>
                        </a:ln>
                      </wps:spPr>
                      <wps:style>
                        <a:lnRef idx="0">
                          <a:srgbClr val="000000">
                            <a:alpha val="0"/>
                          </a:srgbClr>
                        </a:lnRef>
                        <a:fillRef idx="1">
                          <a:srgbClr val="595959"/>
                        </a:fillRef>
                        <a:effectRef idx="0">
                          <a:scrgbClr r="0" g="0" b="0"/>
                        </a:effectRef>
                        <a:fontRef idx="none"/>
                      </wps:style>
                      <wps:bodyPr/>
                    </wps:wsp>
                    <wps:wsp>
                      <wps:cNvPr id="150273" name="Shape 150273"/>
                      <wps:cNvSpPr/>
                      <wps:spPr>
                        <a:xfrm>
                          <a:off x="0" y="0"/>
                          <a:ext cx="5851906" cy="9144"/>
                        </a:xfrm>
                        <a:custGeom>
                          <a:avLst/>
                          <a:gdLst/>
                          <a:ahLst/>
                          <a:cxnLst/>
                          <a:rect l="0" t="0" r="0" b="0"/>
                          <a:pathLst>
                            <a:path w="5851906" h="9144">
                              <a:moveTo>
                                <a:pt x="0" y="0"/>
                              </a:moveTo>
                              <a:lnTo>
                                <a:pt x="5851906" y="0"/>
                              </a:lnTo>
                              <a:lnTo>
                                <a:pt x="5851906" y="9144"/>
                              </a:lnTo>
                              <a:lnTo>
                                <a:pt x="0" y="914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50274" name="Shape 150274"/>
                      <wps:cNvSpPr/>
                      <wps:spPr>
                        <a:xfrm>
                          <a:off x="5851855" y="3048"/>
                          <a:ext cx="9144" cy="45720"/>
                        </a:xfrm>
                        <a:custGeom>
                          <a:avLst/>
                          <a:gdLst/>
                          <a:ahLst/>
                          <a:cxnLst/>
                          <a:rect l="0" t="0" r="0" b="0"/>
                          <a:pathLst>
                            <a:path w="9144" h="45720">
                              <a:moveTo>
                                <a:pt x="0" y="0"/>
                              </a:moveTo>
                              <a:lnTo>
                                <a:pt x="9144" y="0"/>
                              </a:lnTo>
                              <a:lnTo>
                                <a:pt x="9144" y="45720"/>
                              </a:lnTo>
                              <a:lnTo>
                                <a:pt x="0" y="45720"/>
                              </a:lnTo>
                              <a:lnTo>
                                <a:pt x="0" y="0"/>
                              </a:lnTo>
                            </a:path>
                          </a:pathLst>
                        </a:custGeom>
                        <a:ln w="0" cap="flat">
                          <a:miter lim="127000"/>
                        </a:ln>
                      </wps:spPr>
                      <wps:style>
                        <a:lnRef idx="0">
                          <a:srgbClr val="000000">
                            <a:alpha val="0"/>
                          </a:srgbClr>
                        </a:lnRef>
                        <a:fillRef idx="1">
                          <a:srgbClr val="595959"/>
                        </a:fillRef>
                        <a:effectRef idx="0">
                          <a:scrgbClr r="0" g="0" b="0"/>
                        </a:effectRef>
                        <a:fontRef idx="none"/>
                      </wps:style>
                      <wps:bodyPr/>
                    </wps:wsp>
                    <wps:wsp>
                      <wps:cNvPr id="150275" name="Shape 150275"/>
                      <wps:cNvSpPr/>
                      <wps:spPr>
                        <a:xfrm>
                          <a:off x="585185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50276" name="Shape 150276"/>
                      <wps:cNvSpPr/>
                      <wps:spPr>
                        <a:xfrm>
                          <a:off x="5854904" y="0"/>
                          <a:ext cx="356616" cy="9144"/>
                        </a:xfrm>
                        <a:custGeom>
                          <a:avLst/>
                          <a:gdLst/>
                          <a:ahLst/>
                          <a:cxnLst/>
                          <a:rect l="0" t="0" r="0" b="0"/>
                          <a:pathLst>
                            <a:path w="356616" h="9144">
                              <a:moveTo>
                                <a:pt x="0" y="0"/>
                              </a:moveTo>
                              <a:lnTo>
                                <a:pt x="356616" y="0"/>
                              </a:lnTo>
                              <a:lnTo>
                                <a:pt x="356616" y="9144"/>
                              </a:lnTo>
                              <a:lnTo>
                                <a:pt x="0" y="914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50277" name="Shape 150277"/>
                      <wps:cNvSpPr/>
                      <wps:spPr>
                        <a:xfrm>
                          <a:off x="5854904" y="3048"/>
                          <a:ext cx="356616" cy="45720"/>
                        </a:xfrm>
                        <a:custGeom>
                          <a:avLst/>
                          <a:gdLst/>
                          <a:ahLst/>
                          <a:cxnLst/>
                          <a:rect l="0" t="0" r="0" b="0"/>
                          <a:pathLst>
                            <a:path w="356616" h="45720">
                              <a:moveTo>
                                <a:pt x="0" y="0"/>
                              </a:moveTo>
                              <a:lnTo>
                                <a:pt x="356616" y="0"/>
                              </a:lnTo>
                              <a:lnTo>
                                <a:pt x="356616" y="45720"/>
                              </a:lnTo>
                              <a:lnTo>
                                <a:pt x="0" y="45720"/>
                              </a:lnTo>
                              <a:lnTo>
                                <a:pt x="0" y="0"/>
                              </a:lnTo>
                            </a:path>
                          </a:pathLst>
                        </a:custGeom>
                        <a:ln w="0" cap="flat">
                          <a:miter lim="127000"/>
                        </a:ln>
                      </wps:spPr>
                      <wps:style>
                        <a:lnRef idx="0">
                          <a:srgbClr val="000000">
                            <a:alpha val="0"/>
                          </a:srgbClr>
                        </a:lnRef>
                        <a:fillRef idx="1">
                          <a:srgbClr val="595959"/>
                        </a:fillRef>
                        <a:effectRef idx="0">
                          <a:scrgbClr r="0" g="0" b="0"/>
                        </a:effectRef>
                        <a:fontRef idx="none"/>
                      </wps:style>
                      <wps:bodyPr/>
                    </wps:wsp>
                    <wps:wsp>
                      <wps:cNvPr id="150278" name="Shape 150278"/>
                      <wps:cNvSpPr/>
                      <wps:spPr>
                        <a:xfrm>
                          <a:off x="5851855" y="201168"/>
                          <a:ext cx="359664" cy="45720"/>
                        </a:xfrm>
                        <a:custGeom>
                          <a:avLst/>
                          <a:gdLst/>
                          <a:ahLst/>
                          <a:cxnLst/>
                          <a:rect l="0" t="0" r="0" b="0"/>
                          <a:pathLst>
                            <a:path w="359664" h="45720">
                              <a:moveTo>
                                <a:pt x="0" y="0"/>
                              </a:moveTo>
                              <a:lnTo>
                                <a:pt x="359664" y="0"/>
                              </a:lnTo>
                              <a:lnTo>
                                <a:pt x="359664" y="45720"/>
                              </a:lnTo>
                              <a:lnTo>
                                <a:pt x="0" y="45720"/>
                              </a:lnTo>
                              <a:lnTo>
                                <a:pt x="0" y="0"/>
                              </a:lnTo>
                            </a:path>
                          </a:pathLst>
                        </a:custGeom>
                        <a:ln w="0" cap="flat">
                          <a:miter lim="127000"/>
                        </a:ln>
                      </wps:spPr>
                      <wps:style>
                        <a:lnRef idx="0">
                          <a:srgbClr val="000000">
                            <a:alpha val="0"/>
                          </a:srgbClr>
                        </a:lnRef>
                        <a:fillRef idx="1">
                          <a:srgbClr val="595959"/>
                        </a:fillRef>
                        <a:effectRef idx="0">
                          <a:scrgbClr r="0" g="0" b="0"/>
                        </a:effectRef>
                        <a:fontRef idx="none"/>
                      </wps:style>
                      <wps:bodyPr/>
                    </wps:wsp>
                  </wpg:wgp>
                </a:graphicData>
              </a:graphic>
            </wp:anchor>
          </w:drawing>
        </mc:Choice>
        <mc:Fallback>
          <w:pict>
            <v:group w14:anchorId="7947F910" id="Group 142108" o:spid="_x0000_s1026" style="position:absolute;margin-left:70.8pt;margin-top:782.75pt;width:489.1pt;height:19.45pt;z-index:-251640832;mso-position-horizontal-relative:page;mso-position-vertical-relative:page" coordsize="62115,2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">
              <v:shape id="Shape 150271" o:spid="_x0000_s1027" style="position:absolute;left:58518;top:30;width:3597;height:2438;visibility:visible;mso-wrap-style:square;v-text-anchor:top" coordsize="359664,24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d+S8YA&#10;AADfAAAADwAAAGRycy9kb3ducmV2LnhtbERPW2vCMBR+H/gfwhF807TCpuuMsgu6DhFmNwZ7OzRn&#10;bVlzUpKo9d8bYbDHj+++WPWmFUdyvrGsIJ0kIIhLqxuuFHx+rMdzED4ga2wtk4IzeVgtBzcLzLQ9&#10;8Z6ORahEDGGfoYI6hC6T0pc1GfQT2xFH7sc6gyFCV0nt8BTDTSunSXInDTYcG2rs6Lmm8rc4GAXv&#10;udX5odg+vey/5q9vqdm5zfe9UqNh//gAIlAf/sV/7lzH+bfJdJbC9U8E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Ad+S8YAAADfAAAADwAAAAAAAAAAAAAAAACYAgAAZHJz&#10;L2Rvd25yZXYueG1sUEsFBgAAAAAEAAQA9QAAAIsDAAAAAA==&#10;" path="m,l359664,r,243840l,243840,,e" fillcolor="#595959" stroked="f" strokeweight="0">
                <v:stroke miterlimit="83231f" joinstyle="miter"/>
                <v:path arrowok="t" textboxrect="0,0,359664,243840"/>
              </v:shape>
              <v:shape id="Shape 150272" o:spid="_x0000_s1028" style="position:absolute;left:59250;top:487;width:2148;height:1523;visibility:visible;mso-wrap-style:square;v-text-anchor:top" coordsize="214884,152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Nt+MQA&#10;AADfAAAADwAAAGRycy9kb3ducmV2LnhtbERP3WrCMBS+H/gO4Qi7GTO1sKmdUcQycMOb2T3AoTk2&#10;mc1JaaJ2b78Iwi4/vv/lenCtuFAfrGcF00kGgrj22nKj4Lt6f56DCBFZY+uZFPxSgPVq9LDEQvsr&#10;f9HlEBuRQjgUqMDE2BVShtqQwzDxHXHijr53GBPsG6l7vKZw18o8y16lQ8upwWBHW0P16XB2Cqpy&#10;a8sfsyjPT3tnT5/D7mNfeaUex8PmDUSkIf6L7+6dTvNfsnyWw+1PAi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zbfjEAAAA3wAAAA8AAAAAAAAAAAAAAAAAmAIAAGRycy9k&#10;b3ducmV2LnhtbFBLBQYAAAAABAAEAPUAAACJAwAAAAA=&#10;" path="m,l214884,r,152324l,152324,,e" fillcolor="#595959" stroked="f" strokeweight="0">
                <v:stroke miterlimit="83231f" joinstyle="miter"/>
                <v:path arrowok="t" textboxrect="0,0,214884,152324"/>
              </v:shape>
              <v:shape id="Shape 150273" o:spid="_x0000_s1029" style="position:absolute;width:58519;height:91;visibility:visible;mso-wrap-style:square;v-text-anchor:top" coordsize="58519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jmSMQA&#10;AADfAAAADwAAAGRycy9kb3ducmV2LnhtbERP3WrCMBS+H+wdwhnsbiZ2bpNqFCk6hl7Iqg9waI5t&#10;tTkpTabVp1+EwS4/vv/pvLeNOFPna8cahgMFgrhwpuZSw363ehmD8AHZYOOYNFzJw3z2+DDF1LgL&#10;f9M5D6WIIexT1FCF0KZS+qIii37gWuLIHVxnMUTYldJ0eInhtpGJUu/SYs2xocKWsoqKU/5jY+++&#10;/hxnebIaHbe3Ub/eqk1ml1o/P/WLCYhAffgX/7m/TJz/ppKPV7j/iQD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45kjEAAAA3wAAAA8AAAAAAAAAAAAAAAAAmAIAAGRycy9k&#10;b3ducmV2LnhtbFBLBQYAAAAABAAEAPUAAACJAwAAAAA=&#10;" path="m,l5851906,r,9144l,9144,,e" fillcolor="#404040" stroked="f" strokeweight="0">
                <v:stroke miterlimit="83231f" joinstyle="miter"/>
                <v:path arrowok="t" textboxrect="0,0,5851906,9144"/>
              </v:shape>
              <v:shape id="Shape 150274" o:spid="_x0000_s1030" style="position:absolute;left:58518;top:30;width:91;height:457;visibility:visible;mso-wrap-style:square;v-text-anchor:top" coordsize="9144,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z4DMMA&#10;AADfAAAADwAAAGRycy9kb3ducmV2LnhtbERPy2oCMRTdC/2HcAvuNKlolalRSqEoiAsfiMtLcjsz&#10;7eRmmMRx/HsjFFweznu+7FwlWmpC6VnD21CBIDbelpxrOB6+BzMQISJbrDyThhsFWC5eenPMrL/y&#10;jtp9zEUK4ZChhiLGOpMymIIchqGviRP34xuHMcEml7bBawp3lRwp9S4dlpwaCqzpqyDzt784DduJ&#10;4U013bm4Kk/nX1635qKk1v3X7vMDRKQuPsX/7rVN8ydqNB3D408C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z4DMMAAADfAAAADwAAAAAAAAAAAAAAAACYAgAAZHJzL2Rv&#10;d25yZXYueG1sUEsFBgAAAAAEAAQA9QAAAIgDAAAAAA==&#10;" path="m,l9144,r,45720l,45720,,e" fillcolor="#595959" stroked="f" strokeweight="0">
                <v:stroke miterlimit="83231f" joinstyle="miter"/>
                <v:path arrowok="t" textboxrect="0,0,9144,45720"/>
              </v:shape>
              <v:shape id="Shape 150275" o:spid="_x0000_s1031" style="position:absolute;left:5851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IS88QA&#10;AADfAAAADwAAAGRycy9kb3ducmV2LnhtbERP3WrCMBS+F3yHcITdyEwnc2pnFBnbdPRqugc4NMcm&#10;2pyUJtPu7RdB8PLj+1+sOleLM7XBelbwNMpAEJdeW64U/Ow/HmcgQkTWWHsmBX8UYLXs9xaYa3/h&#10;bzrvYiVSCIccFZgYm1zKUBpyGEa+IU7cwbcOY4JtJXWLlxTuajnOshfp0HJqMNjQm6HytPt1Cuxh&#10;beriON2U9vlrPizmn16/O6UeBt36FUSkLt7FN/dWp/mTbDydwPVPAi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yEvPEAAAA3wAAAA8AAAAAAAAAAAAAAAAAmAIAAGRycy9k&#10;b3ducmV2LnhtbFBLBQYAAAAABAAEAPUAAACJAwAAAAA=&#10;" path="m,l9144,r,9144l,9144,,e" fillcolor="#404040" stroked="f" strokeweight="0">
                <v:stroke miterlimit="83231f" joinstyle="miter"/>
                <v:path arrowok="t" textboxrect="0,0,9144,9144"/>
              </v:shape>
              <v:shape id="Shape 150276" o:spid="_x0000_s1032" style="position:absolute;left:58549;width:3566;height:91;visibility:visible;mso-wrap-style:square;v-text-anchor:top" coordsize="3566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7N+MEA&#10;AADfAAAADwAAAGRycy9kb3ducmV2LnhtbERP22rCQBB9L/gPywi+1Y2CVqKrqCAUbClePmDIjptg&#10;djZkpzH+fbdQ6OPh3Feb3teqozZWgQ1Mxhko4iLYip2B6+XwugAVBdliHZgMPCnCZj14WWFuw4NP&#10;1J3FqRTCMUcDpUiTax2LkjzGcWiIE3cLrUdJsHXatvhI4b7W0yyba48Vp4YSG9qXVNzP3z7NkMOx&#10;u345673s+8/dh9wXTowZDfvtEpRQL//iP/e7Tb5ZNn2bw++fBECv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uzfjBAAAA3wAAAA8AAAAAAAAAAAAAAAAAmAIAAGRycy9kb3du&#10;cmV2LnhtbFBLBQYAAAAABAAEAPUAAACGAwAAAAA=&#10;" path="m,l356616,r,9144l,9144,,e" fillcolor="#404040" stroked="f" strokeweight="0">
                <v:stroke miterlimit="83231f" joinstyle="miter"/>
                <v:path arrowok="t" textboxrect="0,0,356616,9144"/>
              </v:shape>
              <v:shape id="Shape 150277" o:spid="_x0000_s1033" style="position:absolute;left:58549;top:30;width:3566;height:457;visibility:visible;mso-wrap-style:square;v-text-anchor:top" coordsize="356616,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naeMQA&#10;AADfAAAADwAAAGRycy9kb3ducmV2LnhtbERPXWvCMBR9H/gfwhV8GZoq2yrVKOJQCntaFXy9NNem&#10;2tx0TdTu3y+DwR4P53u57m0j7tT52rGC6SQBQVw6XXOl4HjYjecgfEDW2DgmBd/kYb0aPC0x0+7B&#10;n3QvQiViCPsMFZgQ2kxKXxqy6CeuJY7c2XUWQ4RdJXWHjxhuGzlLkjdpsebYYLClraHyWtysgsPX&#10;vphqTD/ezbao56fnPA+XF6VGw36zABGoD//iP3eu4/zXZJam8PsnAp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p2njEAAAA3wAAAA8AAAAAAAAAAAAAAAAAmAIAAGRycy9k&#10;b3ducmV2LnhtbFBLBQYAAAAABAAEAPUAAACJAwAAAAA=&#10;" path="m,l356616,r,45720l,45720,,e" fillcolor="#595959" stroked="f" strokeweight="0">
                <v:stroke miterlimit="83231f" joinstyle="miter"/>
                <v:path arrowok="t" textboxrect="0,0,356616,45720"/>
              </v:shape>
              <v:shape id="Shape 150278" o:spid="_x0000_s1034" style="position:absolute;left:58518;top:2011;width:3597;height:457;visibility:visible;mso-wrap-style:square;v-text-anchor:top" coordsize="359664,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0xbMIA&#10;AADfAAAADwAAAGRycy9kb3ducmV2LnhtbERPS2vCQBC+C/0PyxR6M5v6JnWVUhD0IpoWeh2y0ySY&#10;nQ3Zjab/3jkIHj++93o7uEZdqQu1ZwPvSQqKuPC25tLAz/duvAIVIrLFxjMZ+KcA283LaI2Z9Tc+&#10;0zWPpZIQDhkaqGJsM61DUZHDkPiWWLg/3zmMArtS2w5vEu4aPUnThXZYszRU2NJXRcUl752B/e8J&#10;9SzE1WHAZd9c8mM5rXtj3l6Hzw9QkYb4FD/ceyvz5+lkKYPljwD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rTFswgAAAN8AAAAPAAAAAAAAAAAAAAAAAJgCAABkcnMvZG93&#10;bnJldi54bWxQSwUGAAAAAAQABAD1AAAAhwMAAAAA&#10;" path="m,l359664,r,45720l,45720,,e" fillcolor="#595959" stroked="f" strokeweight="0">
                <v:stroke miterlimit="83231f" joinstyle="miter"/>
                <v:path arrowok="t" textboxrect="0,0,359664,45720"/>
              </v:shape>
              <w10:wrap anchorx="page" anchory="page"/>
            </v:group>
          </w:pict>
        </mc:Fallback>
      </mc:AlternateContent>
    </w:r>
    <w:r>
      <w:rPr>
        <w:rFonts w:ascii="Times New Roman" w:eastAsia="Times New Roman" w:hAnsi="Times New Roman" w:cs="Times New Roman"/>
        <w:sz w:val="20"/>
      </w:rPr>
      <w:t xml:space="preserve">Приложенията на стр. 5 до 20 представляват неразделна част от настоящия междинен финансов отчет. </w:t>
    </w:r>
    <w:r>
      <w:rPr>
        <w:rFonts w:ascii="Times New Roman" w:eastAsia="Times New Roman" w:hAnsi="Times New Roman" w:cs="Times New Roman"/>
        <w:sz w:val="20"/>
      </w:rPr>
      <w:tab/>
    </w:r>
    <w:r>
      <w:fldChar w:fldCharType="begin"/>
    </w:r>
    <w:r>
      <w:instrText xml:space="preserve"> PAGE   \* MERGEFORMAT </w:instrText>
    </w:r>
    <w:r>
      <w:fldChar w:fldCharType="separate"/>
    </w:r>
    <w:r>
      <w:rPr>
        <w:rFonts w:ascii="Times New Roman" w:eastAsia="Times New Roman" w:hAnsi="Times New Roman" w:cs="Times New Roman"/>
        <w:color w:val="FFFFFF"/>
        <w:sz w:val="20"/>
      </w:rPr>
      <w:t>5</w:t>
    </w:r>
    <w:r>
      <w:rPr>
        <w:rFonts w:ascii="Times New Roman" w:eastAsia="Times New Roman" w:hAnsi="Times New Roman" w:cs="Times New Roman"/>
        <w:color w:val="FFFFFF"/>
        <w:sz w:val="20"/>
      </w:rPr>
      <w:fldChar w:fldCharType="end"/>
    </w:r>
    <w:r>
      <w:rPr>
        <w:rFonts w:ascii="Times New Roman" w:eastAsia="Times New Roman" w:hAnsi="Times New Roman" w:cs="Times New Roman"/>
        <w:color w:val="FFFFFF"/>
        <w:sz w:val="20"/>
      </w:rPr>
      <w:t xml:space="preserve"> </w:t>
    </w:r>
  </w:p>
  <w:p w:rsidR="00794A3D" w:rsidRDefault="00AD30E5">
    <w:pPr>
      <w:spacing w:after="0"/>
    </w:pPr>
    <w:r>
      <w:rPr>
        <w:rFonts w:ascii="Arial" w:eastAsia="Arial" w:hAnsi="Arial" w:cs="Arial"/>
        <w:sz w:val="20"/>
      </w:rPr>
      <w:t xml:space="preserve"> </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A3D" w:rsidRDefault="00794A3D"/>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A3D" w:rsidRDefault="00794A3D"/>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A3D" w:rsidRDefault="00794A3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A3D" w:rsidRDefault="00794A3D"/>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A3D" w:rsidRDefault="00AD30E5">
    <w:pPr>
      <w:spacing w:after="17"/>
      <w:ind w:right="562"/>
      <w:jc w:val="right"/>
    </w:pPr>
    <w:r>
      <w:rPr>
        <w:rFonts w:ascii="Times New Roman" w:eastAsia="Times New Roman" w:hAnsi="Times New Roman" w:cs="Times New Roman"/>
        <w:i/>
        <w:sz w:val="20"/>
      </w:rPr>
      <w:t xml:space="preserve">стр. </w:t>
    </w:r>
    <w:r>
      <w:fldChar w:fldCharType="begin"/>
    </w:r>
    <w:r>
      <w:instrText xml:space="preserve"> PAGE   \* MERGEFORMAT </w:instrText>
    </w:r>
    <w:r>
      <w:fldChar w:fldCharType="separate"/>
    </w:r>
    <w:r>
      <w:rPr>
        <w:rFonts w:ascii="Times New Roman" w:eastAsia="Times New Roman" w:hAnsi="Times New Roman" w:cs="Times New Roman"/>
        <w:b/>
        <w:i/>
        <w:sz w:val="20"/>
      </w:rPr>
      <w:t>1</w:t>
    </w:r>
    <w:r>
      <w:rPr>
        <w:rFonts w:ascii="Times New Roman" w:eastAsia="Times New Roman" w:hAnsi="Times New Roman" w:cs="Times New Roman"/>
        <w:b/>
        <w:i/>
        <w:sz w:val="20"/>
      </w:rPr>
      <w:fldChar w:fldCharType="end"/>
    </w:r>
    <w:r>
      <w:rPr>
        <w:rFonts w:ascii="Times New Roman" w:eastAsia="Times New Roman" w:hAnsi="Times New Roman" w:cs="Times New Roman"/>
        <w:i/>
        <w:sz w:val="20"/>
      </w:rPr>
      <w:t xml:space="preserve"> от </w:t>
    </w:r>
    <w:r>
      <w:rPr>
        <w:rFonts w:ascii="Times New Roman" w:eastAsia="Times New Roman" w:hAnsi="Times New Roman" w:cs="Times New Roman"/>
        <w:b/>
        <w:i/>
        <w:sz w:val="20"/>
      </w:rPr>
      <w:t>21</w:t>
    </w:r>
    <w:r>
      <w:rPr>
        <w:rFonts w:ascii="Times New Roman" w:eastAsia="Times New Roman" w:hAnsi="Times New Roman" w:cs="Times New Roman"/>
        <w:i/>
        <w:sz w:val="20"/>
      </w:rPr>
      <w:t xml:space="preserve"> </w:t>
    </w:r>
  </w:p>
  <w:p w:rsidR="00794A3D" w:rsidRDefault="00AD30E5">
    <w:pPr>
      <w:spacing w:after="0"/>
      <w:ind w:right="863"/>
      <w:jc w:val="right"/>
    </w:pPr>
    <w:r>
      <w:rPr>
        <w:rFonts w:ascii="Times New Roman" w:eastAsia="Times New Roman" w:hAnsi="Times New Roman" w:cs="Times New Roman"/>
        <w:i/>
        <w:sz w:val="24"/>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A3D" w:rsidRDefault="00AD30E5">
    <w:pPr>
      <w:spacing w:after="17"/>
      <w:ind w:right="562"/>
      <w:jc w:val="right"/>
    </w:pPr>
    <w:r>
      <w:rPr>
        <w:rFonts w:ascii="Times New Roman" w:eastAsia="Times New Roman" w:hAnsi="Times New Roman" w:cs="Times New Roman"/>
        <w:i/>
        <w:sz w:val="20"/>
      </w:rPr>
      <w:t xml:space="preserve">стр. </w:t>
    </w:r>
    <w:r>
      <w:fldChar w:fldCharType="begin"/>
    </w:r>
    <w:r>
      <w:instrText xml:space="preserve"> PAGE   \* MERGEFORMAT </w:instrText>
    </w:r>
    <w:r>
      <w:fldChar w:fldCharType="separate"/>
    </w:r>
    <w:r w:rsidRPr="00AD30E5">
      <w:rPr>
        <w:rFonts w:ascii="Times New Roman" w:eastAsia="Times New Roman" w:hAnsi="Times New Roman" w:cs="Times New Roman"/>
        <w:b/>
        <w:i/>
        <w:noProof/>
        <w:sz w:val="20"/>
      </w:rPr>
      <w:t>4</w:t>
    </w:r>
    <w:r>
      <w:rPr>
        <w:rFonts w:ascii="Times New Roman" w:eastAsia="Times New Roman" w:hAnsi="Times New Roman" w:cs="Times New Roman"/>
        <w:b/>
        <w:i/>
        <w:sz w:val="20"/>
      </w:rPr>
      <w:fldChar w:fldCharType="end"/>
    </w:r>
    <w:r>
      <w:rPr>
        <w:rFonts w:ascii="Times New Roman" w:eastAsia="Times New Roman" w:hAnsi="Times New Roman" w:cs="Times New Roman"/>
        <w:i/>
        <w:sz w:val="20"/>
      </w:rPr>
      <w:t xml:space="preserve"> от </w:t>
    </w:r>
    <w:r>
      <w:rPr>
        <w:rFonts w:ascii="Times New Roman" w:eastAsia="Times New Roman" w:hAnsi="Times New Roman" w:cs="Times New Roman"/>
        <w:b/>
        <w:i/>
        <w:sz w:val="20"/>
      </w:rPr>
      <w:t>21</w:t>
    </w:r>
    <w:r>
      <w:rPr>
        <w:rFonts w:ascii="Times New Roman" w:eastAsia="Times New Roman" w:hAnsi="Times New Roman" w:cs="Times New Roman"/>
        <w:i/>
        <w:sz w:val="20"/>
      </w:rPr>
      <w:t xml:space="preserve"> </w:t>
    </w:r>
  </w:p>
  <w:p w:rsidR="00794A3D" w:rsidRDefault="00AD30E5">
    <w:pPr>
      <w:spacing w:after="0"/>
      <w:ind w:right="863"/>
      <w:jc w:val="right"/>
    </w:pPr>
    <w:r>
      <w:rPr>
        <w:rFonts w:ascii="Times New Roman" w:eastAsia="Times New Roman" w:hAnsi="Times New Roman" w:cs="Times New Roman"/>
        <w:i/>
        <w:sz w:val="24"/>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A3D" w:rsidRDefault="00AD30E5">
    <w:pPr>
      <w:spacing w:after="17"/>
      <w:ind w:right="562"/>
      <w:jc w:val="right"/>
    </w:pPr>
    <w:r>
      <w:rPr>
        <w:rFonts w:ascii="Times New Roman" w:eastAsia="Times New Roman" w:hAnsi="Times New Roman" w:cs="Times New Roman"/>
        <w:i/>
        <w:sz w:val="20"/>
      </w:rPr>
      <w:t xml:space="preserve">стр. </w:t>
    </w:r>
    <w:r>
      <w:fldChar w:fldCharType="begin"/>
    </w:r>
    <w:r>
      <w:instrText xml:space="preserve"> PAGE   \* MERGEFORMAT </w:instrText>
    </w:r>
    <w:r>
      <w:fldChar w:fldCharType="separate"/>
    </w:r>
    <w:r>
      <w:rPr>
        <w:rFonts w:ascii="Times New Roman" w:eastAsia="Times New Roman" w:hAnsi="Times New Roman" w:cs="Times New Roman"/>
        <w:b/>
        <w:i/>
        <w:sz w:val="20"/>
      </w:rPr>
      <w:t>1</w:t>
    </w:r>
    <w:r>
      <w:rPr>
        <w:rFonts w:ascii="Times New Roman" w:eastAsia="Times New Roman" w:hAnsi="Times New Roman" w:cs="Times New Roman"/>
        <w:b/>
        <w:i/>
        <w:sz w:val="20"/>
      </w:rPr>
      <w:fldChar w:fldCharType="end"/>
    </w:r>
    <w:r>
      <w:rPr>
        <w:rFonts w:ascii="Times New Roman" w:eastAsia="Times New Roman" w:hAnsi="Times New Roman" w:cs="Times New Roman"/>
        <w:i/>
        <w:sz w:val="20"/>
      </w:rPr>
      <w:t xml:space="preserve"> от </w:t>
    </w:r>
    <w:r>
      <w:rPr>
        <w:rFonts w:ascii="Times New Roman" w:eastAsia="Times New Roman" w:hAnsi="Times New Roman" w:cs="Times New Roman"/>
        <w:b/>
        <w:i/>
        <w:sz w:val="20"/>
      </w:rPr>
      <w:t>21</w:t>
    </w:r>
    <w:r>
      <w:rPr>
        <w:rFonts w:ascii="Times New Roman" w:eastAsia="Times New Roman" w:hAnsi="Times New Roman" w:cs="Times New Roman"/>
        <w:i/>
        <w:sz w:val="20"/>
      </w:rPr>
      <w:t xml:space="preserve"> </w:t>
    </w:r>
  </w:p>
  <w:p w:rsidR="00794A3D" w:rsidRDefault="00AD30E5">
    <w:pPr>
      <w:spacing w:after="0"/>
      <w:ind w:right="863"/>
      <w:jc w:val="right"/>
    </w:pPr>
    <w:r>
      <w:rPr>
        <w:rFonts w:ascii="Times New Roman" w:eastAsia="Times New Roman" w:hAnsi="Times New Roman" w:cs="Times New Roman"/>
        <w:i/>
        <w:sz w:val="24"/>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A3D" w:rsidRDefault="00AD30E5">
    <w:pPr>
      <w:spacing w:after="17"/>
      <w:ind w:right="336"/>
      <w:jc w:val="right"/>
    </w:pPr>
    <w:r>
      <w:rPr>
        <w:rFonts w:ascii="Times New Roman" w:eastAsia="Times New Roman" w:hAnsi="Times New Roman" w:cs="Times New Roman"/>
        <w:i/>
        <w:sz w:val="20"/>
      </w:rPr>
      <w:t xml:space="preserve">стр. </w:t>
    </w:r>
    <w:r>
      <w:fldChar w:fldCharType="begin"/>
    </w:r>
    <w:r>
      <w:instrText xml:space="preserve"> PAGE   \* MERGEFORMAT </w:instrText>
    </w:r>
    <w:r>
      <w:fldChar w:fldCharType="separate"/>
    </w:r>
    <w:r>
      <w:rPr>
        <w:rFonts w:ascii="Times New Roman" w:eastAsia="Times New Roman" w:hAnsi="Times New Roman" w:cs="Times New Roman"/>
        <w:b/>
        <w:i/>
        <w:sz w:val="20"/>
      </w:rPr>
      <w:t>10</w:t>
    </w:r>
    <w:r>
      <w:rPr>
        <w:rFonts w:ascii="Times New Roman" w:eastAsia="Times New Roman" w:hAnsi="Times New Roman" w:cs="Times New Roman"/>
        <w:b/>
        <w:i/>
        <w:sz w:val="20"/>
      </w:rPr>
      <w:fldChar w:fldCharType="end"/>
    </w:r>
    <w:r>
      <w:rPr>
        <w:rFonts w:ascii="Times New Roman" w:eastAsia="Times New Roman" w:hAnsi="Times New Roman" w:cs="Times New Roman"/>
        <w:i/>
        <w:sz w:val="20"/>
      </w:rPr>
      <w:t xml:space="preserve"> от </w:t>
    </w:r>
    <w:r>
      <w:rPr>
        <w:rFonts w:ascii="Times New Roman" w:eastAsia="Times New Roman" w:hAnsi="Times New Roman" w:cs="Times New Roman"/>
        <w:b/>
        <w:i/>
        <w:sz w:val="20"/>
      </w:rPr>
      <w:t>21</w:t>
    </w:r>
    <w:r>
      <w:rPr>
        <w:rFonts w:ascii="Times New Roman" w:eastAsia="Times New Roman" w:hAnsi="Times New Roman" w:cs="Times New Roman"/>
        <w:i/>
        <w:sz w:val="20"/>
      </w:rPr>
      <w:t xml:space="preserve"> </w:t>
    </w:r>
  </w:p>
  <w:p w:rsidR="00794A3D" w:rsidRDefault="00AD30E5">
    <w:pPr>
      <w:spacing w:after="0"/>
      <w:ind w:right="637"/>
      <w:jc w:val="right"/>
    </w:pPr>
    <w:r>
      <w:rPr>
        <w:rFonts w:ascii="Times New Roman" w:eastAsia="Times New Roman" w:hAnsi="Times New Roman" w:cs="Times New Roman"/>
        <w:i/>
        <w:sz w:val="24"/>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A3D" w:rsidRDefault="00AD30E5">
    <w:pPr>
      <w:spacing w:after="17"/>
      <w:ind w:right="336"/>
      <w:jc w:val="right"/>
    </w:pPr>
    <w:r>
      <w:rPr>
        <w:rFonts w:ascii="Times New Roman" w:eastAsia="Times New Roman" w:hAnsi="Times New Roman" w:cs="Times New Roman"/>
        <w:i/>
        <w:sz w:val="20"/>
      </w:rPr>
      <w:t xml:space="preserve">стр. </w:t>
    </w:r>
    <w:r>
      <w:fldChar w:fldCharType="begin"/>
    </w:r>
    <w:r>
      <w:instrText xml:space="preserve"> PAGE   \* MERGEFORMAT </w:instrText>
    </w:r>
    <w:r>
      <w:fldChar w:fldCharType="separate"/>
    </w:r>
    <w:r w:rsidRPr="00AD30E5">
      <w:rPr>
        <w:rFonts w:ascii="Times New Roman" w:eastAsia="Times New Roman" w:hAnsi="Times New Roman" w:cs="Times New Roman"/>
        <w:b/>
        <w:i/>
        <w:noProof/>
        <w:sz w:val="20"/>
      </w:rPr>
      <w:t>21</w:t>
    </w:r>
    <w:r>
      <w:rPr>
        <w:rFonts w:ascii="Times New Roman" w:eastAsia="Times New Roman" w:hAnsi="Times New Roman" w:cs="Times New Roman"/>
        <w:b/>
        <w:i/>
        <w:sz w:val="20"/>
      </w:rPr>
      <w:fldChar w:fldCharType="end"/>
    </w:r>
    <w:r>
      <w:rPr>
        <w:rFonts w:ascii="Times New Roman" w:eastAsia="Times New Roman" w:hAnsi="Times New Roman" w:cs="Times New Roman"/>
        <w:i/>
        <w:sz w:val="20"/>
      </w:rPr>
      <w:t xml:space="preserve"> от </w:t>
    </w:r>
    <w:r>
      <w:rPr>
        <w:rFonts w:ascii="Times New Roman" w:eastAsia="Times New Roman" w:hAnsi="Times New Roman" w:cs="Times New Roman"/>
        <w:b/>
        <w:i/>
        <w:sz w:val="20"/>
      </w:rPr>
      <w:t>21</w:t>
    </w:r>
    <w:r>
      <w:rPr>
        <w:rFonts w:ascii="Times New Roman" w:eastAsia="Times New Roman" w:hAnsi="Times New Roman" w:cs="Times New Roman"/>
        <w:i/>
        <w:sz w:val="20"/>
      </w:rPr>
      <w:t xml:space="preserve"> </w:t>
    </w:r>
  </w:p>
  <w:p w:rsidR="00794A3D" w:rsidRDefault="00AD30E5">
    <w:pPr>
      <w:spacing w:after="0"/>
      <w:ind w:right="637"/>
      <w:jc w:val="right"/>
    </w:pPr>
    <w:r>
      <w:rPr>
        <w:rFonts w:ascii="Times New Roman" w:eastAsia="Times New Roman" w:hAnsi="Times New Roman" w:cs="Times New Roman"/>
        <w:i/>
        <w:sz w:val="24"/>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A3D" w:rsidRDefault="00AD30E5">
    <w:pPr>
      <w:spacing w:after="17"/>
      <w:ind w:right="336"/>
      <w:jc w:val="right"/>
    </w:pPr>
    <w:r>
      <w:rPr>
        <w:rFonts w:ascii="Times New Roman" w:eastAsia="Times New Roman" w:hAnsi="Times New Roman" w:cs="Times New Roman"/>
        <w:i/>
        <w:sz w:val="20"/>
      </w:rPr>
      <w:t xml:space="preserve">стр. </w:t>
    </w:r>
    <w:r>
      <w:fldChar w:fldCharType="begin"/>
    </w:r>
    <w:r>
      <w:instrText xml:space="preserve"> PAGE   \* MERGEFORMAT </w:instrText>
    </w:r>
    <w:r>
      <w:fldChar w:fldCharType="separate"/>
    </w:r>
    <w:r>
      <w:rPr>
        <w:rFonts w:ascii="Times New Roman" w:eastAsia="Times New Roman" w:hAnsi="Times New Roman" w:cs="Times New Roman"/>
        <w:b/>
        <w:i/>
        <w:sz w:val="20"/>
      </w:rPr>
      <w:t>10</w:t>
    </w:r>
    <w:r>
      <w:rPr>
        <w:rFonts w:ascii="Times New Roman" w:eastAsia="Times New Roman" w:hAnsi="Times New Roman" w:cs="Times New Roman"/>
        <w:b/>
        <w:i/>
        <w:sz w:val="20"/>
      </w:rPr>
      <w:fldChar w:fldCharType="end"/>
    </w:r>
    <w:r>
      <w:rPr>
        <w:rFonts w:ascii="Times New Roman" w:eastAsia="Times New Roman" w:hAnsi="Times New Roman" w:cs="Times New Roman"/>
        <w:i/>
        <w:sz w:val="20"/>
      </w:rPr>
      <w:t xml:space="preserve"> от </w:t>
    </w:r>
    <w:r>
      <w:rPr>
        <w:rFonts w:ascii="Times New Roman" w:eastAsia="Times New Roman" w:hAnsi="Times New Roman" w:cs="Times New Roman"/>
        <w:b/>
        <w:i/>
        <w:sz w:val="20"/>
      </w:rPr>
      <w:t>21</w:t>
    </w:r>
    <w:r>
      <w:rPr>
        <w:rFonts w:ascii="Times New Roman" w:eastAsia="Times New Roman" w:hAnsi="Times New Roman" w:cs="Times New Roman"/>
        <w:i/>
        <w:sz w:val="20"/>
      </w:rPr>
      <w:t xml:space="preserve"> </w:t>
    </w:r>
  </w:p>
  <w:p w:rsidR="00794A3D" w:rsidRDefault="00AD30E5">
    <w:pPr>
      <w:spacing w:after="0"/>
      <w:ind w:right="637"/>
      <w:jc w:val="right"/>
    </w:pPr>
    <w:r>
      <w:rPr>
        <w:rFonts w:ascii="Times New Roman" w:eastAsia="Times New Roman" w:hAnsi="Times New Roman" w:cs="Times New Roman"/>
        <w:i/>
        <w:sz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AD30E5">
      <w:pPr>
        <w:spacing w:after="0" w:line="240" w:lineRule="auto"/>
      </w:pPr>
      <w:r>
        <w:separator/>
      </w:r>
    </w:p>
  </w:footnote>
  <w:footnote w:type="continuationSeparator" w:id="0">
    <w:p w:rsidR="00000000" w:rsidRDefault="00AD30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A3D" w:rsidRDefault="00794A3D"/>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A3D" w:rsidRDefault="00794A3D"/>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A3D" w:rsidRDefault="00794A3D"/>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A3D" w:rsidRDefault="00794A3D"/>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A3D" w:rsidRDefault="00AD30E5">
    <w:pPr>
      <w:spacing w:after="112"/>
    </w:pPr>
    <w:r>
      <w:rPr>
        <w:noProof/>
      </w:rPr>
      <mc:AlternateContent>
        <mc:Choice Requires="wpg">
          <w:drawing>
            <wp:anchor distT="0" distB="0" distL="114300" distR="114300" simplePos="0" relativeHeight="251664384" behindDoc="0" locked="0" layoutInCell="1" allowOverlap="1">
              <wp:simplePos x="0" y="0"/>
              <wp:positionH relativeFrom="page">
                <wp:posOffset>881177</wp:posOffset>
              </wp:positionH>
              <wp:positionV relativeFrom="page">
                <wp:posOffset>1408430</wp:posOffset>
              </wp:positionV>
              <wp:extent cx="6248146" cy="6096"/>
              <wp:effectExtent l="0" t="0" r="0" b="0"/>
              <wp:wrapSquare wrapText="bothSides"/>
              <wp:docPr id="141922" name="Group 141922"/>
              <wp:cNvGraphicFramePr/>
              <a:graphic xmlns:a="http://schemas.openxmlformats.org/drawingml/2006/main">
                <a:graphicData uri="http://schemas.microsoft.com/office/word/2010/wordprocessingGroup">
                  <wpg:wgp>
                    <wpg:cNvGrpSpPr/>
                    <wpg:grpSpPr>
                      <a:xfrm>
                        <a:off x="0" y="0"/>
                        <a:ext cx="6248146" cy="6096"/>
                        <a:chOff x="0" y="0"/>
                        <a:chExt cx="6248146" cy="6096"/>
                      </a:xfrm>
                    </wpg:grpSpPr>
                    <wps:wsp>
                      <wps:cNvPr id="150243" name="Shape 150243"/>
                      <wps:cNvSpPr/>
                      <wps:spPr>
                        <a:xfrm>
                          <a:off x="0" y="0"/>
                          <a:ext cx="6248146" cy="9144"/>
                        </a:xfrm>
                        <a:custGeom>
                          <a:avLst/>
                          <a:gdLst/>
                          <a:ahLst/>
                          <a:cxnLst/>
                          <a:rect l="0" t="0" r="0" b="0"/>
                          <a:pathLst>
                            <a:path w="6248146" h="9144">
                              <a:moveTo>
                                <a:pt x="0" y="0"/>
                              </a:moveTo>
                              <a:lnTo>
                                <a:pt x="6248146" y="0"/>
                              </a:lnTo>
                              <a:lnTo>
                                <a:pt x="6248146" y="9144"/>
                              </a:lnTo>
                              <a:lnTo>
                                <a:pt x="0" y="9144"/>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g:wgp>
                </a:graphicData>
              </a:graphic>
            </wp:anchor>
          </w:drawing>
        </mc:Choice>
        <mc:Fallback>
          <w:pict>
            <v:group w14:anchorId="07F606E9" id="Group 141922" o:spid="_x0000_s1026" style="position:absolute;margin-left:69.4pt;margin-top:110.9pt;width:492pt;height:.5pt;z-index:251664384;mso-position-horizontal-relative:page;mso-position-vertical-relative:page" coordsize="6248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">
              <v:shape id="Shape 150243" o:spid="_x0000_s1027" style="position:absolute;width:62481;height:91;visibility:visible;mso-wrap-style:square;v-text-anchor:top" coordsize="624814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6zQcMA&#10;AADfAAAADwAAAGRycy9kb3ducmV2LnhtbERPW0vDMBR+F/wP4Qi+udSqY6vLhkwGe9KtG3s+NKdN&#10;tTkpTXrx3xtB2OPHd19tJtuIgTpfO1bwOEtAEBdO11wpOJ92DwsQPiBrbByTgh/ysFnf3qww027k&#10;Iw15qEQMYZ+hAhNCm0npC0MW/cy1xJErXWcxRNhVUnc4xnDbyDRJ5tJizbHBYEtbQ8V33lsF7SG3&#10;/ccyfb+MZWMO/den3JaDUvd309sriEBTuIr/3Xsd578k6fMT/P2JA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6zQcMAAADfAAAADwAAAAAAAAAAAAAAAACYAgAAZHJzL2Rv&#10;d25yZXYueG1sUEsFBgAAAAAEAAQA9QAAAIgDAAAAAA==&#10;" path="m,l6248146,r,9144l,9144,,e" fillcolor="#a5a5a5" stroked="f" strokeweight="0">
                <v:stroke miterlimit="83231f" joinstyle="miter"/>
                <v:path arrowok="t" textboxrect="0,0,6248146,9144"/>
              </v:shape>
              <w10:wrap type="square" anchorx="page" anchory="page"/>
            </v:group>
          </w:pict>
        </mc:Fallback>
      </mc:AlternateContent>
    </w:r>
    <w:r>
      <w:rPr>
        <w:rFonts w:ascii="Times New Roman" w:eastAsia="Times New Roman" w:hAnsi="Times New Roman" w:cs="Times New Roman"/>
        <w:b/>
        <w:sz w:val="24"/>
      </w:rPr>
      <w:t>БУЛГАРГАЗ ЕАД</w:t>
    </w:r>
    <w:r>
      <w:rPr>
        <w:rFonts w:ascii="Arial" w:eastAsia="Arial" w:hAnsi="Arial" w:cs="Arial"/>
        <w:b/>
        <w:color w:val="1F497D"/>
        <w:sz w:val="28"/>
      </w:rPr>
      <w:t xml:space="preserve"> </w:t>
    </w:r>
  </w:p>
  <w:p w:rsidR="00794A3D" w:rsidRDefault="00AD30E5">
    <w:pPr>
      <w:spacing w:after="171"/>
    </w:pPr>
    <w:r>
      <w:rPr>
        <w:rFonts w:ascii="Times New Roman" w:eastAsia="Times New Roman" w:hAnsi="Times New Roman" w:cs="Times New Roman"/>
        <w:b/>
        <w:sz w:val="24"/>
      </w:rPr>
      <w:t>ПРИЛОЖЕНИЯ КЪМ МЕЖДИННИЯ СЪКРАТЕН ФИНАНСОВ ОТЧЕТ</w:t>
    </w:r>
    <w:r>
      <w:rPr>
        <w:rFonts w:ascii="Arial" w:eastAsia="Arial" w:hAnsi="Arial" w:cs="Arial"/>
        <w:color w:val="4F81BD"/>
        <w:sz w:val="20"/>
      </w:rPr>
      <w:t xml:space="preserve"> </w:t>
    </w:r>
  </w:p>
  <w:p w:rsidR="00794A3D" w:rsidRDefault="00AD30E5">
    <w:pPr>
      <w:spacing w:after="155"/>
    </w:pPr>
    <w:r>
      <w:rPr>
        <w:rFonts w:ascii="Times New Roman" w:eastAsia="Times New Roman" w:hAnsi="Times New Roman" w:cs="Times New Roman"/>
        <w:b/>
        <w:sz w:val="24"/>
      </w:rPr>
      <w:t xml:space="preserve">30 ЮНИ 2016 г. </w:t>
    </w:r>
  </w:p>
  <w:p w:rsidR="00794A3D" w:rsidRDefault="00AD30E5">
    <w:pPr>
      <w:spacing w:after="141"/>
    </w:pPr>
    <w:r>
      <w:rPr>
        <w:rFonts w:ascii="Times New Roman" w:eastAsia="Times New Roman" w:hAnsi="Times New Roman" w:cs="Times New Roman"/>
        <w:b/>
        <w:i/>
        <w:sz w:val="24"/>
      </w:rPr>
      <w:t>(Всички суми са в хиляди български лева, освен ако не е посочено друго)</w:t>
    </w:r>
    <w:r>
      <w:rPr>
        <w:rFonts w:ascii="Arial" w:eastAsia="Arial" w:hAnsi="Arial" w:cs="Arial"/>
        <w:color w:val="808080"/>
        <w:sz w:val="20"/>
      </w:rPr>
      <w:t xml:space="preserve"> </w:t>
    </w:r>
  </w:p>
  <w:p w:rsidR="00794A3D" w:rsidRDefault="00AD30E5">
    <w:pPr>
      <w:spacing w:after="0"/>
    </w:pPr>
    <w:r>
      <w:rPr>
        <w:rFonts w:ascii="Arial" w:eastAsia="Arial" w:hAnsi="Arial" w:cs="Arial"/>
        <w:sz w:val="20"/>
      </w:rPr>
      <w:t xml:space="preserve">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A3D" w:rsidRDefault="00AD30E5">
    <w:pPr>
      <w:spacing w:after="112"/>
    </w:pPr>
    <w:r>
      <w:rPr>
        <w:noProof/>
      </w:rPr>
      <mc:AlternateContent>
        <mc:Choice Requires="wpg">
          <w:drawing>
            <wp:anchor distT="0" distB="0" distL="114300" distR="114300" simplePos="0" relativeHeight="251665408" behindDoc="0" locked="0" layoutInCell="1" allowOverlap="1">
              <wp:simplePos x="0" y="0"/>
              <wp:positionH relativeFrom="page">
                <wp:posOffset>881177</wp:posOffset>
              </wp:positionH>
              <wp:positionV relativeFrom="page">
                <wp:posOffset>1408430</wp:posOffset>
              </wp:positionV>
              <wp:extent cx="6248146" cy="6096"/>
              <wp:effectExtent l="0" t="0" r="0" b="0"/>
              <wp:wrapSquare wrapText="bothSides"/>
              <wp:docPr id="141864" name="Group 141864"/>
              <wp:cNvGraphicFramePr/>
              <a:graphic xmlns:a="http://schemas.openxmlformats.org/drawingml/2006/main">
                <a:graphicData uri="http://schemas.microsoft.com/office/word/2010/wordprocessingGroup">
                  <wpg:wgp>
                    <wpg:cNvGrpSpPr/>
                    <wpg:grpSpPr>
                      <a:xfrm>
                        <a:off x="0" y="0"/>
                        <a:ext cx="6248146" cy="6096"/>
                        <a:chOff x="0" y="0"/>
                        <a:chExt cx="6248146" cy="6096"/>
                      </a:xfrm>
                    </wpg:grpSpPr>
                    <wps:wsp>
                      <wps:cNvPr id="150242" name="Shape 150242"/>
                      <wps:cNvSpPr/>
                      <wps:spPr>
                        <a:xfrm>
                          <a:off x="0" y="0"/>
                          <a:ext cx="6248146" cy="9144"/>
                        </a:xfrm>
                        <a:custGeom>
                          <a:avLst/>
                          <a:gdLst/>
                          <a:ahLst/>
                          <a:cxnLst/>
                          <a:rect l="0" t="0" r="0" b="0"/>
                          <a:pathLst>
                            <a:path w="6248146" h="9144">
                              <a:moveTo>
                                <a:pt x="0" y="0"/>
                              </a:moveTo>
                              <a:lnTo>
                                <a:pt x="6248146" y="0"/>
                              </a:lnTo>
                              <a:lnTo>
                                <a:pt x="6248146" y="9144"/>
                              </a:lnTo>
                              <a:lnTo>
                                <a:pt x="0" y="9144"/>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g:wgp>
                </a:graphicData>
              </a:graphic>
            </wp:anchor>
          </w:drawing>
        </mc:Choice>
        <mc:Fallback>
          <w:pict>
            <v:group w14:anchorId="1643205D" id="Group 141864" o:spid="_x0000_s1026" style="position:absolute;margin-left:69.4pt;margin-top:110.9pt;width:492pt;height:.5pt;z-index:251665408;mso-position-horizontal-relative:page;mso-position-vertical-relative:page" coordsize="6248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">
              <v:shape id="Shape 150242" o:spid="_x0000_s1027" style="position:absolute;width:62481;height:91;visibility:visible;mso-wrap-style:square;v-text-anchor:top" coordsize="624814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IW2sMA&#10;AADfAAAADwAAAGRycy9kb3ducmV2LnhtbERPW0vDMBR+H/gfwhF8c6lFxXXLhkwEn3SrY8+H5rTp&#10;1pyUJr34781gsMeP777aTLYRA3W+dqzgaZ6AIC6crrlScPj9fHwD4QOyxsYxKfgjD5v13WyFmXYj&#10;72nIQyViCPsMFZgQ2kxKXxiy6OeuJY5c6TqLIcKukrrDMYbbRqZJ8iot1hwbDLa0NVSc894qaHe5&#10;7b8X6cdxLBuz608/clsOSj3cT+9LEIGmcBNf3V86zn9J0ucULn8iAL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IW2sMAAADfAAAADwAAAAAAAAAAAAAAAACYAgAAZHJzL2Rv&#10;d25yZXYueG1sUEsFBgAAAAAEAAQA9QAAAIgDAAAAAA==&#10;" path="m,l6248146,r,9144l,9144,,e" fillcolor="#a5a5a5" stroked="f" strokeweight="0">
                <v:stroke miterlimit="83231f" joinstyle="miter"/>
                <v:path arrowok="t" textboxrect="0,0,6248146,9144"/>
              </v:shape>
              <w10:wrap type="square" anchorx="page" anchory="page"/>
            </v:group>
          </w:pict>
        </mc:Fallback>
      </mc:AlternateContent>
    </w:r>
    <w:r>
      <w:rPr>
        <w:rFonts w:ascii="Times New Roman" w:eastAsia="Times New Roman" w:hAnsi="Times New Roman" w:cs="Times New Roman"/>
        <w:b/>
        <w:sz w:val="24"/>
      </w:rPr>
      <w:t>БУЛГАРГАЗ ЕАД</w:t>
    </w:r>
    <w:r>
      <w:rPr>
        <w:rFonts w:ascii="Arial" w:eastAsia="Arial" w:hAnsi="Arial" w:cs="Arial"/>
        <w:b/>
        <w:color w:val="1F497D"/>
        <w:sz w:val="28"/>
      </w:rPr>
      <w:t xml:space="preserve"> </w:t>
    </w:r>
  </w:p>
  <w:p w:rsidR="00794A3D" w:rsidRDefault="00AD30E5">
    <w:pPr>
      <w:spacing w:after="171"/>
    </w:pPr>
    <w:r>
      <w:rPr>
        <w:rFonts w:ascii="Times New Roman" w:eastAsia="Times New Roman" w:hAnsi="Times New Roman" w:cs="Times New Roman"/>
        <w:b/>
        <w:sz w:val="24"/>
      </w:rPr>
      <w:t>ПРИЛОЖЕНИЯ КЪМ МЕЖДИННИЯ СЪКРАТЕН ФИНАНСОВ ОТЧЕТ</w:t>
    </w:r>
    <w:r>
      <w:rPr>
        <w:rFonts w:ascii="Arial" w:eastAsia="Arial" w:hAnsi="Arial" w:cs="Arial"/>
        <w:color w:val="4F81BD"/>
        <w:sz w:val="20"/>
      </w:rPr>
      <w:t xml:space="preserve"> </w:t>
    </w:r>
  </w:p>
  <w:p w:rsidR="00794A3D" w:rsidRDefault="00AD30E5">
    <w:pPr>
      <w:spacing w:after="155"/>
    </w:pPr>
    <w:r>
      <w:rPr>
        <w:rFonts w:ascii="Times New Roman" w:eastAsia="Times New Roman" w:hAnsi="Times New Roman" w:cs="Times New Roman"/>
        <w:b/>
        <w:sz w:val="24"/>
      </w:rPr>
      <w:t xml:space="preserve">30 ЮНИ 2016 г. </w:t>
    </w:r>
  </w:p>
  <w:p w:rsidR="00794A3D" w:rsidRDefault="00AD30E5">
    <w:pPr>
      <w:spacing w:after="141"/>
    </w:pPr>
    <w:r>
      <w:rPr>
        <w:rFonts w:ascii="Times New Roman" w:eastAsia="Times New Roman" w:hAnsi="Times New Roman" w:cs="Times New Roman"/>
        <w:b/>
        <w:i/>
        <w:sz w:val="24"/>
      </w:rPr>
      <w:t>(Всички суми са в хиляди български лева, освен ако не е посочено друго)</w:t>
    </w:r>
    <w:r>
      <w:rPr>
        <w:rFonts w:ascii="Arial" w:eastAsia="Arial" w:hAnsi="Arial" w:cs="Arial"/>
        <w:color w:val="808080"/>
        <w:sz w:val="20"/>
      </w:rPr>
      <w:t xml:space="preserve"> </w:t>
    </w:r>
  </w:p>
  <w:p w:rsidR="00794A3D" w:rsidRDefault="00AD30E5">
    <w:pPr>
      <w:spacing w:after="0"/>
    </w:pPr>
    <w:r>
      <w:rPr>
        <w:rFonts w:ascii="Arial" w:eastAsia="Arial" w:hAnsi="Arial" w:cs="Arial"/>
        <w:sz w:val="20"/>
      </w:rPr>
      <w:t xml:space="preserve"> </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A3D" w:rsidRDefault="00AD30E5">
    <w:pPr>
      <w:spacing w:after="112"/>
    </w:pPr>
    <w:r>
      <w:rPr>
        <w:noProof/>
      </w:rPr>
      <mc:AlternateContent>
        <mc:Choice Requires="wpg">
          <w:drawing>
            <wp:anchor distT="0" distB="0" distL="114300" distR="114300" simplePos="0" relativeHeight="251666432" behindDoc="0" locked="0" layoutInCell="1" allowOverlap="1">
              <wp:simplePos x="0" y="0"/>
              <wp:positionH relativeFrom="page">
                <wp:posOffset>881177</wp:posOffset>
              </wp:positionH>
              <wp:positionV relativeFrom="page">
                <wp:posOffset>1408430</wp:posOffset>
              </wp:positionV>
              <wp:extent cx="6248146" cy="6096"/>
              <wp:effectExtent l="0" t="0" r="0" b="0"/>
              <wp:wrapSquare wrapText="bothSides"/>
              <wp:docPr id="141806" name="Group 141806"/>
              <wp:cNvGraphicFramePr/>
              <a:graphic xmlns:a="http://schemas.openxmlformats.org/drawingml/2006/main">
                <a:graphicData uri="http://schemas.microsoft.com/office/word/2010/wordprocessingGroup">
                  <wpg:wgp>
                    <wpg:cNvGrpSpPr/>
                    <wpg:grpSpPr>
                      <a:xfrm>
                        <a:off x="0" y="0"/>
                        <a:ext cx="6248146" cy="6096"/>
                        <a:chOff x="0" y="0"/>
                        <a:chExt cx="6248146" cy="6096"/>
                      </a:xfrm>
                    </wpg:grpSpPr>
                    <wps:wsp>
                      <wps:cNvPr id="150241" name="Shape 150241"/>
                      <wps:cNvSpPr/>
                      <wps:spPr>
                        <a:xfrm>
                          <a:off x="0" y="0"/>
                          <a:ext cx="6248146" cy="9144"/>
                        </a:xfrm>
                        <a:custGeom>
                          <a:avLst/>
                          <a:gdLst/>
                          <a:ahLst/>
                          <a:cxnLst/>
                          <a:rect l="0" t="0" r="0" b="0"/>
                          <a:pathLst>
                            <a:path w="6248146" h="9144">
                              <a:moveTo>
                                <a:pt x="0" y="0"/>
                              </a:moveTo>
                              <a:lnTo>
                                <a:pt x="6248146" y="0"/>
                              </a:lnTo>
                              <a:lnTo>
                                <a:pt x="6248146" y="9144"/>
                              </a:lnTo>
                              <a:lnTo>
                                <a:pt x="0" y="9144"/>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g:wgp>
                </a:graphicData>
              </a:graphic>
            </wp:anchor>
          </w:drawing>
        </mc:Choice>
        <mc:Fallback>
          <w:pict>
            <v:group w14:anchorId="4AA1CB60" id="Group 141806" o:spid="_x0000_s1026" style="position:absolute;margin-left:69.4pt;margin-top:110.9pt;width:492pt;height:.5pt;z-index:251666432;mso-position-horizontal-relative:page;mso-position-vertical-relative:page" coordsize="6248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">
              <v:shape id="Shape 150241" o:spid="_x0000_s1027" style="position:absolute;width:62481;height:91;visibility:visible;mso-wrap-style:square;v-text-anchor:top" coordsize="624814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CIrcMA&#10;AADfAAAADwAAAGRycy9kb3ducmV2LnhtbERPW0vDMBR+F/wP4Qi+uXRFZeuWDZkIPrmtG3s+NKdN&#10;Z3NSmvTiv18EwceP777eTrYRA3W+dqxgPktAEBdO11wpOJ8+nhYgfEDW2DgmBT/kYbu5v1tjpt3I&#10;RxryUIkYwj5DBSaENpPSF4Ys+plriSNXus5iiLCrpO5wjOG2kWmSvEqLNccGgy3tDBXfeW8VtIfc&#10;9l/L9P0ylo059Ne93JWDUo8P09sKRKAp/Iv/3J86zn9J0uc5/P6JAO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CIrcMAAADfAAAADwAAAAAAAAAAAAAAAACYAgAAZHJzL2Rv&#10;d25yZXYueG1sUEsFBgAAAAAEAAQA9QAAAIgDAAAAAA==&#10;" path="m,l6248146,r,9144l,9144,,e" fillcolor="#a5a5a5" stroked="f" strokeweight="0">
                <v:stroke miterlimit="83231f" joinstyle="miter"/>
                <v:path arrowok="t" textboxrect="0,0,6248146,9144"/>
              </v:shape>
              <w10:wrap type="square" anchorx="page" anchory="page"/>
            </v:group>
          </w:pict>
        </mc:Fallback>
      </mc:AlternateContent>
    </w:r>
    <w:r>
      <w:rPr>
        <w:rFonts w:ascii="Times New Roman" w:eastAsia="Times New Roman" w:hAnsi="Times New Roman" w:cs="Times New Roman"/>
        <w:b/>
        <w:sz w:val="24"/>
      </w:rPr>
      <w:t>БУЛГАРГАЗ ЕАД</w:t>
    </w:r>
    <w:r>
      <w:rPr>
        <w:rFonts w:ascii="Arial" w:eastAsia="Arial" w:hAnsi="Arial" w:cs="Arial"/>
        <w:b/>
        <w:color w:val="1F497D"/>
        <w:sz w:val="28"/>
      </w:rPr>
      <w:t xml:space="preserve"> </w:t>
    </w:r>
  </w:p>
  <w:p w:rsidR="00794A3D" w:rsidRDefault="00AD30E5">
    <w:pPr>
      <w:spacing w:after="171"/>
    </w:pPr>
    <w:r>
      <w:rPr>
        <w:rFonts w:ascii="Times New Roman" w:eastAsia="Times New Roman" w:hAnsi="Times New Roman" w:cs="Times New Roman"/>
        <w:b/>
        <w:sz w:val="24"/>
      </w:rPr>
      <w:t>ПРИЛОЖЕНИЯ КЪМ МЕЖДИННИЯ СЪКРАТЕН ФИНАНСОВ ОТЧЕТ</w:t>
    </w:r>
    <w:r>
      <w:rPr>
        <w:rFonts w:ascii="Arial" w:eastAsia="Arial" w:hAnsi="Arial" w:cs="Arial"/>
        <w:color w:val="4F81BD"/>
        <w:sz w:val="20"/>
      </w:rPr>
      <w:t xml:space="preserve"> </w:t>
    </w:r>
  </w:p>
  <w:p w:rsidR="00794A3D" w:rsidRDefault="00AD30E5">
    <w:pPr>
      <w:spacing w:after="155"/>
    </w:pPr>
    <w:r>
      <w:rPr>
        <w:rFonts w:ascii="Times New Roman" w:eastAsia="Times New Roman" w:hAnsi="Times New Roman" w:cs="Times New Roman"/>
        <w:b/>
        <w:sz w:val="24"/>
      </w:rPr>
      <w:t xml:space="preserve">30 ЮНИ 2016 г. </w:t>
    </w:r>
  </w:p>
  <w:p w:rsidR="00794A3D" w:rsidRDefault="00AD30E5">
    <w:pPr>
      <w:spacing w:after="141"/>
    </w:pPr>
    <w:r>
      <w:rPr>
        <w:rFonts w:ascii="Times New Roman" w:eastAsia="Times New Roman" w:hAnsi="Times New Roman" w:cs="Times New Roman"/>
        <w:b/>
        <w:i/>
        <w:sz w:val="24"/>
      </w:rPr>
      <w:t>(Всички суми са в хиляди български лева, освен ако не е посочено друго)</w:t>
    </w:r>
    <w:r>
      <w:rPr>
        <w:rFonts w:ascii="Arial" w:eastAsia="Arial" w:hAnsi="Arial" w:cs="Arial"/>
        <w:color w:val="808080"/>
        <w:sz w:val="20"/>
      </w:rPr>
      <w:t xml:space="preserve"> </w:t>
    </w:r>
  </w:p>
  <w:p w:rsidR="00794A3D" w:rsidRDefault="00AD30E5">
    <w:pPr>
      <w:spacing w:after="0"/>
    </w:pPr>
    <w:r>
      <w:rPr>
        <w:rFonts w:ascii="Arial" w:eastAsia="Arial" w:hAnsi="Arial" w:cs="Arial"/>
        <w:sz w:val="20"/>
      </w:rPr>
      <w:t xml:space="preserve">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A3D" w:rsidRDefault="00AD30E5">
    <w:pPr>
      <w:spacing w:after="113"/>
    </w:pPr>
    <w:r>
      <w:rPr>
        <w:rFonts w:ascii="Times New Roman" w:eastAsia="Times New Roman" w:hAnsi="Times New Roman" w:cs="Times New Roman"/>
        <w:b/>
        <w:sz w:val="24"/>
      </w:rPr>
      <w:t>БУЛГАРГАЗ ЕАД</w:t>
    </w:r>
    <w:r>
      <w:rPr>
        <w:rFonts w:ascii="Arial" w:eastAsia="Arial" w:hAnsi="Arial" w:cs="Arial"/>
        <w:b/>
        <w:color w:val="1F497D"/>
        <w:sz w:val="28"/>
      </w:rPr>
      <w:t xml:space="preserve"> </w:t>
    </w:r>
  </w:p>
  <w:p w:rsidR="00794A3D" w:rsidRDefault="00AD30E5">
    <w:pPr>
      <w:spacing w:after="171"/>
    </w:pPr>
    <w:r>
      <w:rPr>
        <w:rFonts w:ascii="Times New Roman" w:eastAsia="Times New Roman" w:hAnsi="Times New Roman" w:cs="Times New Roman"/>
        <w:b/>
        <w:sz w:val="24"/>
      </w:rPr>
      <w:t>ПРИЛОЖЕНИЯ КЪМ МЕЖДИННИЯ СЪКРАТЕН ФИНАНСОВ ОТЧЕТ</w:t>
    </w:r>
    <w:r>
      <w:rPr>
        <w:rFonts w:ascii="Arial" w:eastAsia="Arial" w:hAnsi="Arial" w:cs="Arial"/>
        <w:color w:val="4F81BD"/>
        <w:sz w:val="20"/>
      </w:rPr>
      <w:t xml:space="preserve"> </w:t>
    </w:r>
  </w:p>
  <w:p w:rsidR="00794A3D" w:rsidRDefault="00AD30E5">
    <w:pPr>
      <w:spacing w:after="154"/>
    </w:pPr>
    <w:r>
      <w:rPr>
        <w:rFonts w:ascii="Times New Roman" w:eastAsia="Times New Roman" w:hAnsi="Times New Roman" w:cs="Times New Roman"/>
        <w:b/>
        <w:sz w:val="24"/>
      </w:rPr>
      <w:t xml:space="preserve">30 ЮНИ 2016 г. </w:t>
    </w:r>
  </w:p>
  <w:p w:rsidR="00794A3D" w:rsidRDefault="00AD30E5">
    <w:pPr>
      <w:spacing w:after="0"/>
    </w:pPr>
    <w:r>
      <w:rPr>
        <w:rFonts w:ascii="Times New Roman" w:eastAsia="Times New Roman" w:hAnsi="Times New Roman" w:cs="Times New Roman"/>
        <w:b/>
        <w:i/>
        <w:sz w:val="24"/>
      </w:rPr>
      <w:t>(Всички суми са в хиляди български лева, освен ако не е посочено друго)</w:t>
    </w:r>
    <w:r>
      <w:rPr>
        <w:rFonts w:ascii="Arial" w:eastAsia="Arial" w:hAnsi="Arial" w:cs="Arial"/>
        <w:color w:val="808080"/>
        <w:sz w:val="20"/>
      </w:rPr>
      <w:t xml:space="preserve"> </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A3D" w:rsidRDefault="00AD30E5">
    <w:pPr>
      <w:spacing w:after="113"/>
    </w:pPr>
    <w:r>
      <w:rPr>
        <w:rFonts w:ascii="Times New Roman" w:eastAsia="Times New Roman" w:hAnsi="Times New Roman" w:cs="Times New Roman"/>
        <w:b/>
        <w:sz w:val="24"/>
      </w:rPr>
      <w:t>БУЛГАРГАЗ ЕАД</w:t>
    </w:r>
    <w:r>
      <w:rPr>
        <w:rFonts w:ascii="Arial" w:eastAsia="Arial" w:hAnsi="Arial" w:cs="Arial"/>
        <w:b/>
        <w:color w:val="1F497D"/>
        <w:sz w:val="28"/>
      </w:rPr>
      <w:t xml:space="preserve"> </w:t>
    </w:r>
  </w:p>
  <w:p w:rsidR="00794A3D" w:rsidRDefault="00AD30E5">
    <w:pPr>
      <w:spacing w:after="171"/>
    </w:pPr>
    <w:r>
      <w:rPr>
        <w:rFonts w:ascii="Times New Roman" w:eastAsia="Times New Roman" w:hAnsi="Times New Roman" w:cs="Times New Roman"/>
        <w:b/>
        <w:sz w:val="24"/>
      </w:rPr>
      <w:t>ПРИЛОЖЕНИЯ КЪМ МЕЖДИННИЯ СЪКРАТЕН ФИНАНСОВ ОТЧЕТ</w:t>
    </w:r>
    <w:r>
      <w:rPr>
        <w:rFonts w:ascii="Arial" w:eastAsia="Arial" w:hAnsi="Arial" w:cs="Arial"/>
        <w:color w:val="4F81BD"/>
        <w:sz w:val="20"/>
      </w:rPr>
      <w:t xml:space="preserve"> </w:t>
    </w:r>
  </w:p>
  <w:p w:rsidR="00794A3D" w:rsidRDefault="00AD30E5">
    <w:pPr>
      <w:spacing w:after="154"/>
    </w:pPr>
    <w:r>
      <w:rPr>
        <w:rFonts w:ascii="Times New Roman" w:eastAsia="Times New Roman" w:hAnsi="Times New Roman" w:cs="Times New Roman"/>
        <w:b/>
        <w:sz w:val="24"/>
      </w:rPr>
      <w:t xml:space="preserve">30 ЮНИ 2016 г. </w:t>
    </w:r>
  </w:p>
  <w:p w:rsidR="00794A3D" w:rsidRDefault="00AD30E5">
    <w:pPr>
      <w:spacing w:after="0"/>
    </w:pPr>
    <w:r>
      <w:rPr>
        <w:rFonts w:ascii="Times New Roman" w:eastAsia="Times New Roman" w:hAnsi="Times New Roman" w:cs="Times New Roman"/>
        <w:b/>
        <w:i/>
        <w:sz w:val="24"/>
      </w:rPr>
      <w:t>(Всички суми са в хиляди български лева, освен ако не е посочено друго)</w:t>
    </w:r>
    <w:r>
      <w:rPr>
        <w:rFonts w:ascii="Arial" w:eastAsia="Arial" w:hAnsi="Arial" w:cs="Arial"/>
        <w:color w:val="808080"/>
        <w:sz w:val="20"/>
      </w:rPr>
      <w:t xml:space="preserve"> </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A3D" w:rsidRDefault="00AD30E5">
    <w:pPr>
      <w:spacing w:after="113"/>
    </w:pPr>
    <w:r>
      <w:rPr>
        <w:rFonts w:ascii="Times New Roman" w:eastAsia="Times New Roman" w:hAnsi="Times New Roman" w:cs="Times New Roman"/>
        <w:b/>
        <w:sz w:val="24"/>
      </w:rPr>
      <w:t>БУЛГАРГАЗ ЕАД</w:t>
    </w:r>
    <w:r>
      <w:rPr>
        <w:rFonts w:ascii="Arial" w:eastAsia="Arial" w:hAnsi="Arial" w:cs="Arial"/>
        <w:b/>
        <w:color w:val="1F497D"/>
        <w:sz w:val="28"/>
      </w:rPr>
      <w:t xml:space="preserve"> </w:t>
    </w:r>
  </w:p>
  <w:p w:rsidR="00794A3D" w:rsidRDefault="00AD30E5">
    <w:pPr>
      <w:spacing w:after="171"/>
    </w:pPr>
    <w:r>
      <w:rPr>
        <w:rFonts w:ascii="Times New Roman" w:eastAsia="Times New Roman" w:hAnsi="Times New Roman" w:cs="Times New Roman"/>
        <w:b/>
        <w:sz w:val="24"/>
      </w:rPr>
      <w:t>ПРИЛОЖЕНИЯ КЪМ МЕЖДИННИЯ СЪКРАТЕН ФИНАНСОВ ОТЧЕТ</w:t>
    </w:r>
    <w:r>
      <w:rPr>
        <w:rFonts w:ascii="Arial" w:eastAsia="Arial" w:hAnsi="Arial" w:cs="Arial"/>
        <w:color w:val="4F81BD"/>
        <w:sz w:val="20"/>
      </w:rPr>
      <w:t xml:space="preserve"> </w:t>
    </w:r>
  </w:p>
  <w:p w:rsidR="00794A3D" w:rsidRDefault="00AD30E5">
    <w:pPr>
      <w:spacing w:after="154"/>
    </w:pPr>
    <w:r>
      <w:rPr>
        <w:rFonts w:ascii="Times New Roman" w:eastAsia="Times New Roman" w:hAnsi="Times New Roman" w:cs="Times New Roman"/>
        <w:b/>
        <w:sz w:val="24"/>
      </w:rPr>
      <w:t xml:space="preserve">30 ЮНИ 2016 г. </w:t>
    </w:r>
  </w:p>
  <w:p w:rsidR="00794A3D" w:rsidRDefault="00AD30E5">
    <w:pPr>
      <w:spacing w:after="0"/>
    </w:pPr>
    <w:r>
      <w:rPr>
        <w:rFonts w:ascii="Times New Roman" w:eastAsia="Times New Roman" w:hAnsi="Times New Roman" w:cs="Times New Roman"/>
        <w:b/>
        <w:i/>
        <w:sz w:val="24"/>
      </w:rPr>
      <w:t>(Всички суми са в хил</w:t>
    </w:r>
    <w:r>
      <w:rPr>
        <w:rFonts w:ascii="Times New Roman" w:eastAsia="Times New Roman" w:hAnsi="Times New Roman" w:cs="Times New Roman"/>
        <w:b/>
        <w:i/>
        <w:sz w:val="24"/>
      </w:rPr>
      <w:t>яди български лева, освен ако не е посочено друго)</w:t>
    </w:r>
    <w:r>
      <w:rPr>
        <w:rFonts w:ascii="Arial" w:eastAsia="Arial" w:hAnsi="Arial" w:cs="Arial"/>
        <w:color w:val="808080"/>
        <w:sz w:val="20"/>
      </w:rPr>
      <w:t xml:space="preserve"> </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A3D" w:rsidRDefault="00AD30E5">
    <w:pPr>
      <w:spacing w:after="112"/>
    </w:pPr>
    <w:r>
      <w:rPr>
        <w:noProof/>
      </w:rPr>
      <mc:AlternateContent>
        <mc:Choice Requires="wpg">
          <w:drawing>
            <wp:anchor distT="0" distB="0" distL="114300" distR="114300" simplePos="0" relativeHeight="251670528" behindDoc="0" locked="0" layoutInCell="1" allowOverlap="1">
              <wp:simplePos x="0" y="0"/>
              <wp:positionH relativeFrom="page">
                <wp:posOffset>881177</wp:posOffset>
              </wp:positionH>
              <wp:positionV relativeFrom="page">
                <wp:posOffset>1408430</wp:posOffset>
              </wp:positionV>
              <wp:extent cx="6248146" cy="6096"/>
              <wp:effectExtent l="0" t="0" r="0" b="0"/>
              <wp:wrapSquare wrapText="bothSides"/>
              <wp:docPr id="142188" name="Group 142188"/>
              <wp:cNvGraphicFramePr/>
              <a:graphic xmlns:a="http://schemas.openxmlformats.org/drawingml/2006/main">
                <a:graphicData uri="http://schemas.microsoft.com/office/word/2010/wordprocessingGroup">
                  <wpg:wgp>
                    <wpg:cNvGrpSpPr/>
                    <wpg:grpSpPr>
                      <a:xfrm>
                        <a:off x="0" y="0"/>
                        <a:ext cx="6248146" cy="6096"/>
                        <a:chOff x="0" y="0"/>
                        <a:chExt cx="6248146" cy="6096"/>
                      </a:xfrm>
                    </wpg:grpSpPr>
                    <wps:wsp>
                      <wps:cNvPr id="150246" name="Shape 150246"/>
                      <wps:cNvSpPr/>
                      <wps:spPr>
                        <a:xfrm>
                          <a:off x="0" y="0"/>
                          <a:ext cx="6248146" cy="9144"/>
                        </a:xfrm>
                        <a:custGeom>
                          <a:avLst/>
                          <a:gdLst/>
                          <a:ahLst/>
                          <a:cxnLst/>
                          <a:rect l="0" t="0" r="0" b="0"/>
                          <a:pathLst>
                            <a:path w="6248146" h="9144">
                              <a:moveTo>
                                <a:pt x="0" y="0"/>
                              </a:moveTo>
                              <a:lnTo>
                                <a:pt x="6248146" y="0"/>
                              </a:lnTo>
                              <a:lnTo>
                                <a:pt x="6248146" y="9144"/>
                              </a:lnTo>
                              <a:lnTo>
                                <a:pt x="0" y="9144"/>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g:wgp>
                </a:graphicData>
              </a:graphic>
            </wp:anchor>
          </w:drawing>
        </mc:Choice>
        <mc:Fallback>
          <w:pict>
            <v:group w14:anchorId="6E918A4E" id="Group 142188" o:spid="_x0000_s1026" style="position:absolute;margin-left:69.4pt;margin-top:110.9pt;width:492pt;height:.5pt;z-index:251670528;mso-position-horizontal-relative:page;mso-position-vertical-relative:page" coordsize="6248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">
              <v:shape id="Shape 150246" o:spid="_x0000_s1027" style="position:absolute;width:62481;height:91;visibility:visible;mso-wrap-style:square;v-text-anchor:top" coordsize="624814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kQ2cMA&#10;AADfAAAADwAAAGRycy9kb3ducmV2LnhtbERPW0vDMBR+F/wP4Qh7c6lFh+uWDZkIe3KzG3s+NKdN&#10;Z3NSmvTivzcDwceP777eTrYRA3W+dqzgaZ6AIC6crrlScD59PL6C8AFZY+OYFPyQh+3m/m6NmXYj&#10;f9GQh0rEEPYZKjAhtJmUvjBk0c9dSxy50nUWQ4RdJXWHYwy3jUyTZCEt1hwbDLa0M1R8571V0B5z&#10;238u0/fLWDbm2F8PclcOSs0eprcViEBT+Bf/ufc6zn9J0ucF3P5EAH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kQ2cMAAADfAAAADwAAAAAAAAAAAAAAAACYAgAAZHJzL2Rv&#10;d25yZXYueG1sUEsFBgAAAAAEAAQA9QAAAIgDAAAAAA==&#10;" path="m,l6248146,r,9144l,9144,,e" fillcolor="#a5a5a5" stroked="f" strokeweight="0">
                <v:stroke miterlimit="83231f" joinstyle="miter"/>
                <v:path arrowok="t" textboxrect="0,0,6248146,9144"/>
              </v:shape>
              <w10:wrap type="square" anchorx="page" anchory="page"/>
            </v:group>
          </w:pict>
        </mc:Fallback>
      </mc:AlternateContent>
    </w:r>
    <w:r>
      <w:rPr>
        <w:rFonts w:ascii="Times New Roman" w:eastAsia="Times New Roman" w:hAnsi="Times New Roman" w:cs="Times New Roman"/>
        <w:b/>
        <w:sz w:val="24"/>
      </w:rPr>
      <w:t>БУЛГАРГАЗ ЕАД</w:t>
    </w:r>
    <w:r>
      <w:rPr>
        <w:rFonts w:ascii="Arial" w:eastAsia="Arial" w:hAnsi="Arial" w:cs="Arial"/>
        <w:b/>
        <w:color w:val="1F497D"/>
        <w:sz w:val="28"/>
      </w:rPr>
      <w:t xml:space="preserve"> </w:t>
    </w:r>
  </w:p>
  <w:p w:rsidR="00794A3D" w:rsidRDefault="00AD30E5">
    <w:pPr>
      <w:spacing w:after="171"/>
    </w:pPr>
    <w:r>
      <w:rPr>
        <w:rFonts w:ascii="Times New Roman" w:eastAsia="Times New Roman" w:hAnsi="Times New Roman" w:cs="Times New Roman"/>
        <w:b/>
        <w:sz w:val="24"/>
      </w:rPr>
      <w:t>ПРИЛОЖЕНИЯ КЪМ МЕЖДИННИЯ СЪКРАТЕН ФИНАНСОВ ОТЧЕТ</w:t>
    </w:r>
    <w:r>
      <w:rPr>
        <w:rFonts w:ascii="Arial" w:eastAsia="Arial" w:hAnsi="Arial" w:cs="Arial"/>
        <w:color w:val="4F81BD"/>
        <w:sz w:val="20"/>
      </w:rPr>
      <w:t xml:space="preserve"> </w:t>
    </w:r>
  </w:p>
  <w:p w:rsidR="00794A3D" w:rsidRDefault="00AD30E5">
    <w:pPr>
      <w:spacing w:after="155"/>
    </w:pPr>
    <w:r>
      <w:rPr>
        <w:rFonts w:ascii="Times New Roman" w:eastAsia="Times New Roman" w:hAnsi="Times New Roman" w:cs="Times New Roman"/>
        <w:b/>
        <w:sz w:val="24"/>
      </w:rPr>
      <w:t xml:space="preserve">30 ЮНИ 2016 г. </w:t>
    </w:r>
  </w:p>
  <w:p w:rsidR="00794A3D" w:rsidRDefault="00AD30E5">
    <w:pPr>
      <w:spacing w:after="141"/>
    </w:pPr>
    <w:r>
      <w:rPr>
        <w:rFonts w:ascii="Times New Roman" w:eastAsia="Times New Roman" w:hAnsi="Times New Roman" w:cs="Times New Roman"/>
        <w:b/>
        <w:i/>
        <w:sz w:val="24"/>
      </w:rPr>
      <w:t>(Всички суми са в хиляди български лева, освен ако не е посочено друго)</w:t>
    </w:r>
    <w:r>
      <w:rPr>
        <w:rFonts w:ascii="Arial" w:eastAsia="Arial" w:hAnsi="Arial" w:cs="Arial"/>
        <w:color w:val="808080"/>
        <w:sz w:val="20"/>
      </w:rPr>
      <w:t xml:space="preserve"> </w:t>
    </w:r>
  </w:p>
  <w:p w:rsidR="00794A3D" w:rsidRDefault="00AD30E5">
    <w:pPr>
      <w:spacing w:after="0"/>
    </w:pPr>
    <w:r>
      <w:rPr>
        <w:rFonts w:ascii="Arial" w:eastAsia="Arial" w:hAnsi="Arial" w:cs="Arial"/>
        <w:sz w:val="20"/>
      </w:rPr>
      <w:t xml:space="preserve"> </w:t>
    </w:r>
  </w:p>
  <w:p w:rsidR="00794A3D" w:rsidRDefault="00AD30E5">
    <w:pPr>
      <w:spacing w:after="0"/>
      <w:ind w:left="358"/>
    </w:pPr>
    <w:r>
      <w:rPr>
        <w:rFonts w:ascii="Times New Roman" w:eastAsia="Times New Roman" w:hAnsi="Times New Roman" w:cs="Times New Roman"/>
        <w:b/>
        <w:sz w:val="20"/>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A3D" w:rsidRDefault="00794A3D"/>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A3D" w:rsidRDefault="00AD30E5">
    <w:pPr>
      <w:spacing w:after="112"/>
    </w:pPr>
    <w:r>
      <w:rPr>
        <w:noProof/>
      </w:rPr>
      <mc:AlternateContent>
        <mc:Choice Requires="wpg">
          <w:drawing>
            <wp:anchor distT="0" distB="0" distL="114300" distR="114300" simplePos="0" relativeHeight="251671552" behindDoc="0" locked="0" layoutInCell="1" allowOverlap="1">
              <wp:simplePos x="0" y="0"/>
              <wp:positionH relativeFrom="page">
                <wp:posOffset>881177</wp:posOffset>
              </wp:positionH>
              <wp:positionV relativeFrom="page">
                <wp:posOffset>1408430</wp:posOffset>
              </wp:positionV>
              <wp:extent cx="6248146" cy="6096"/>
              <wp:effectExtent l="0" t="0" r="0" b="0"/>
              <wp:wrapSquare wrapText="bothSides"/>
              <wp:docPr id="142127" name="Group 142127"/>
              <wp:cNvGraphicFramePr/>
              <a:graphic xmlns:a="http://schemas.openxmlformats.org/drawingml/2006/main">
                <a:graphicData uri="http://schemas.microsoft.com/office/word/2010/wordprocessingGroup">
                  <wpg:wgp>
                    <wpg:cNvGrpSpPr/>
                    <wpg:grpSpPr>
                      <a:xfrm>
                        <a:off x="0" y="0"/>
                        <a:ext cx="6248146" cy="6096"/>
                        <a:chOff x="0" y="0"/>
                        <a:chExt cx="6248146" cy="6096"/>
                      </a:xfrm>
                    </wpg:grpSpPr>
                    <wps:wsp>
                      <wps:cNvPr id="150245" name="Shape 150245"/>
                      <wps:cNvSpPr/>
                      <wps:spPr>
                        <a:xfrm>
                          <a:off x="0" y="0"/>
                          <a:ext cx="6248146" cy="9144"/>
                        </a:xfrm>
                        <a:custGeom>
                          <a:avLst/>
                          <a:gdLst/>
                          <a:ahLst/>
                          <a:cxnLst/>
                          <a:rect l="0" t="0" r="0" b="0"/>
                          <a:pathLst>
                            <a:path w="6248146" h="9144">
                              <a:moveTo>
                                <a:pt x="0" y="0"/>
                              </a:moveTo>
                              <a:lnTo>
                                <a:pt x="6248146" y="0"/>
                              </a:lnTo>
                              <a:lnTo>
                                <a:pt x="6248146" y="9144"/>
                              </a:lnTo>
                              <a:lnTo>
                                <a:pt x="0" y="9144"/>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g:wgp>
                </a:graphicData>
              </a:graphic>
            </wp:anchor>
          </w:drawing>
        </mc:Choice>
        <mc:Fallback>
          <w:pict>
            <v:group w14:anchorId="6D0F7973" id="Group 142127" o:spid="_x0000_s1026" style="position:absolute;margin-left:69.4pt;margin-top:110.9pt;width:492pt;height:.5pt;z-index:251671552;mso-position-horizontal-relative:page;mso-position-vertical-relative:page" coordsize="6248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">
              <v:shape id="Shape 150245" o:spid="_x0000_s1027" style="position:absolute;width:62481;height:91;visibility:visible;mso-wrap-style:square;v-text-anchor:top" coordsize="624814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uOrsMA&#10;AADfAAAADwAAAGRycy9kb3ducmV2LnhtbERPW0vDMBR+F/wP4Qh7c6nFieuWDZkIe3KzG3s+NKdN&#10;Z3NSmvTiv18EwceP777eTrYRA3W+dqzgaZ6AIC6crrlScD59PL6C8AFZY+OYFPyQh+3m/m6NmXYj&#10;f9GQh0rEEPYZKjAhtJmUvjBk0c9dSxy50nUWQ4RdJXWHYwy3jUyT5EVarDk2GGxpZ6j4znuroD3m&#10;tv9cpu+XsWzMsb8e5K4clJo9TG8rEIGm8C/+c+91nL9I0ucF/P6JAO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uOrsMAAADfAAAADwAAAAAAAAAAAAAAAACYAgAAZHJzL2Rv&#10;d25yZXYueG1sUEsFBgAAAAAEAAQA9QAAAIgDAAAAAA==&#10;" path="m,l6248146,r,9144l,9144,,e" fillcolor="#a5a5a5" stroked="f" strokeweight="0">
                <v:stroke miterlimit="83231f" joinstyle="miter"/>
                <v:path arrowok="t" textboxrect="0,0,6248146,9144"/>
              </v:shape>
              <w10:wrap type="square" anchorx="page" anchory="page"/>
            </v:group>
          </w:pict>
        </mc:Fallback>
      </mc:AlternateContent>
    </w:r>
    <w:r>
      <w:rPr>
        <w:rFonts w:ascii="Times New Roman" w:eastAsia="Times New Roman" w:hAnsi="Times New Roman" w:cs="Times New Roman"/>
        <w:b/>
        <w:sz w:val="24"/>
      </w:rPr>
      <w:t>БУЛГАРГАЗ ЕАД</w:t>
    </w:r>
    <w:r>
      <w:rPr>
        <w:rFonts w:ascii="Arial" w:eastAsia="Arial" w:hAnsi="Arial" w:cs="Arial"/>
        <w:b/>
        <w:color w:val="1F497D"/>
        <w:sz w:val="28"/>
      </w:rPr>
      <w:t xml:space="preserve"> </w:t>
    </w:r>
  </w:p>
  <w:p w:rsidR="00794A3D" w:rsidRDefault="00AD30E5">
    <w:pPr>
      <w:spacing w:after="171"/>
    </w:pPr>
    <w:r>
      <w:rPr>
        <w:rFonts w:ascii="Times New Roman" w:eastAsia="Times New Roman" w:hAnsi="Times New Roman" w:cs="Times New Roman"/>
        <w:b/>
        <w:sz w:val="24"/>
      </w:rPr>
      <w:t>ПРИЛОЖЕНИЯ КЪМ МЕЖДИННИЯ СЪКРАТЕН ФИНАНСОВ ОТЧЕТ</w:t>
    </w:r>
    <w:r>
      <w:rPr>
        <w:rFonts w:ascii="Arial" w:eastAsia="Arial" w:hAnsi="Arial" w:cs="Arial"/>
        <w:color w:val="4F81BD"/>
        <w:sz w:val="20"/>
      </w:rPr>
      <w:t xml:space="preserve"> </w:t>
    </w:r>
  </w:p>
  <w:p w:rsidR="00794A3D" w:rsidRDefault="00AD30E5">
    <w:pPr>
      <w:spacing w:after="155"/>
    </w:pPr>
    <w:r>
      <w:rPr>
        <w:rFonts w:ascii="Times New Roman" w:eastAsia="Times New Roman" w:hAnsi="Times New Roman" w:cs="Times New Roman"/>
        <w:b/>
        <w:sz w:val="24"/>
      </w:rPr>
      <w:t xml:space="preserve">30 ЮНИ 2016 г. </w:t>
    </w:r>
  </w:p>
  <w:p w:rsidR="00794A3D" w:rsidRDefault="00AD30E5">
    <w:pPr>
      <w:spacing w:after="141"/>
    </w:pPr>
    <w:r>
      <w:rPr>
        <w:rFonts w:ascii="Times New Roman" w:eastAsia="Times New Roman" w:hAnsi="Times New Roman" w:cs="Times New Roman"/>
        <w:b/>
        <w:i/>
        <w:sz w:val="24"/>
      </w:rPr>
      <w:t>(Всички суми са в хиляди български лева, освен ако не е посочено друго)</w:t>
    </w:r>
    <w:r>
      <w:rPr>
        <w:rFonts w:ascii="Arial" w:eastAsia="Arial" w:hAnsi="Arial" w:cs="Arial"/>
        <w:color w:val="808080"/>
        <w:sz w:val="20"/>
      </w:rPr>
      <w:t xml:space="preserve"> </w:t>
    </w:r>
  </w:p>
  <w:p w:rsidR="00794A3D" w:rsidRDefault="00AD30E5">
    <w:pPr>
      <w:spacing w:after="0"/>
    </w:pPr>
    <w:r>
      <w:rPr>
        <w:rFonts w:ascii="Arial" w:eastAsia="Arial" w:hAnsi="Arial" w:cs="Arial"/>
        <w:sz w:val="20"/>
      </w:rPr>
      <w:t xml:space="preserve"> </w:t>
    </w:r>
  </w:p>
  <w:p w:rsidR="00794A3D" w:rsidRDefault="00AD30E5">
    <w:pPr>
      <w:spacing w:after="0"/>
      <w:ind w:left="358"/>
    </w:pPr>
    <w:r>
      <w:rPr>
        <w:rFonts w:ascii="Times New Roman" w:eastAsia="Times New Roman" w:hAnsi="Times New Roman" w:cs="Times New Roman"/>
        <w:b/>
        <w:sz w:val="20"/>
      </w:rPr>
      <w:t xml:space="preserve"> </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A3D" w:rsidRDefault="00AD30E5">
    <w:pPr>
      <w:spacing w:after="112"/>
    </w:pPr>
    <w:r>
      <w:rPr>
        <w:noProof/>
      </w:rPr>
      <mc:AlternateContent>
        <mc:Choice Requires="wpg">
          <w:drawing>
            <wp:anchor distT="0" distB="0" distL="114300" distR="114300" simplePos="0" relativeHeight="251672576" behindDoc="0" locked="0" layoutInCell="1" allowOverlap="1">
              <wp:simplePos x="0" y="0"/>
              <wp:positionH relativeFrom="page">
                <wp:posOffset>881177</wp:posOffset>
              </wp:positionH>
              <wp:positionV relativeFrom="page">
                <wp:posOffset>1408430</wp:posOffset>
              </wp:positionV>
              <wp:extent cx="6248146" cy="6096"/>
              <wp:effectExtent l="0" t="0" r="0" b="0"/>
              <wp:wrapSquare wrapText="bothSides"/>
              <wp:docPr id="142066" name="Group 142066"/>
              <wp:cNvGraphicFramePr/>
              <a:graphic xmlns:a="http://schemas.openxmlformats.org/drawingml/2006/main">
                <a:graphicData uri="http://schemas.microsoft.com/office/word/2010/wordprocessingGroup">
                  <wpg:wgp>
                    <wpg:cNvGrpSpPr/>
                    <wpg:grpSpPr>
                      <a:xfrm>
                        <a:off x="0" y="0"/>
                        <a:ext cx="6248146" cy="6096"/>
                        <a:chOff x="0" y="0"/>
                        <a:chExt cx="6248146" cy="6096"/>
                      </a:xfrm>
                    </wpg:grpSpPr>
                    <wps:wsp>
                      <wps:cNvPr id="150244" name="Shape 150244"/>
                      <wps:cNvSpPr/>
                      <wps:spPr>
                        <a:xfrm>
                          <a:off x="0" y="0"/>
                          <a:ext cx="6248146" cy="9144"/>
                        </a:xfrm>
                        <a:custGeom>
                          <a:avLst/>
                          <a:gdLst/>
                          <a:ahLst/>
                          <a:cxnLst/>
                          <a:rect l="0" t="0" r="0" b="0"/>
                          <a:pathLst>
                            <a:path w="6248146" h="9144">
                              <a:moveTo>
                                <a:pt x="0" y="0"/>
                              </a:moveTo>
                              <a:lnTo>
                                <a:pt x="6248146" y="0"/>
                              </a:lnTo>
                              <a:lnTo>
                                <a:pt x="6248146" y="9144"/>
                              </a:lnTo>
                              <a:lnTo>
                                <a:pt x="0" y="9144"/>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g:wgp>
                </a:graphicData>
              </a:graphic>
            </wp:anchor>
          </w:drawing>
        </mc:Choice>
        <mc:Fallback>
          <w:pict>
            <v:group w14:anchorId="7811E4F8" id="Group 142066" o:spid="_x0000_s1026" style="position:absolute;margin-left:69.4pt;margin-top:110.9pt;width:492pt;height:.5pt;z-index:251672576;mso-position-horizontal-relative:page;mso-position-vertical-relative:page" coordsize="6248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">
              <v:shape id="Shape 150244" o:spid="_x0000_s1027" style="position:absolute;width:62481;height:91;visibility:visible;mso-wrap-style:square;v-text-anchor:top" coordsize="624814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crNcMA&#10;AADfAAAADwAAAGRycy9kb3ducmV2LnhtbERPW0vDMBR+F/Yfwhn45tKVKVtdNsaG4JNuVfZ8aE6b&#10;uuakNOnFf28EwceP777dT7YRA3W+dqxguUhAEBdO11wp+Px4eViD8AFZY+OYFHyTh/1udrfFTLuR&#10;LzTkoRIxhH2GCkwIbSalLwxZ9AvXEkeudJ3FEGFXSd3hGMNtI9MkeZIWa44NBls6GipueW8VtOfc&#10;9m+b9HQdy8ac+693eSwHpe7n0+EZRKAp/Iv/3K86zn9M0tUKfv9EAH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crNcMAAADfAAAADwAAAAAAAAAAAAAAAACYAgAAZHJzL2Rv&#10;d25yZXYueG1sUEsFBgAAAAAEAAQA9QAAAIgDAAAAAA==&#10;" path="m,l6248146,r,9144l,9144,,e" fillcolor="#a5a5a5" stroked="f" strokeweight="0">
                <v:stroke miterlimit="83231f" joinstyle="miter"/>
                <v:path arrowok="t" textboxrect="0,0,6248146,9144"/>
              </v:shape>
              <w10:wrap type="square" anchorx="page" anchory="page"/>
            </v:group>
          </w:pict>
        </mc:Fallback>
      </mc:AlternateContent>
    </w:r>
    <w:r>
      <w:rPr>
        <w:rFonts w:ascii="Times New Roman" w:eastAsia="Times New Roman" w:hAnsi="Times New Roman" w:cs="Times New Roman"/>
        <w:b/>
        <w:sz w:val="24"/>
      </w:rPr>
      <w:t>БУЛГАРГАЗ ЕАД</w:t>
    </w:r>
    <w:r>
      <w:rPr>
        <w:rFonts w:ascii="Arial" w:eastAsia="Arial" w:hAnsi="Arial" w:cs="Arial"/>
        <w:b/>
        <w:color w:val="1F497D"/>
        <w:sz w:val="28"/>
      </w:rPr>
      <w:t xml:space="preserve"> </w:t>
    </w:r>
  </w:p>
  <w:p w:rsidR="00794A3D" w:rsidRDefault="00AD30E5">
    <w:pPr>
      <w:spacing w:after="171"/>
    </w:pPr>
    <w:r>
      <w:rPr>
        <w:rFonts w:ascii="Times New Roman" w:eastAsia="Times New Roman" w:hAnsi="Times New Roman" w:cs="Times New Roman"/>
        <w:b/>
        <w:sz w:val="24"/>
      </w:rPr>
      <w:t>ПРИЛОЖЕНИЯ КЪМ МЕЖДИННИЯ СЪКРАТЕН ФИНАНСОВ ОТЧЕТ</w:t>
    </w:r>
    <w:r>
      <w:rPr>
        <w:rFonts w:ascii="Arial" w:eastAsia="Arial" w:hAnsi="Arial" w:cs="Arial"/>
        <w:color w:val="4F81BD"/>
        <w:sz w:val="20"/>
      </w:rPr>
      <w:t xml:space="preserve"> </w:t>
    </w:r>
  </w:p>
  <w:p w:rsidR="00794A3D" w:rsidRDefault="00AD30E5">
    <w:pPr>
      <w:spacing w:after="155"/>
    </w:pPr>
    <w:r>
      <w:rPr>
        <w:rFonts w:ascii="Times New Roman" w:eastAsia="Times New Roman" w:hAnsi="Times New Roman" w:cs="Times New Roman"/>
        <w:b/>
        <w:sz w:val="24"/>
      </w:rPr>
      <w:t xml:space="preserve">30 ЮНИ 2016 г. </w:t>
    </w:r>
  </w:p>
  <w:p w:rsidR="00794A3D" w:rsidRDefault="00AD30E5">
    <w:pPr>
      <w:spacing w:after="141"/>
    </w:pPr>
    <w:r>
      <w:rPr>
        <w:rFonts w:ascii="Times New Roman" w:eastAsia="Times New Roman" w:hAnsi="Times New Roman" w:cs="Times New Roman"/>
        <w:b/>
        <w:i/>
        <w:sz w:val="24"/>
      </w:rPr>
      <w:t>(Всички суми са в хиляди българ</w:t>
    </w:r>
    <w:r>
      <w:rPr>
        <w:rFonts w:ascii="Times New Roman" w:eastAsia="Times New Roman" w:hAnsi="Times New Roman" w:cs="Times New Roman"/>
        <w:b/>
        <w:i/>
        <w:sz w:val="24"/>
      </w:rPr>
      <w:t>ски лева, освен ако не е посочено друго)</w:t>
    </w:r>
    <w:r>
      <w:rPr>
        <w:rFonts w:ascii="Arial" w:eastAsia="Arial" w:hAnsi="Arial" w:cs="Arial"/>
        <w:color w:val="808080"/>
        <w:sz w:val="20"/>
      </w:rPr>
      <w:t xml:space="preserve"> </w:t>
    </w:r>
  </w:p>
  <w:p w:rsidR="00794A3D" w:rsidRDefault="00AD30E5">
    <w:pPr>
      <w:spacing w:after="0"/>
    </w:pPr>
    <w:r>
      <w:rPr>
        <w:rFonts w:ascii="Arial" w:eastAsia="Arial" w:hAnsi="Arial" w:cs="Arial"/>
        <w:sz w:val="20"/>
      </w:rPr>
      <w:t xml:space="preserve"> </w:t>
    </w:r>
  </w:p>
  <w:p w:rsidR="00794A3D" w:rsidRDefault="00AD30E5">
    <w:pPr>
      <w:spacing w:after="0"/>
      <w:ind w:left="358"/>
    </w:pPr>
    <w:r>
      <w:rPr>
        <w:rFonts w:ascii="Times New Roman" w:eastAsia="Times New Roman" w:hAnsi="Times New Roman" w:cs="Times New Roman"/>
        <w:b/>
        <w:sz w:val="20"/>
      </w:rPr>
      <w:t xml:space="preserve"> </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A3D" w:rsidRDefault="00794A3D"/>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A3D" w:rsidRDefault="00794A3D"/>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A3D" w:rsidRDefault="00794A3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A3D" w:rsidRDefault="00794A3D"/>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A3D" w:rsidRDefault="00AD30E5">
    <w:pPr>
      <w:spacing w:after="0"/>
      <w:ind w:left="283"/>
    </w:pPr>
    <w:r>
      <w:rPr>
        <w:noProof/>
      </w:rPr>
      <mc:AlternateContent>
        <mc:Choice Requires="wpg">
          <w:drawing>
            <wp:anchor distT="0" distB="0" distL="114300" distR="114300" simplePos="0" relativeHeight="251658240" behindDoc="0" locked="0" layoutInCell="1" allowOverlap="1">
              <wp:simplePos x="0" y="0"/>
              <wp:positionH relativeFrom="page">
                <wp:posOffset>798881</wp:posOffset>
              </wp:positionH>
              <wp:positionV relativeFrom="page">
                <wp:posOffset>428244</wp:posOffset>
              </wp:positionV>
              <wp:extent cx="6022543" cy="274320"/>
              <wp:effectExtent l="0" t="0" r="0" b="0"/>
              <wp:wrapSquare wrapText="bothSides"/>
              <wp:docPr id="141624" name="Group 141624"/>
              <wp:cNvGraphicFramePr/>
              <a:graphic xmlns:a="http://schemas.openxmlformats.org/drawingml/2006/main">
                <a:graphicData uri="http://schemas.microsoft.com/office/word/2010/wordprocessingGroup">
                  <wpg:wgp>
                    <wpg:cNvGrpSpPr/>
                    <wpg:grpSpPr>
                      <a:xfrm>
                        <a:off x="0" y="0"/>
                        <a:ext cx="6022543" cy="274320"/>
                        <a:chOff x="0" y="0"/>
                        <a:chExt cx="6022543" cy="274320"/>
                      </a:xfrm>
                    </wpg:grpSpPr>
                    <wps:wsp>
                      <wps:cNvPr id="141630" name="Rectangle 141630"/>
                      <wps:cNvSpPr/>
                      <wps:spPr>
                        <a:xfrm>
                          <a:off x="5315154" y="19019"/>
                          <a:ext cx="845377" cy="123669"/>
                        </a:xfrm>
                        <a:prstGeom prst="rect">
                          <a:avLst/>
                        </a:prstGeom>
                        <a:ln>
                          <a:noFill/>
                        </a:ln>
                      </wps:spPr>
                      <wps:txbx>
                        <w:txbxContent>
                          <w:p w:rsidR="00794A3D" w:rsidRDefault="00AD30E5">
                            <w:r>
                              <w:rPr>
                                <w:rFonts w:ascii="Times New Roman" w:eastAsia="Times New Roman" w:hAnsi="Times New Roman" w:cs="Times New Roman"/>
                                <w:i/>
                                <w:color w:val="002060"/>
                                <w:sz w:val="16"/>
                              </w:rPr>
                              <w:t>Булгаргаз ЕАД</w:t>
                            </w:r>
                          </w:p>
                        </w:txbxContent>
                      </wps:txbx>
                      <wps:bodyPr horzOverflow="overflow" vert="horz" lIns="0" tIns="0" rIns="0" bIns="0" rtlCol="0">
                        <a:noAutofit/>
                      </wps:bodyPr>
                    </wps:wsp>
                    <wps:wsp>
                      <wps:cNvPr id="141631" name="Rectangle 141631"/>
                      <wps:cNvSpPr/>
                      <wps:spPr>
                        <a:xfrm>
                          <a:off x="5950061" y="19019"/>
                          <a:ext cx="33951" cy="123669"/>
                        </a:xfrm>
                        <a:prstGeom prst="rect">
                          <a:avLst/>
                        </a:prstGeom>
                        <a:ln>
                          <a:noFill/>
                        </a:ln>
                      </wps:spPr>
                      <wps:txbx>
                        <w:txbxContent>
                          <w:p w:rsidR="00794A3D" w:rsidRDefault="00AD30E5">
                            <w:r>
                              <w:rPr>
                                <w:rFonts w:ascii="Times New Roman" w:eastAsia="Times New Roman" w:hAnsi="Times New Roman" w:cs="Times New Roman"/>
                                <w:i/>
                                <w:color w:val="002060"/>
                                <w:sz w:val="16"/>
                              </w:rPr>
                              <w:t xml:space="preserve"> </w:t>
                            </w:r>
                          </w:p>
                        </w:txbxContent>
                      </wps:txbx>
                      <wps:bodyPr horzOverflow="overflow" vert="horz" lIns="0" tIns="0" rIns="0" bIns="0" rtlCol="0">
                        <a:noAutofit/>
                      </wps:bodyPr>
                    </wps:wsp>
                    <wps:wsp>
                      <wps:cNvPr id="141632" name="Rectangle 141632"/>
                      <wps:cNvSpPr/>
                      <wps:spPr>
                        <a:xfrm>
                          <a:off x="3301568" y="140939"/>
                          <a:ext cx="664080" cy="123669"/>
                        </a:xfrm>
                        <a:prstGeom prst="rect">
                          <a:avLst/>
                        </a:prstGeom>
                        <a:ln>
                          <a:noFill/>
                        </a:ln>
                      </wps:spPr>
                      <wps:txbx>
                        <w:txbxContent>
                          <w:p w:rsidR="00794A3D" w:rsidRDefault="00AD30E5">
                            <w:r>
                              <w:rPr>
                                <w:rFonts w:ascii="Times New Roman" w:eastAsia="Times New Roman" w:hAnsi="Times New Roman" w:cs="Times New Roman"/>
                                <w:i/>
                                <w:color w:val="002060"/>
                                <w:sz w:val="16"/>
                              </w:rPr>
                              <w:t xml:space="preserve">Междинен </w:t>
                            </w:r>
                          </w:p>
                        </w:txbxContent>
                      </wps:txbx>
                      <wps:bodyPr horzOverflow="overflow" vert="horz" lIns="0" tIns="0" rIns="0" bIns="0" rtlCol="0">
                        <a:noAutofit/>
                      </wps:bodyPr>
                    </wps:wsp>
                    <wps:wsp>
                      <wps:cNvPr id="141633" name="Rectangle 141633"/>
                      <wps:cNvSpPr/>
                      <wps:spPr>
                        <a:xfrm>
                          <a:off x="3799916" y="140939"/>
                          <a:ext cx="1269221" cy="123669"/>
                        </a:xfrm>
                        <a:prstGeom prst="rect">
                          <a:avLst/>
                        </a:prstGeom>
                        <a:ln>
                          <a:noFill/>
                        </a:ln>
                      </wps:spPr>
                      <wps:txbx>
                        <w:txbxContent>
                          <w:p w:rsidR="00794A3D" w:rsidRDefault="00AD30E5">
                            <w:r>
                              <w:rPr>
                                <w:rFonts w:ascii="Times New Roman" w:eastAsia="Times New Roman" w:hAnsi="Times New Roman" w:cs="Times New Roman"/>
                                <w:i/>
                                <w:color w:val="002060"/>
                                <w:sz w:val="16"/>
                              </w:rPr>
                              <w:t xml:space="preserve">доклад за дейността </w:t>
                            </w:r>
                          </w:p>
                        </w:txbxContent>
                      </wps:txbx>
                      <wps:bodyPr horzOverflow="overflow" vert="horz" lIns="0" tIns="0" rIns="0" bIns="0" rtlCol="0">
                        <a:noAutofit/>
                      </wps:bodyPr>
                    </wps:wsp>
                    <wps:wsp>
                      <wps:cNvPr id="141634" name="Rectangle 141634"/>
                      <wps:cNvSpPr/>
                      <wps:spPr>
                        <a:xfrm>
                          <a:off x="4755846" y="140939"/>
                          <a:ext cx="219866" cy="123669"/>
                        </a:xfrm>
                        <a:prstGeom prst="rect">
                          <a:avLst/>
                        </a:prstGeom>
                        <a:ln>
                          <a:noFill/>
                        </a:ln>
                      </wps:spPr>
                      <wps:txbx>
                        <w:txbxContent>
                          <w:p w:rsidR="00794A3D" w:rsidRDefault="00AD30E5">
                            <w:r>
                              <w:rPr>
                                <w:rFonts w:ascii="Times New Roman" w:eastAsia="Times New Roman" w:hAnsi="Times New Roman" w:cs="Times New Roman"/>
                                <w:i/>
                                <w:color w:val="002060"/>
                                <w:sz w:val="16"/>
                              </w:rPr>
                              <w:t>за 1</w:t>
                            </w:r>
                          </w:p>
                        </w:txbxContent>
                      </wps:txbx>
                      <wps:bodyPr horzOverflow="overflow" vert="horz" lIns="0" tIns="0" rIns="0" bIns="0" rtlCol="0">
                        <a:noAutofit/>
                      </wps:bodyPr>
                    </wps:wsp>
                    <wps:wsp>
                      <wps:cNvPr id="141635" name="Rectangle 141635"/>
                      <wps:cNvSpPr/>
                      <wps:spPr>
                        <a:xfrm>
                          <a:off x="4921961" y="120858"/>
                          <a:ext cx="45223" cy="150334"/>
                        </a:xfrm>
                        <a:prstGeom prst="rect">
                          <a:avLst/>
                        </a:prstGeom>
                        <a:ln>
                          <a:noFill/>
                        </a:ln>
                      </wps:spPr>
                      <wps:txbx>
                        <w:txbxContent>
                          <w:p w:rsidR="00794A3D" w:rsidRDefault="00AD30E5">
                            <w:r>
                              <w:rPr>
                                <w:rFonts w:ascii="Times New Roman" w:eastAsia="Times New Roman" w:hAnsi="Times New Roman" w:cs="Times New Roman"/>
                                <w:i/>
                                <w:color w:val="002060"/>
                                <w:sz w:val="16"/>
                              </w:rPr>
                              <w:t>-</w:t>
                            </w:r>
                          </w:p>
                        </w:txbxContent>
                      </wps:txbx>
                      <wps:bodyPr horzOverflow="overflow" vert="horz" lIns="0" tIns="0" rIns="0" bIns="0" rtlCol="0">
                        <a:noAutofit/>
                      </wps:bodyPr>
                    </wps:wsp>
                    <wps:wsp>
                      <wps:cNvPr id="141636" name="Rectangle 141636"/>
                      <wps:cNvSpPr/>
                      <wps:spPr>
                        <a:xfrm>
                          <a:off x="4955490" y="140939"/>
                          <a:ext cx="728587" cy="123669"/>
                        </a:xfrm>
                        <a:prstGeom prst="rect">
                          <a:avLst/>
                        </a:prstGeom>
                        <a:ln>
                          <a:noFill/>
                        </a:ln>
                      </wps:spPr>
                      <wps:txbx>
                        <w:txbxContent>
                          <w:p w:rsidR="00794A3D" w:rsidRDefault="00AD30E5">
                            <w:r>
                              <w:rPr>
                                <w:rFonts w:ascii="Times New Roman" w:eastAsia="Times New Roman" w:hAnsi="Times New Roman" w:cs="Times New Roman"/>
                                <w:i/>
                                <w:color w:val="002060"/>
                                <w:sz w:val="16"/>
                              </w:rPr>
                              <w:t>во полугодие</w:t>
                            </w:r>
                          </w:p>
                        </w:txbxContent>
                      </wps:txbx>
                      <wps:bodyPr horzOverflow="overflow" vert="horz" lIns="0" tIns="0" rIns="0" bIns="0" rtlCol="0">
                        <a:noAutofit/>
                      </wps:bodyPr>
                    </wps:wsp>
                    <wps:wsp>
                      <wps:cNvPr id="141637" name="Rectangle 141637"/>
                      <wps:cNvSpPr/>
                      <wps:spPr>
                        <a:xfrm>
                          <a:off x="5504384" y="120858"/>
                          <a:ext cx="33951" cy="150334"/>
                        </a:xfrm>
                        <a:prstGeom prst="rect">
                          <a:avLst/>
                        </a:prstGeom>
                        <a:ln>
                          <a:noFill/>
                        </a:ln>
                      </wps:spPr>
                      <wps:txbx>
                        <w:txbxContent>
                          <w:p w:rsidR="00794A3D" w:rsidRDefault="00AD30E5">
                            <w:r>
                              <w:rPr>
                                <w:rFonts w:ascii="Times New Roman" w:eastAsia="Times New Roman" w:hAnsi="Times New Roman" w:cs="Times New Roman"/>
                                <w:i/>
                                <w:color w:val="002060"/>
                                <w:sz w:val="16"/>
                              </w:rPr>
                              <w:t xml:space="preserve"> </w:t>
                            </w:r>
                          </w:p>
                        </w:txbxContent>
                      </wps:txbx>
                      <wps:bodyPr horzOverflow="overflow" vert="horz" lIns="0" tIns="0" rIns="0" bIns="0" rtlCol="0">
                        <a:noAutofit/>
                      </wps:bodyPr>
                    </wps:wsp>
                    <wps:wsp>
                      <wps:cNvPr id="141638" name="Rectangle 141638"/>
                      <wps:cNvSpPr/>
                      <wps:spPr>
                        <a:xfrm>
                          <a:off x="5530291" y="140939"/>
                          <a:ext cx="167853" cy="123669"/>
                        </a:xfrm>
                        <a:prstGeom prst="rect">
                          <a:avLst/>
                        </a:prstGeom>
                        <a:ln>
                          <a:noFill/>
                        </a:ln>
                      </wps:spPr>
                      <wps:txbx>
                        <w:txbxContent>
                          <w:p w:rsidR="00794A3D" w:rsidRDefault="00AD30E5">
                            <w:r>
                              <w:rPr>
                                <w:rFonts w:ascii="Times New Roman" w:eastAsia="Times New Roman" w:hAnsi="Times New Roman" w:cs="Times New Roman"/>
                                <w:i/>
                                <w:color w:val="002060"/>
                                <w:sz w:val="16"/>
                              </w:rPr>
                              <w:t xml:space="preserve">на </w:t>
                            </w:r>
                          </w:p>
                        </w:txbxContent>
                      </wps:txbx>
                      <wps:bodyPr horzOverflow="overflow" vert="horz" lIns="0" tIns="0" rIns="0" bIns="0" rtlCol="0">
                        <a:noAutofit/>
                      </wps:bodyPr>
                    </wps:wsp>
                    <wps:wsp>
                      <wps:cNvPr id="141639" name="Rectangle 141639"/>
                      <wps:cNvSpPr/>
                      <wps:spPr>
                        <a:xfrm>
                          <a:off x="5656784" y="120858"/>
                          <a:ext cx="201679" cy="150334"/>
                        </a:xfrm>
                        <a:prstGeom prst="rect">
                          <a:avLst/>
                        </a:prstGeom>
                        <a:ln>
                          <a:noFill/>
                        </a:ln>
                      </wps:spPr>
                      <wps:txbx>
                        <w:txbxContent>
                          <w:p w:rsidR="00794A3D" w:rsidRDefault="00AD30E5">
                            <w:r>
                              <w:rPr>
                                <w:rFonts w:ascii="Times New Roman" w:eastAsia="Times New Roman" w:hAnsi="Times New Roman" w:cs="Times New Roman"/>
                                <w:i/>
                                <w:color w:val="002060"/>
                                <w:sz w:val="16"/>
                              </w:rPr>
                              <w:t>201</w:t>
                            </w:r>
                          </w:p>
                        </w:txbxContent>
                      </wps:txbx>
                      <wps:bodyPr horzOverflow="overflow" vert="horz" lIns="0" tIns="0" rIns="0" bIns="0" rtlCol="0">
                        <a:noAutofit/>
                      </wps:bodyPr>
                    </wps:wsp>
                    <wps:wsp>
                      <wps:cNvPr id="141640" name="Rectangle 141640"/>
                      <wps:cNvSpPr/>
                      <wps:spPr>
                        <a:xfrm>
                          <a:off x="5809184" y="120858"/>
                          <a:ext cx="67902" cy="150334"/>
                        </a:xfrm>
                        <a:prstGeom prst="rect">
                          <a:avLst/>
                        </a:prstGeom>
                        <a:ln>
                          <a:noFill/>
                        </a:ln>
                      </wps:spPr>
                      <wps:txbx>
                        <w:txbxContent>
                          <w:p w:rsidR="00794A3D" w:rsidRDefault="00AD30E5">
                            <w:r>
                              <w:rPr>
                                <w:rFonts w:ascii="Times New Roman" w:eastAsia="Times New Roman" w:hAnsi="Times New Roman" w:cs="Times New Roman"/>
                                <w:i/>
                                <w:color w:val="002060"/>
                                <w:sz w:val="16"/>
                              </w:rPr>
                              <w:t>6</w:t>
                            </w:r>
                          </w:p>
                        </w:txbxContent>
                      </wps:txbx>
                      <wps:bodyPr horzOverflow="overflow" vert="horz" lIns="0" tIns="0" rIns="0" bIns="0" rtlCol="0">
                        <a:noAutofit/>
                      </wps:bodyPr>
                    </wps:wsp>
                    <wps:wsp>
                      <wps:cNvPr id="141641" name="Rectangle 141641"/>
                      <wps:cNvSpPr/>
                      <wps:spPr>
                        <a:xfrm>
                          <a:off x="5859476" y="120858"/>
                          <a:ext cx="33951" cy="150334"/>
                        </a:xfrm>
                        <a:prstGeom prst="rect">
                          <a:avLst/>
                        </a:prstGeom>
                        <a:ln>
                          <a:noFill/>
                        </a:ln>
                      </wps:spPr>
                      <wps:txbx>
                        <w:txbxContent>
                          <w:p w:rsidR="00794A3D" w:rsidRDefault="00AD30E5">
                            <w:r>
                              <w:rPr>
                                <w:rFonts w:ascii="Times New Roman" w:eastAsia="Times New Roman" w:hAnsi="Times New Roman" w:cs="Times New Roman"/>
                                <w:i/>
                                <w:color w:val="002060"/>
                                <w:sz w:val="16"/>
                              </w:rPr>
                              <w:t xml:space="preserve"> </w:t>
                            </w:r>
                          </w:p>
                        </w:txbxContent>
                      </wps:txbx>
                      <wps:bodyPr horzOverflow="overflow" vert="horz" lIns="0" tIns="0" rIns="0" bIns="0" rtlCol="0">
                        <a:noAutofit/>
                      </wps:bodyPr>
                    </wps:wsp>
                    <wps:wsp>
                      <wps:cNvPr id="141642" name="Rectangle 141642"/>
                      <wps:cNvSpPr/>
                      <wps:spPr>
                        <a:xfrm>
                          <a:off x="5885384" y="140939"/>
                          <a:ext cx="52964" cy="123669"/>
                        </a:xfrm>
                        <a:prstGeom prst="rect">
                          <a:avLst/>
                        </a:prstGeom>
                        <a:ln>
                          <a:noFill/>
                        </a:ln>
                      </wps:spPr>
                      <wps:txbx>
                        <w:txbxContent>
                          <w:p w:rsidR="00794A3D" w:rsidRDefault="00AD30E5">
                            <w:r>
                              <w:rPr>
                                <w:rFonts w:ascii="Times New Roman" w:eastAsia="Times New Roman" w:hAnsi="Times New Roman" w:cs="Times New Roman"/>
                                <w:i/>
                                <w:color w:val="002060"/>
                                <w:sz w:val="16"/>
                              </w:rPr>
                              <w:t>г</w:t>
                            </w:r>
                          </w:p>
                        </w:txbxContent>
                      </wps:txbx>
                      <wps:bodyPr horzOverflow="overflow" vert="horz" lIns="0" tIns="0" rIns="0" bIns="0" rtlCol="0">
                        <a:noAutofit/>
                      </wps:bodyPr>
                    </wps:wsp>
                    <wps:wsp>
                      <wps:cNvPr id="141643" name="Rectangle 141643"/>
                      <wps:cNvSpPr/>
                      <wps:spPr>
                        <a:xfrm>
                          <a:off x="5925008" y="135255"/>
                          <a:ext cx="65149" cy="138324"/>
                        </a:xfrm>
                        <a:prstGeom prst="rect">
                          <a:avLst/>
                        </a:prstGeom>
                        <a:ln>
                          <a:noFill/>
                        </a:ln>
                      </wps:spPr>
                      <wps:txbx>
                        <w:txbxContent>
                          <w:p w:rsidR="00794A3D" w:rsidRDefault="00AD30E5">
                            <w:r>
                              <w:rPr>
                                <w:i/>
                                <w:color w:val="002060"/>
                                <w:sz w:val="16"/>
                              </w:rPr>
                              <w:t xml:space="preserve">. </w:t>
                            </w:r>
                          </w:p>
                        </w:txbxContent>
                      </wps:txbx>
                      <wps:bodyPr horzOverflow="overflow" vert="horz" lIns="0" tIns="0" rIns="0" bIns="0" rtlCol="0">
                        <a:noAutofit/>
                      </wps:bodyPr>
                    </wps:wsp>
                    <wps:wsp>
                      <wps:cNvPr id="150221" name="Shape 150221"/>
                      <wps:cNvSpPr/>
                      <wps:spPr>
                        <a:xfrm>
                          <a:off x="0" y="265177"/>
                          <a:ext cx="5957062" cy="9144"/>
                        </a:xfrm>
                        <a:custGeom>
                          <a:avLst/>
                          <a:gdLst/>
                          <a:ahLst/>
                          <a:cxnLst/>
                          <a:rect l="0" t="0" r="0" b="0"/>
                          <a:pathLst>
                            <a:path w="5957062" h="9144">
                              <a:moveTo>
                                <a:pt x="0" y="0"/>
                              </a:moveTo>
                              <a:lnTo>
                                <a:pt x="5957062" y="0"/>
                              </a:lnTo>
                              <a:lnTo>
                                <a:pt x="5957062" y="9144"/>
                              </a:lnTo>
                              <a:lnTo>
                                <a:pt x="0" y="9144"/>
                              </a:lnTo>
                              <a:lnTo>
                                <a:pt x="0" y="0"/>
                              </a:lnTo>
                            </a:path>
                          </a:pathLst>
                        </a:custGeom>
                        <a:ln w="0" cap="flat">
                          <a:miter lim="127000"/>
                        </a:ln>
                      </wps:spPr>
                      <wps:style>
                        <a:lnRef idx="0">
                          <a:srgbClr val="000000">
                            <a:alpha val="0"/>
                          </a:srgbClr>
                        </a:lnRef>
                        <a:fillRef idx="1">
                          <a:srgbClr val="1F4E79"/>
                        </a:fillRef>
                        <a:effectRef idx="0">
                          <a:scrgbClr r="0" g="0" b="0"/>
                        </a:effectRef>
                        <a:fontRef idx="none"/>
                      </wps:style>
                      <wps:bodyPr/>
                    </wps:wsp>
                    <wps:wsp>
                      <wps:cNvPr id="150222" name="Shape 150222"/>
                      <wps:cNvSpPr/>
                      <wps:spPr>
                        <a:xfrm>
                          <a:off x="0" y="240792"/>
                          <a:ext cx="5957062" cy="18288"/>
                        </a:xfrm>
                        <a:custGeom>
                          <a:avLst/>
                          <a:gdLst/>
                          <a:ahLst/>
                          <a:cxnLst/>
                          <a:rect l="0" t="0" r="0" b="0"/>
                          <a:pathLst>
                            <a:path w="5957062" h="18288">
                              <a:moveTo>
                                <a:pt x="0" y="0"/>
                              </a:moveTo>
                              <a:lnTo>
                                <a:pt x="5957062" y="0"/>
                              </a:lnTo>
                              <a:lnTo>
                                <a:pt x="5957062" y="18288"/>
                              </a:lnTo>
                              <a:lnTo>
                                <a:pt x="0" y="18288"/>
                              </a:lnTo>
                              <a:lnTo>
                                <a:pt x="0" y="0"/>
                              </a:lnTo>
                            </a:path>
                          </a:pathLst>
                        </a:custGeom>
                        <a:ln w="0" cap="flat">
                          <a:miter lim="127000"/>
                        </a:ln>
                      </wps:spPr>
                      <wps:style>
                        <a:lnRef idx="0">
                          <a:srgbClr val="000000">
                            <a:alpha val="0"/>
                          </a:srgbClr>
                        </a:lnRef>
                        <a:fillRef idx="1">
                          <a:srgbClr val="1F4E79"/>
                        </a:fillRef>
                        <a:effectRef idx="0">
                          <a:scrgbClr r="0" g="0" b="0"/>
                        </a:effectRef>
                        <a:fontRef idx="none"/>
                      </wps:style>
                      <wps:bodyPr/>
                    </wps:wsp>
                    <wps:wsp>
                      <wps:cNvPr id="150223" name="Shape 150223"/>
                      <wps:cNvSpPr/>
                      <wps:spPr>
                        <a:xfrm>
                          <a:off x="5957012" y="0"/>
                          <a:ext cx="18288" cy="240792"/>
                        </a:xfrm>
                        <a:custGeom>
                          <a:avLst/>
                          <a:gdLst/>
                          <a:ahLst/>
                          <a:cxnLst/>
                          <a:rect l="0" t="0" r="0" b="0"/>
                          <a:pathLst>
                            <a:path w="18288" h="240792">
                              <a:moveTo>
                                <a:pt x="0" y="0"/>
                              </a:moveTo>
                              <a:lnTo>
                                <a:pt x="18288" y="0"/>
                              </a:lnTo>
                              <a:lnTo>
                                <a:pt x="18288" y="240792"/>
                              </a:lnTo>
                              <a:lnTo>
                                <a:pt x="0" y="2407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0224" name="Shape 150224"/>
                      <wps:cNvSpPr/>
                      <wps:spPr>
                        <a:xfrm>
                          <a:off x="5957012" y="240792"/>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1F4E79"/>
                        </a:fillRef>
                        <a:effectRef idx="0">
                          <a:scrgbClr r="0" g="0" b="0"/>
                        </a:effectRef>
                        <a:fontRef idx="none"/>
                      </wps:style>
                      <wps:bodyPr/>
                    </wps:wsp>
                    <wps:wsp>
                      <wps:cNvPr id="150225" name="Shape 150225"/>
                      <wps:cNvSpPr/>
                      <wps:spPr>
                        <a:xfrm>
                          <a:off x="5957012" y="265177"/>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1F4E79"/>
                        </a:fillRef>
                        <a:effectRef idx="0">
                          <a:scrgbClr r="0" g="0" b="0"/>
                        </a:effectRef>
                        <a:fontRef idx="none"/>
                      </wps:style>
                      <wps:bodyPr/>
                    </wps:wsp>
                  </wpg:wgp>
                </a:graphicData>
              </a:graphic>
            </wp:anchor>
          </w:drawing>
        </mc:Choice>
        <mc:Fallback>
          <w:pict>
            <v:group id="Group 141624" o:spid="_x0000_s1032" style="position:absolute;left:0;text-align:left;margin-left:62.9pt;margin-top:33.7pt;width:474.2pt;height:21.6pt;z-index:251658240;mso-position-horizontal-relative:page;mso-position-vertical-relative:page" coordsize="60225,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">
              <v:rect id="Rectangle 141630" o:spid="_x0000_s1033" style="position:absolute;left:53151;top:190;width:8454;height:1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XSxsQA&#10;AADfAAAADwAAAGRycy9kb3ducmV2LnhtbERPTWvCQBC9F/wPywje6kYtoqmriFr02KqgvQ3ZaRKa&#10;nQ3ZrUn99c6h0OPjfS9WnavUjZpQejYwGiagiDNvS84NnE9vzzNQISJbrDyTgV8KsFr2nhaYWt/y&#10;B92OMVcSwiFFA0WMdap1yApyGIa+JhbuyzcOo8Am17bBVsJdpcdJMtUOS5aGAmvaFJR9H3+cgf2s&#10;Xl8P/t7m1e5zf3m/zLeneTRm0O/Wr6AidfFf/Oc+WJn/MppO5IH8EQB6+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F0sbEAAAA3wAAAA8AAAAAAAAAAAAAAAAAmAIAAGRycy9k&#10;b3ducmV2LnhtbFBLBQYAAAAABAAEAPUAAACJAwAAAAA=&#10;" filled="f" stroked="f">
                <v:textbox inset="0,0,0,0">
                  <w:txbxContent>
                    <w:p w:rsidR="00794A3D" w:rsidRDefault="00AD30E5">
                      <w:r>
                        <w:rPr>
                          <w:rFonts w:ascii="Times New Roman" w:eastAsia="Times New Roman" w:hAnsi="Times New Roman" w:cs="Times New Roman"/>
                          <w:i/>
                          <w:color w:val="002060"/>
                          <w:sz w:val="16"/>
                        </w:rPr>
                        <w:t>Булгаргаз ЕАД</w:t>
                      </w:r>
                    </w:p>
                  </w:txbxContent>
                </v:textbox>
              </v:rect>
              <v:rect id="Rectangle 141631" o:spid="_x0000_s1034" style="position:absolute;left:59500;top:190;width:340;height:1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l3XcQA&#10;AADfAAAADwAAAGRycy9kb3ducmV2LnhtbERPy2rCQBTdF/yH4Qrd1UlsEY2OItqiy/oAdXfJXJNg&#10;5k7ITE306x2h4PJw3pNZa0pxpdoVlhXEvQgEcWp1wZmC/e7nYwjCeWSNpWVScCMHs2nnbYKJtg1v&#10;6Lr1mQgh7BJUkHtfJVK6NCeDrmcr4sCdbW3QB1hnUtfYhHBTyn4UDaTBgkNDjhUtckov2z+jYDWs&#10;5se1vTdZ+X1aHX4Po+Vu5JV677bzMQhPrX+J/91rHeZ/xYPPGJ5/AgA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Jd13EAAAA3wAAAA8AAAAAAAAAAAAAAAAAmAIAAGRycy9k&#10;b3ducmV2LnhtbFBLBQYAAAAABAAEAPUAAACJAwAAAAA=&#10;" filled="f" stroked="f">
                <v:textbox inset="0,0,0,0">
                  <w:txbxContent>
                    <w:p w:rsidR="00794A3D" w:rsidRDefault="00AD30E5">
                      <w:r>
                        <w:rPr>
                          <w:rFonts w:ascii="Times New Roman" w:eastAsia="Times New Roman" w:hAnsi="Times New Roman" w:cs="Times New Roman"/>
                          <w:i/>
                          <w:color w:val="002060"/>
                          <w:sz w:val="16"/>
                        </w:rPr>
                        <w:t xml:space="preserve"> </w:t>
                      </w:r>
                    </w:p>
                  </w:txbxContent>
                </v:textbox>
              </v:rect>
              <v:rect id="Rectangle 141632" o:spid="_x0000_s1035" style="position:absolute;left:33015;top:1409;width:6641;height:1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pKsMA&#10;AADfAAAADwAAAGRycy9kb3ducmV2LnhtbERPTYvCMBC9L/gfwgje1lRdRKtRRF30uKuCehuasS02&#10;k9JEW/31RljY4+N9T+eNKcSdKpdbVtDrRiCIE6tzThUc9t+fIxDOI2ssLJOCBzmYz1ofU4y1rfmX&#10;7jufihDCLkYFmfdlLKVLMjLourYkDtzFVgZ9gFUqdYV1CDeF7EfRUBrMOTRkWNIyo+S6uxkFm1G5&#10;OG3ts06L9Xlz/DmOV/uxV6rTbhYTEJ4a/y/+c291mP/VGw768P4TAMj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pKsMAAADfAAAADwAAAAAAAAAAAAAAAACYAgAAZHJzL2Rv&#10;d25yZXYueG1sUEsFBgAAAAAEAAQA9QAAAIgDAAAAAA==&#10;" filled="f" stroked="f">
                <v:textbox inset="0,0,0,0">
                  <w:txbxContent>
                    <w:p w:rsidR="00794A3D" w:rsidRDefault="00AD30E5">
                      <w:r>
                        <w:rPr>
                          <w:rFonts w:ascii="Times New Roman" w:eastAsia="Times New Roman" w:hAnsi="Times New Roman" w:cs="Times New Roman"/>
                          <w:i/>
                          <w:color w:val="002060"/>
                          <w:sz w:val="16"/>
                        </w:rPr>
                        <w:t xml:space="preserve">Междинен </w:t>
                      </w:r>
                    </w:p>
                  </w:txbxContent>
                </v:textbox>
              </v:rect>
              <v:rect id="Rectangle 141633" o:spid="_x0000_s1036" style="position:absolute;left:37999;top:1409;width:12692;height:1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dMscMA&#10;AADfAAAADwAAAGRycy9kb3ducmV2LnhtbERPTYvCMBC9L/gfwgje1lRdRKtRRF30uKuCehuasS02&#10;k9JEW/31RljY4+N9T+eNKcSdKpdbVtDrRiCIE6tzThUc9t+fIxDOI2ssLJOCBzmYz1ofU4y1rfmX&#10;7jufihDCLkYFmfdlLKVLMjLourYkDtzFVgZ9gFUqdYV1CDeF7EfRUBrMOTRkWNIyo+S6uxkFm1G5&#10;OG3ts06L9Xlz/DmOV/uxV6rTbhYTEJ4a/y/+c291mP/VGw4G8P4TAMj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dMscMAAADfAAAADwAAAAAAAAAAAAAAAACYAgAAZHJzL2Rv&#10;d25yZXYueG1sUEsFBgAAAAAEAAQA9QAAAIgDAAAAAA==&#10;" filled="f" stroked="f">
                <v:textbox inset="0,0,0,0">
                  <w:txbxContent>
                    <w:p w:rsidR="00794A3D" w:rsidRDefault="00AD30E5">
                      <w:r>
                        <w:rPr>
                          <w:rFonts w:ascii="Times New Roman" w:eastAsia="Times New Roman" w:hAnsi="Times New Roman" w:cs="Times New Roman"/>
                          <w:i/>
                          <w:color w:val="002060"/>
                          <w:sz w:val="16"/>
                        </w:rPr>
                        <w:t xml:space="preserve">доклад за дейността </w:t>
                      </w:r>
                    </w:p>
                  </w:txbxContent>
                </v:textbox>
              </v:rect>
              <v:rect id="Rectangle 141634" o:spid="_x0000_s1037" style="position:absolute;left:47558;top:1409;width:2199;height:1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7UxcUA&#10;AADfAAAADwAAAGRycy9kb3ducmV2LnhtbERPy2rCQBTdF/yH4Qrd1YmtiEZHCX0Ql20sWHeXzDUJ&#10;Zu6EzDSJfr0jFLo8nPd6O5hadNS6yrKC6SQCQZxbXXGh4Hv/8bQA4TyyxtoyKbiQg+1m9LDGWNue&#10;v6jLfCFCCLsYFZTeN7GULi/JoJvYhjhwJ9sa9AG2hdQt9iHc1PI5iubSYMWhocSGXkvKz9mvUZAu&#10;muRnZ699Ub8f08PnYfm2X3qlHsdDsgLhafD/4j/3Tof5s+n8ZQb3PwG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PtTFxQAAAN8AAAAPAAAAAAAAAAAAAAAAAJgCAABkcnMv&#10;ZG93bnJldi54bWxQSwUGAAAAAAQABAD1AAAAigMAAAAA&#10;" filled="f" stroked="f">
                <v:textbox inset="0,0,0,0">
                  <w:txbxContent>
                    <w:p w:rsidR="00794A3D" w:rsidRDefault="00AD30E5">
                      <w:r>
                        <w:rPr>
                          <w:rFonts w:ascii="Times New Roman" w:eastAsia="Times New Roman" w:hAnsi="Times New Roman" w:cs="Times New Roman"/>
                          <w:i/>
                          <w:color w:val="002060"/>
                          <w:sz w:val="16"/>
                        </w:rPr>
                        <w:t>за 1</w:t>
                      </w:r>
                    </w:p>
                  </w:txbxContent>
                </v:textbox>
              </v:rect>
              <v:rect id="Rectangle 141635" o:spid="_x0000_s1038" style="position:absolute;left:49219;top:1208;width:452;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JxXsUA&#10;AADfAAAADwAAAGRycy9kb3ducmV2LnhtbERPTWvCQBC9C/6HZQq96cZaxURXkarosWoh9TZkp0kw&#10;OxuyW5P217uFgsfH+16sOlOJGzWutKxgNIxAEGdWl5wr+DjvBjMQziNrrCyTgh9ysFr2ewtMtG35&#10;SLeTz0UIYZeggsL7OpHSZQUZdENbEwfuyzYGfYBNLnWDbQg3lXyJoqk0WHJoKLCmt4Ky6+nbKNjP&#10;6vXnwf62ebW97NP3NN6cY6/U81O3noPw1PmH+N990GH+62g6nsDfnwB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cnFexQAAAN8AAAAPAAAAAAAAAAAAAAAAAJgCAABkcnMv&#10;ZG93bnJldi54bWxQSwUGAAAAAAQABAD1AAAAigMAAAAA&#10;" filled="f" stroked="f">
                <v:textbox inset="0,0,0,0">
                  <w:txbxContent>
                    <w:p w:rsidR="00794A3D" w:rsidRDefault="00AD30E5">
                      <w:r>
                        <w:rPr>
                          <w:rFonts w:ascii="Times New Roman" w:eastAsia="Times New Roman" w:hAnsi="Times New Roman" w:cs="Times New Roman"/>
                          <w:i/>
                          <w:color w:val="002060"/>
                          <w:sz w:val="16"/>
                        </w:rPr>
                        <w:t>-</w:t>
                      </w:r>
                    </w:p>
                  </w:txbxContent>
                </v:textbox>
              </v:rect>
              <v:rect id="Rectangle 141636" o:spid="_x0000_s1039" style="position:absolute;left:49554;top:1409;width:7286;height:1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DvKcQA&#10;AADfAAAADwAAAGRycy9kb3ducmV2LnhtbERPy2rCQBTdF/yH4Qru6sRWgkZHEVvRZX2Aurtkrkkw&#10;cydkRpP26x2h4PJw3tN5a0pxp9oVlhUM+hEI4tTqgjMFh/3qfQTCeWSNpWVS8EsO5rPO2xQTbRve&#10;0n3nMxFC2CWoIPe+SqR0aU4GXd9WxIG72NqgD7DOpK6xCeGmlB9RFEuDBYeGHCta5pRedzejYD2q&#10;FqeN/Wuy8vu8Pv4cx1/7sVeq120XExCeWv8S/7s3OswfDuLPGJ5/AgA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g7ynEAAAA3wAAAA8AAAAAAAAAAAAAAAAAmAIAAGRycy9k&#10;b3ducmV2LnhtbFBLBQYAAAAABAAEAPUAAACJAwAAAAA=&#10;" filled="f" stroked="f">
                <v:textbox inset="0,0,0,0">
                  <w:txbxContent>
                    <w:p w:rsidR="00794A3D" w:rsidRDefault="00AD30E5">
                      <w:r>
                        <w:rPr>
                          <w:rFonts w:ascii="Times New Roman" w:eastAsia="Times New Roman" w:hAnsi="Times New Roman" w:cs="Times New Roman"/>
                          <w:i/>
                          <w:color w:val="002060"/>
                          <w:sz w:val="16"/>
                        </w:rPr>
                        <w:t>во полугодие</w:t>
                      </w:r>
                    </w:p>
                  </w:txbxContent>
                </v:textbox>
              </v:rect>
              <v:rect id="Rectangle 141637" o:spid="_x0000_s1040" style="position:absolute;left:55043;top:1208;width:340;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KssUA&#10;AADfAAAADwAAAGRycy9kb3ducmV2LnhtbERPTWvCQBC9C/0Pywi96UYr1kRXEduix1aF6G3Ijklo&#10;djZktyb667tCocfH+16sOlOJKzWutKxgNIxAEGdWl5wrOB4+BjMQziNrrCyTghs5WC2fegtMtG35&#10;i657n4sQwi5BBYX3dSKlywoy6Ia2Jg7cxTYGfYBNLnWDbQg3lRxH0VQaLDk0FFjTpqDse/9jFGxn&#10;9fq0s/c2r97P2/Qzjd8OsVfqud+t5yA8df5f/Ofe6TB/Mpq+vMLjTwA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7EqyxQAAAN8AAAAPAAAAAAAAAAAAAAAAAJgCAABkcnMv&#10;ZG93bnJldi54bWxQSwUGAAAAAAQABAD1AAAAigMAAAAA&#10;" filled="f" stroked="f">
                <v:textbox inset="0,0,0,0">
                  <w:txbxContent>
                    <w:p w:rsidR="00794A3D" w:rsidRDefault="00AD30E5">
                      <w:r>
                        <w:rPr>
                          <w:rFonts w:ascii="Times New Roman" w:eastAsia="Times New Roman" w:hAnsi="Times New Roman" w:cs="Times New Roman"/>
                          <w:i/>
                          <w:color w:val="002060"/>
                          <w:sz w:val="16"/>
                        </w:rPr>
                        <w:t xml:space="preserve"> </w:t>
                      </w:r>
                    </w:p>
                  </w:txbxContent>
                </v:textbox>
              </v:rect>
              <v:rect id="Rectangle 141638" o:spid="_x0000_s1041" style="position:absolute;left:55302;top:1409;width:1679;height:1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PewMQA&#10;AADfAAAADwAAAGRycy9kb3ducmV2LnhtbERPTWvCQBC9F/wPywje6kYtoqmriFr02KqgvQ3ZaRKa&#10;nQ3ZrUn99c6h0OPjfS9WnavUjZpQejYwGiagiDNvS84NnE9vzzNQISJbrDyTgV8KsFr2nhaYWt/y&#10;B92OMVcSwiFFA0WMdap1yApyGIa+JhbuyzcOo8Am17bBVsJdpcdJMtUOS5aGAmvaFJR9H3+cgf2s&#10;Xl8P/t7m1e5zf3m/zLeneTRm0O/Wr6AidfFf/Oc+WJn/MppOZLD8EQB6+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z3sDEAAAA3wAAAA8AAAAAAAAAAAAAAAAAmAIAAGRycy9k&#10;b3ducmV2LnhtbFBLBQYAAAAABAAEAPUAAACJAwAAAAA=&#10;" filled="f" stroked="f">
                <v:textbox inset="0,0,0,0">
                  <w:txbxContent>
                    <w:p w:rsidR="00794A3D" w:rsidRDefault="00AD30E5">
                      <w:r>
                        <w:rPr>
                          <w:rFonts w:ascii="Times New Roman" w:eastAsia="Times New Roman" w:hAnsi="Times New Roman" w:cs="Times New Roman"/>
                          <w:i/>
                          <w:color w:val="002060"/>
                          <w:sz w:val="16"/>
                        </w:rPr>
                        <w:t xml:space="preserve">на </w:t>
                      </w:r>
                    </w:p>
                  </w:txbxContent>
                </v:textbox>
              </v:rect>
              <v:rect id="Rectangle 141639" o:spid="_x0000_s1042" style="position:absolute;left:56567;top:1208;width:2017;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97W8QA&#10;AADfAAAADwAAAGRycy9kb3ducmV2LnhtbERPy2rCQBTdF/yH4Qrd1Ym2SJI6imiLLn2B7e6SuU2C&#10;mTshMzXRr3cEweXhvCezzlTiTI0rLSsYDiIQxJnVJecKDvvvtxiE88gaK8uk4EIOZtPeywRTbVve&#10;0nnncxFC2KWooPC+TqV0WUEG3cDWxIH7s41BH2CTS91gG8JNJUdRNJYGSw4NBda0KCg77f6NglVc&#10;z3/W9trm1dfv6rg5Jst94pV67XfzTxCeOv8UP9xrHeZ/DMfvCdz/BAB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e1vEAAAA3wAAAA8AAAAAAAAAAAAAAAAAmAIAAGRycy9k&#10;b3ducmV2LnhtbFBLBQYAAAAABAAEAPUAAACJAwAAAAA=&#10;" filled="f" stroked="f">
                <v:textbox inset="0,0,0,0">
                  <w:txbxContent>
                    <w:p w:rsidR="00794A3D" w:rsidRDefault="00AD30E5">
                      <w:r>
                        <w:rPr>
                          <w:rFonts w:ascii="Times New Roman" w:eastAsia="Times New Roman" w:hAnsi="Times New Roman" w:cs="Times New Roman"/>
                          <w:i/>
                          <w:color w:val="002060"/>
                          <w:sz w:val="16"/>
                        </w:rPr>
                        <w:t>201</w:t>
                      </w:r>
                    </w:p>
                  </w:txbxContent>
                </v:textbox>
              </v:rect>
              <v:rect id="Rectangle 141640" o:spid="_x0000_s1043" style="position:absolute;left:58091;top:1208;width:679;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Ohu8QA&#10;AADfAAAADwAAAGRycy9kb3ducmV2LnhtbERPTWvCQBC9F/wPyxS81Y1FRFNXEavo0aqg3obsNAnN&#10;zobsatL+eudQ8Ph437NF5yp1pyaUng0MBwko4szbknMDp+PmbQIqRGSLlWcy8EsBFvPeywxT61v+&#10;ovsh5kpCOKRooIixTrUOWUEOw8DXxMJ9+8ZhFNjk2jbYSrir9HuSjLXDkqWhwJpWBWU/h5szsJ3U&#10;y8vO/7V5tb5uz/vz9PM4jcb0X7vlB6hIXXyK/907K/NHw/FIHsgfAa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DobvEAAAA3wAAAA8AAAAAAAAAAAAAAAAAmAIAAGRycy9k&#10;b3ducmV2LnhtbFBLBQYAAAAABAAEAPUAAACJAwAAAAA=&#10;" filled="f" stroked="f">
                <v:textbox inset="0,0,0,0">
                  <w:txbxContent>
                    <w:p w:rsidR="00794A3D" w:rsidRDefault="00AD30E5">
                      <w:r>
                        <w:rPr>
                          <w:rFonts w:ascii="Times New Roman" w:eastAsia="Times New Roman" w:hAnsi="Times New Roman" w:cs="Times New Roman"/>
                          <w:i/>
                          <w:color w:val="002060"/>
                          <w:sz w:val="16"/>
                        </w:rPr>
                        <w:t>6</w:t>
                      </w:r>
                    </w:p>
                  </w:txbxContent>
                </v:textbox>
              </v:rect>
              <v:rect id="Rectangle 141641" o:spid="_x0000_s1044" style="position:absolute;left:58594;top:1208;width:340;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8EIMMA&#10;AADfAAAADwAAAGRycy9kb3ducmV2LnhtbERPy4rCMBTdD8w/hDvgbkwrIlqNIqOiSx8D6u7SXNsy&#10;zU1poq1+vRGEWR7OezJrTSluVLvCsoK4G4EgTq0uOFPwe1h9D0E4j6yxtEwK7uRgNv38mGCibcM7&#10;uu19JkIIuwQV5N5XiZQuzcmg69qKOHAXWxv0AdaZ1DU2IdyUshdFA2mw4NCQY0U/OaV/+6tRsB5W&#10;89PGPpqsXJ7Xx+1xtDiMvFKdr3Y+BuGp9f/it3ujw/x+POjH8PoTAM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8EIMMAAADfAAAADwAAAAAAAAAAAAAAAACYAgAAZHJzL2Rv&#10;d25yZXYueG1sUEsFBgAAAAAEAAQA9QAAAIgDAAAAAA==&#10;" filled="f" stroked="f">
                <v:textbox inset="0,0,0,0">
                  <w:txbxContent>
                    <w:p w:rsidR="00794A3D" w:rsidRDefault="00AD30E5">
                      <w:r>
                        <w:rPr>
                          <w:rFonts w:ascii="Times New Roman" w:eastAsia="Times New Roman" w:hAnsi="Times New Roman" w:cs="Times New Roman"/>
                          <w:i/>
                          <w:color w:val="002060"/>
                          <w:sz w:val="16"/>
                        </w:rPr>
                        <w:t xml:space="preserve"> </w:t>
                      </w:r>
                    </w:p>
                  </w:txbxContent>
                </v:textbox>
              </v:rect>
              <v:rect id="Rectangle 141642" o:spid="_x0000_s1045" style="position:absolute;left:58853;top:1409;width:530;height:1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2aV8QA&#10;AADfAAAADwAAAGRycy9kb3ducmV2LnhtbERPy4rCMBTdC/MP4Q6401QR0WoUmVF06WPAcXdp7rRl&#10;mpvSxLb69UYQXB7Oe75sTSFqqlxuWcGgH4EgTqzOOVXwc9r0JiCcR9ZYWCYFN3KwXHx05hhr2/CB&#10;6qNPRQhhF6OCzPsyltIlGRl0fVsSB+7PVgZ9gFUqdYVNCDeFHEbRWBrMOTRkWNJXRsn/8WoUbCfl&#10;6ndn701arC/b8/48/T5NvVLdz3Y1A+Gp9W/xy73TYf5oMB4N4fknAJ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dmlfEAAAA3wAAAA8AAAAAAAAAAAAAAAAAmAIAAGRycy9k&#10;b3ducmV2LnhtbFBLBQYAAAAABAAEAPUAAACJAwAAAAA=&#10;" filled="f" stroked="f">
                <v:textbox inset="0,0,0,0">
                  <w:txbxContent>
                    <w:p w:rsidR="00794A3D" w:rsidRDefault="00AD30E5">
                      <w:r>
                        <w:rPr>
                          <w:rFonts w:ascii="Times New Roman" w:eastAsia="Times New Roman" w:hAnsi="Times New Roman" w:cs="Times New Roman"/>
                          <w:i/>
                          <w:color w:val="002060"/>
                          <w:sz w:val="16"/>
                        </w:rPr>
                        <w:t>г</w:t>
                      </w:r>
                    </w:p>
                  </w:txbxContent>
                </v:textbox>
              </v:rect>
              <v:rect id="Rectangle 141643" o:spid="_x0000_s1046" style="position:absolute;left:59250;top:1352;width:651;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E/zMUA&#10;AADfAAAADwAAAGRycy9kb3ducmV2LnhtbERPy2rCQBTdF/yH4Qrd1YmtiEZHCX0Ql20sWHeXzDUJ&#10;Zu6EzDSJfr0jFLo8nPd6O5hadNS6yrKC6SQCQZxbXXGh4Hv/8bQA4TyyxtoyKbiQg+1m9LDGWNue&#10;v6jLfCFCCLsYFZTeN7GULi/JoJvYhjhwJ9sa9AG2hdQt9iHc1PI5iubSYMWhocSGXkvKz9mvUZAu&#10;muRnZ699Ub8f08PnYfm2X3qlHsdDsgLhafD/4j/3Tof5s+l89gL3PwG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0T/MxQAAAN8AAAAPAAAAAAAAAAAAAAAAAJgCAABkcnMv&#10;ZG93bnJldi54bWxQSwUGAAAAAAQABAD1AAAAigMAAAAA&#10;" filled="f" stroked="f">
                <v:textbox inset="0,0,0,0">
                  <w:txbxContent>
                    <w:p w:rsidR="00794A3D" w:rsidRDefault="00AD30E5">
                      <w:r>
                        <w:rPr>
                          <w:i/>
                          <w:color w:val="002060"/>
                          <w:sz w:val="16"/>
                        </w:rPr>
                        <w:t xml:space="preserve">. </w:t>
                      </w:r>
                    </w:p>
                  </w:txbxContent>
                </v:textbox>
              </v:rect>
              <v:shape id="Shape 150221" o:spid="_x0000_s1047" style="position:absolute;top:2651;width:59570;height:92;visibility:visible;mso-wrap-style:square;v-text-anchor:top" coordsize="595706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Y5MQA&#10;AADfAAAADwAAAGRycy9kb3ducmV2LnhtbERPz2vCMBS+C/sfwht4kZlaULZqlDEQJh5k6mW31+bZ&#10;liUvpUm1+tcbYeDx4/u9WPXWiDO1vnasYDJOQBAXTtdcKjge1m/vIHxA1mgck4IreVgtXwYLzLS7&#10;8A+d96EUMYR9hgqqEJpMSl9UZNGPXUMcuZNrLYYI21LqFi8x3BqZJslMWqw5NlTY0FdFxd++swrM&#10;sZMfuEnz2zT/zXfNyGy70Vqp4Wv/OQcRqA9P8b/7W8f50yRNJ/D4EwH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r2OTEAAAA3wAAAA8AAAAAAAAAAAAAAAAAmAIAAGRycy9k&#10;b3ducmV2LnhtbFBLBQYAAAAABAAEAPUAAACJAwAAAAA=&#10;" path="m,l5957062,r,9144l,9144,,e" fillcolor="#1f4e79" stroked="f" strokeweight="0">
                <v:stroke miterlimit="83231f" joinstyle="miter"/>
                <v:path arrowok="t" textboxrect="0,0,5957062,9144"/>
              </v:shape>
              <v:shape id="Shape 150222" o:spid="_x0000_s1048" style="position:absolute;top:2407;width:59570;height:183;visibility:visible;mso-wrap-style:square;v-text-anchor:top" coordsize="595706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uVcQA&#10;AADfAAAADwAAAGRycy9kb3ducmV2LnhtbERPTUvDQBC9C/0Pywje7KaBisRuSxEKOahgbaHHITsm&#10;abOzYXeaRH+9KwgeH+97tZlcpwYKsfVsYDHPQBFX3rZcGzh87O4fQUVBtth5JgNfFGGznt2ssLB+&#10;5Hca9lKrFMKxQAONSF9oHauGHMa574kT9+mDQ0kw1NoGHFO463SeZQ/aYcupocGenhuqLvurMxDK&#10;c//ml7vTYngZpdx+vx4nLcbc3U7bJ1BCk/yL/9ylTfOXWZ7n8PsnAd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trlXEAAAA3wAAAA8AAAAAAAAAAAAAAAAAmAIAAGRycy9k&#10;b3ducmV2LnhtbFBLBQYAAAAABAAEAPUAAACJAwAAAAA=&#10;" path="m,l5957062,r,18288l,18288,,e" fillcolor="#1f4e79" stroked="f" strokeweight="0">
                <v:stroke miterlimit="83231f" joinstyle="miter"/>
                <v:path arrowok="t" textboxrect="0,0,5957062,18288"/>
              </v:shape>
              <v:shape id="Shape 150223" o:spid="_x0000_s1049" style="position:absolute;left:59570;width:183;height:2407;visibility:visible;mso-wrap-style:square;v-text-anchor:top" coordsize="18288,24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pULsUA&#10;AADfAAAADwAAAGRycy9kb3ducmV2LnhtbERPS0sDMRC+C/6HMIKX0ibdoujatPhAEA8Fa6HXcTPd&#10;LG4m62a6Xf+9EQSPH997uR5DqwbqUxPZwnxmQBFX0TVcW9i9P09vQCVBdthGJgvflGC9Oj9bYuni&#10;id9o2EqtcginEi14ka7UOlWeAqZZ7Igzd4h9QMmwr7Xr8ZTDQ6sLY651wIZzg8eOHj1Vn9tjsPDh&#10;v54Wh+E4f5jcmtfNTvYTadjay4vx/g6U0Cj/4j/3i8vzr0xRLOD3Twa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ilQuxQAAAN8AAAAPAAAAAAAAAAAAAAAAAJgCAABkcnMv&#10;ZG93bnJldi54bWxQSwUGAAAAAAQABAD1AAAAigMAAAAA&#10;" path="m,l18288,r,240792l,240792,,e" stroked="f" strokeweight="0">
                <v:stroke miterlimit="83231f" joinstyle="miter"/>
                <v:path arrowok="t" textboxrect="0,0,18288,240792"/>
              </v:shape>
              <v:shape id="Shape 150224" o:spid="_x0000_s1050" style="position:absolute;left:59570;top:2407;width:655;height:183;visibility:visible;mso-wrap-style:square;v-text-anchor:top" coordsize="6553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5/dMQA&#10;AADfAAAADwAAAGRycy9kb3ducmV2LnhtbERPz2vCMBS+D/wfwhvsMjS1qIxqlKKIczd1B4+P5tmW&#10;NS81idrtrzcDwePH93u26EwjruR8bVnBcJCAIC6srrlU8H1Y9z9A+ICssbFMCn7Jw2Lee5lhpu2N&#10;d3Tdh1LEEPYZKqhCaDMpfVGRQT+wLXHkTtYZDBG6UmqHtxhuGpkmyUQarDk2VNjSsqLiZ38xClz+&#10;bjejv3x7lDWfd/nq67Apzkq9vXb5FESgLjzFD/enjvPHSZqO4P9PB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f3TEAAAA3wAAAA8AAAAAAAAAAAAAAAAAmAIAAGRycy9k&#10;b3ducmV2LnhtbFBLBQYAAAAABAAEAPUAAACJAwAAAAA=&#10;" path="m,l65532,r,18288l,18288,,e" fillcolor="#1f4e79" stroked="f" strokeweight="0">
                <v:stroke miterlimit="83231f" joinstyle="miter"/>
                <v:path arrowok="t" textboxrect="0,0,65532,18288"/>
              </v:shape>
              <v:shape id="Shape 150225" o:spid="_x0000_s1051" style="position:absolute;left:59570;top:2651;width:655;height:92;visibility:visible;mso-wrap-style:square;v-text-anchor:top" coordsize="655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ujcUA&#10;AADfAAAADwAAAGRycy9kb3ducmV2LnhtbERPW2vCMBR+F/YfwhH2IjOxoEhnFB0Ie9gYXhh7PDbH&#10;ttqclCZru/16Iwz2+PHdF6veVqKlxpeONUzGCgRx5kzJuYbjYfs0B+EDssHKMWn4IQ+r5cNggalx&#10;He+o3YdcxBD2KWooQqhTKX1WkEU/djVx5M6usRgibHJpGuxiuK1kotRMWiw5NhRY00tB2XX/bTWM&#10;WH3Vv4f3U1l9YqsucvP20W20fhz262cQgfrwL/5zv5o4f6qSZAr3PxG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Lu6NxQAAAN8AAAAPAAAAAAAAAAAAAAAAAJgCAABkcnMv&#10;ZG93bnJldi54bWxQSwUGAAAAAAQABAD1AAAAigMAAAAA&#10;" path="m,l65532,r,9144l,9144,,e" fillcolor="#1f4e79" stroked="f" strokeweight="0">
                <v:stroke miterlimit="83231f" joinstyle="miter"/>
                <v:path arrowok="t" textboxrect="0,0,65532,9144"/>
              </v:shape>
              <w10:wrap type="square" anchorx="page" anchory="page"/>
            </v:group>
          </w:pict>
        </mc:Fallback>
      </mc:AlternateContent>
    </w:r>
    <w:r>
      <w:rPr>
        <w:rFonts w:ascii="Times New Roman" w:eastAsia="Times New Roman" w:hAnsi="Times New Roman" w:cs="Times New Roman"/>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A3D" w:rsidRDefault="00AD30E5">
    <w:pPr>
      <w:spacing w:after="0"/>
      <w:ind w:left="283"/>
    </w:pPr>
    <w:r>
      <w:rPr>
        <w:noProof/>
      </w:rPr>
      <mc:AlternateContent>
        <mc:Choice Requires="wpg">
          <w:drawing>
            <wp:anchor distT="0" distB="0" distL="114300" distR="114300" simplePos="0" relativeHeight="251659264" behindDoc="0" locked="0" layoutInCell="1" allowOverlap="1">
              <wp:simplePos x="0" y="0"/>
              <wp:positionH relativeFrom="page">
                <wp:posOffset>798881</wp:posOffset>
              </wp:positionH>
              <wp:positionV relativeFrom="page">
                <wp:posOffset>428244</wp:posOffset>
              </wp:positionV>
              <wp:extent cx="6022543" cy="274320"/>
              <wp:effectExtent l="0" t="0" r="0" b="0"/>
              <wp:wrapSquare wrapText="bothSides"/>
              <wp:docPr id="141581" name="Group 141581"/>
              <wp:cNvGraphicFramePr/>
              <a:graphic xmlns:a="http://schemas.openxmlformats.org/drawingml/2006/main">
                <a:graphicData uri="http://schemas.microsoft.com/office/word/2010/wordprocessingGroup">
                  <wpg:wgp>
                    <wpg:cNvGrpSpPr/>
                    <wpg:grpSpPr>
                      <a:xfrm>
                        <a:off x="0" y="0"/>
                        <a:ext cx="6022543" cy="274320"/>
                        <a:chOff x="0" y="0"/>
                        <a:chExt cx="6022543" cy="274320"/>
                      </a:xfrm>
                    </wpg:grpSpPr>
                    <wps:wsp>
                      <wps:cNvPr id="141587" name="Rectangle 141587"/>
                      <wps:cNvSpPr/>
                      <wps:spPr>
                        <a:xfrm>
                          <a:off x="5315154" y="19019"/>
                          <a:ext cx="845377" cy="123669"/>
                        </a:xfrm>
                        <a:prstGeom prst="rect">
                          <a:avLst/>
                        </a:prstGeom>
                        <a:ln>
                          <a:noFill/>
                        </a:ln>
                      </wps:spPr>
                      <wps:txbx>
                        <w:txbxContent>
                          <w:p w:rsidR="00794A3D" w:rsidRDefault="00AD30E5">
                            <w:r>
                              <w:rPr>
                                <w:rFonts w:ascii="Times New Roman" w:eastAsia="Times New Roman" w:hAnsi="Times New Roman" w:cs="Times New Roman"/>
                                <w:i/>
                                <w:color w:val="002060"/>
                                <w:sz w:val="16"/>
                              </w:rPr>
                              <w:t>Булгаргаз ЕАД</w:t>
                            </w:r>
                          </w:p>
                        </w:txbxContent>
                      </wps:txbx>
                      <wps:bodyPr horzOverflow="overflow" vert="horz" lIns="0" tIns="0" rIns="0" bIns="0" rtlCol="0">
                        <a:noAutofit/>
                      </wps:bodyPr>
                    </wps:wsp>
                    <wps:wsp>
                      <wps:cNvPr id="141588" name="Rectangle 141588"/>
                      <wps:cNvSpPr/>
                      <wps:spPr>
                        <a:xfrm>
                          <a:off x="5950061" y="19019"/>
                          <a:ext cx="33951" cy="123669"/>
                        </a:xfrm>
                        <a:prstGeom prst="rect">
                          <a:avLst/>
                        </a:prstGeom>
                        <a:ln>
                          <a:noFill/>
                        </a:ln>
                      </wps:spPr>
                      <wps:txbx>
                        <w:txbxContent>
                          <w:p w:rsidR="00794A3D" w:rsidRDefault="00AD30E5">
                            <w:r>
                              <w:rPr>
                                <w:rFonts w:ascii="Times New Roman" w:eastAsia="Times New Roman" w:hAnsi="Times New Roman" w:cs="Times New Roman"/>
                                <w:i/>
                                <w:color w:val="002060"/>
                                <w:sz w:val="16"/>
                              </w:rPr>
                              <w:t xml:space="preserve"> </w:t>
                            </w:r>
                          </w:p>
                        </w:txbxContent>
                      </wps:txbx>
                      <wps:bodyPr horzOverflow="overflow" vert="horz" lIns="0" tIns="0" rIns="0" bIns="0" rtlCol="0">
                        <a:noAutofit/>
                      </wps:bodyPr>
                    </wps:wsp>
                    <wps:wsp>
                      <wps:cNvPr id="141589" name="Rectangle 141589"/>
                      <wps:cNvSpPr/>
                      <wps:spPr>
                        <a:xfrm>
                          <a:off x="3301568" y="140939"/>
                          <a:ext cx="664080" cy="123669"/>
                        </a:xfrm>
                        <a:prstGeom prst="rect">
                          <a:avLst/>
                        </a:prstGeom>
                        <a:ln>
                          <a:noFill/>
                        </a:ln>
                      </wps:spPr>
                      <wps:txbx>
                        <w:txbxContent>
                          <w:p w:rsidR="00794A3D" w:rsidRDefault="00AD30E5">
                            <w:r>
                              <w:rPr>
                                <w:rFonts w:ascii="Times New Roman" w:eastAsia="Times New Roman" w:hAnsi="Times New Roman" w:cs="Times New Roman"/>
                                <w:i/>
                                <w:color w:val="002060"/>
                                <w:sz w:val="16"/>
                              </w:rPr>
                              <w:t xml:space="preserve">Междинен </w:t>
                            </w:r>
                          </w:p>
                        </w:txbxContent>
                      </wps:txbx>
                      <wps:bodyPr horzOverflow="overflow" vert="horz" lIns="0" tIns="0" rIns="0" bIns="0" rtlCol="0">
                        <a:noAutofit/>
                      </wps:bodyPr>
                    </wps:wsp>
                    <wps:wsp>
                      <wps:cNvPr id="141590" name="Rectangle 141590"/>
                      <wps:cNvSpPr/>
                      <wps:spPr>
                        <a:xfrm>
                          <a:off x="3799916" y="140939"/>
                          <a:ext cx="1269221" cy="123669"/>
                        </a:xfrm>
                        <a:prstGeom prst="rect">
                          <a:avLst/>
                        </a:prstGeom>
                        <a:ln>
                          <a:noFill/>
                        </a:ln>
                      </wps:spPr>
                      <wps:txbx>
                        <w:txbxContent>
                          <w:p w:rsidR="00794A3D" w:rsidRDefault="00AD30E5">
                            <w:r>
                              <w:rPr>
                                <w:rFonts w:ascii="Times New Roman" w:eastAsia="Times New Roman" w:hAnsi="Times New Roman" w:cs="Times New Roman"/>
                                <w:i/>
                                <w:color w:val="002060"/>
                                <w:sz w:val="16"/>
                              </w:rPr>
                              <w:t xml:space="preserve">доклад за дейността </w:t>
                            </w:r>
                          </w:p>
                        </w:txbxContent>
                      </wps:txbx>
                      <wps:bodyPr horzOverflow="overflow" vert="horz" lIns="0" tIns="0" rIns="0" bIns="0" rtlCol="0">
                        <a:noAutofit/>
                      </wps:bodyPr>
                    </wps:wsp>
                    <wps:wsp>
                      <wps:cNvPr id="141591" name="Rectangle 141591"/>
                      <wps:cNvSpPr/>
                      <wps:spPr>
                        <a:xfrm>
                          <a:off x="4755846" y="140939"/>
                          <a:ext cx="219866" cy="123669"/>
                        </a:xfrm>
                        <a:prstGeom prst="rect">
                          <a:avLst/>
                        </a:prstGeom>
                        <a:ln>
                          <a:noFill/>
                        </a:ln>
                      </wps:spPr>
                      <wps:txbx>
                        <w:txbxContent>
                          <w:p w:rsidR="00794A3D" w:rsidRDefault="00AD30E5">
                            <w:r>
                              <w:rPr>
                                <w:rFonts w:ascii="Times New Roman" w:eastAsia="Times New Roman" w:hAnsi="Times New Roman" w:cs="Times New Roman"/>
                                <w:i/>
                                <w:color w:val="002060"/>
                                <w:sz w:val="16"/>
                              </w:rPr>
                              <w:t>за 1</w:t>
                            </w:r>
                          </w:p>
                        </w:txbxContent>
                      </wps:txbx>
                      <wps:bodyPr horzOverflow="overflow" vert="horz" lIns="0" tIns="0" rIns="0" bIns="0" rtlCol="0">
                        <a:noAutofit/>
                      </wps:bodyPr>
                    </wps:wsp>
                    <wps:wsp>
                      <wps:cNvPr id="141592" name="Rectangle 141592"/>
                      <wps:cNvSpPr/>
                      <wps:spPr>
                        <a:xfrm>
                          <a:off x="4921961" y="120858"/>
                          <a:ext cx="45223" cy="150334"/>
                        </a:xfrm>
                        <a:prstGeom prst="rect">
                          <a:avLst/>
                        </a:prstGeom>
                        <a:ln>
                          <a:noFill/>
                        </a:ln>
                      </wps:spPr>
                      <wps:txbx>
                        <w:txbxContent>
                          <w:p w:rsidR="00794A3D" w:rsidRDefault="00AD30E5">
                            <w:r>
                              <w:rPr>
                                <w:rFonts w:ascii="Times New Roman" w:eastAsia="Times New Roman" w:hAnsi="Times New Roman" w:cs="Times New Roman"/>
                                <w:i/>
                                <w:color w:val="002060"/>
                                <w:sz w:val="16"/>
                              </w:rPr>
                              <w:t>-</w:t>
                            </w:r>
                          </w:p>
                        </w:txbxContent>
                      </wps:txbx>
                      <wps:bodyPr horzOverflow="overflow" vert="horz" lIns="0" tIns="0" rIns="0" bIns="0" rtlCol="0">
                        <a:noAutofit/>
                      </wps:bodyPr>
                    </wps:wsp>
                    <wps:wsp>
                      <wps:cNvPr id="141593" name="Rectangle 141593"/>
                      <wps:cNvSpPr/>
                      <wps:spPr>
                        <a:xfrm>
                          <a:off x="4955490" y="140939"/>
                          <a:ext cx="728587" cy="123669"/>
                        </a:xfrm>
                        <a:prstGeom prst="rect">
                          <a:avLst/>
                        </a:prstGeom>
                        <a:ln>
                          <a:noFill/>
                        </a:ln>
                      </wps:spPr>
                      <wps:txbx>
                        <w:txbxContent>
                          <w:p w:rsidR="00794A3D" w:rsidRDefault="00AD30E5">
                            <w:r>
                              <w:rPr>
                                <w:rFonts w:ascii="Times New Roman" w:eastAsia="Times New Roman" w:hAnsi="Times New Roman" w:cs="Times New Roman"/>
                                <w:i/>
                                <w:color w:val="002060"/>
                                <w:sz w:val="16"/>
                              </w:rPr>
                              <w:t>во полугодие</w:t>
                            </w:r>
                          </w:p>
                        </w:txbxContent>
                      </wps:txbx>
                      <wps:bodyPr horzOverflow="overflow" vert="horz" lIns="0" tIns="0" rIns="0" bIns="0" rtlCol="0">
                        <a:noAutofit/>
                      </wps:bodyPr>
                    </wps:wsp>
                    <wps:wsp>
                      <wps:cNvPr id="141594" name="Rectangle 141594"/>
                      <wps:cNvSpPr/>
                      <wps:spPr>
                        <a:xfrm>
                          <a:off x="5504384" y="120858"/>
                          <a:ext cx="33951" cy="150334"/>
                        </a:xfrm>
                        <a:prstGeom prst="rect">
                          <a:avLst/>
                        </a:prstGeom>
                        <a:ln>
                          <a:noFill/>
                        </a:ln>
                      </wps:spPr>
                      <wps:txbx>
                        <w:txbxContent>
                          <w:p w:rsidR="00794A3D" w:rsidRDefault="00AD30E5">
                            <w:r>
                              <w:rPr>
                                <w:rFonts w:ascii="Times New Roman" w:eastAsia="Times New Roman" w:hAnsi="Times New Roman" w:cs="Times New Roman"/>
                                <w:i/>
                                <w:color w:val="002060"/>
                                <w:sz w:val="16"/>
                              </w:rPr>
                              <w:t xml:space="preserve"> </w:t>
                            </w:r>
                          </w:p>
                        </w:txbxContent>
                      </wps:txbx>
                      <wps:bodyPr horzOverflow="overflow" vert="horz" lIns="0" tIns="0" rIns="0" bIns="0" rtlCol="0">
                        <a:noAutofit/>
                      </wps:bodyPr>
                    </wps:wsp>
                    <wps:wsp>
                      <wps:cNvPr id="141595" name="Rectangle 141595"/>
                      <wps:cNvSpPr/>
                      <wps:spPr>
                        <a:xfrm>
                          <a:off x="5530291" y="140939"/>
                          <a:ext cx="167853" cy="123669"/>
                        </a:xfrm>
                        <a:prstGeom prst="rect">
                          <a:avLst/>
                        </a:prstGeom>
                        <a:ln>
                          <a:noFill/>
                        </a:ln>
                      </wps:spPr>
                      <wps:txbx>
                        <w:txbxContent>
                          <w:p w:rsidR="00794A3D" w:rsidRDefault="00AD30E5">
                            <w:r>
                              <w:rPr>
                                <w:rFonts w:ascii="Times New Roman" w:eastAsia="Times New Roman" w:hAnsi="Times New Roman" w:cs="Times New Roman"/>
                                <w:i/>
                                <w:color w:val="002060"/>
                                <w:sz w:val="16"/>
                              </w:rPr>
                              <w:t xml:space="preserve">на </w:t>
                            </w:r>
                          </w:p>
                        </w:txbxContent>
                      </wps:txbx>
                      <wps:bodyPr horzOverflow="overflow" vert="horz" lIns="0" tIns="0" rIns="0" bIns="0" rtlCol="0">
                        <a:noAutofit/>
                      </wps:bodyPr>
                    </wps:wsp>
                    <wps:wsp>
                      <wps:cNvPr id="141596" name="Rectangle 141596"/>
                      <wps:cNvSpPr/>
                      <wps:spPr>
                        <a:xfrm>
                          <a:off x="5656784" y="120858"/>
                          <a:ext cx="201679" cy="150334"/>
                        </a:xfrm>
                        <a:prstGeom prst="rect">
                          <a:avLst/>
                        </a:prstGeom>
                        <a:ln>
                          <a:noFill/>
                        </a:ln>
                      </wps:spPr>
                      <wps:txbx>
                        <w:txbxContent>
                          <w:p w:rsidR="00794A3D" w:rsidRDefault="00AD30E5">
                            <w:r>
                              <w:rPr>
                                <w:rFonts w:ascii="Times New Roman" w:eastAsia="Times New Roman" w:hAnsi="Times New Roman" w:cs="Times New Roman"/>
                                <w:i/>
                                <w:color w:val="002060"/>
                                <w:sz w:val="16"/>
                              </w:rPr>
                              <w:t>201</w:t>
                            </w:r>
                          </w:p>
                        </w:txbxContent>
                      </wps:txbx>
                      <wps:bodyPr horzOverflow="overflow" vert="horz" lIns="0" tIns="0" rIns="0" bIns="0" rtlCol="0">
                        <a:noAutofit/>
                      </wps:bodyPr>
                    </wps:wsp>
                    <wps:wsp>
                      <wps:cNvPr id="141597" name="Rectangle 141597"/>
                      <wps:cNvSpPr/>
                      <wps:spPr>
                        <a:xfrm>
                          <a:off x="5809184" y="120858"/>
                          <a:ext cx="67902" cy="150334"/>
                        </a:xfrm>
                        <a:prstGeom prst="rect">
                          <a:avLst/>
                        </a:prstGeom>
                        <a:ln>
                          <a:noFill/>
                        </a:ln>
                      </wps:spPr>
                      <wps:txbx>
                        <w:txbxContent>
                          <w:p w:rsidR="00794A3D" w:rsidRDefault="00AD30E5">
                            <w:r>
                              <w:rPr>
                                <w:rFonts w:ascii="Times New Roman" w:eastAsia="Times New Roman" w:hAnsi="Times New Roman" w:cs="Times New Roman"/>
                                <w:i/>
                                <w:color w:val="002060"/>
                                <w:sz w:val="16"/>
                              </w:rPr>
                              <w:t>6</w:t>
                            </w:r>
                          </w:p>
                        </w:txbxContent>
                      </wps:txbx>
                      <wps:bodyPr horzOverflow="overflow" vert="horz" lIns="0" tIns="0" rIns="0" bIns="0" rtlCol="0">
                        <a:noAutofit/>
                      </wps:bodyPr>
                    </wps:wsp>
                    <wps:wsp>
                      <wps:cNvPr id="141598" name="Rectangle 141598"/>
                      <wps:cNvSpPr/>
                      <wps:spPr>
                        <a:xfrm>
                          <a:off x="5859476" y="120858"/>
                          <a:ext cx="33951" cy="150334"/>
                        </a:xfrm>
                        <a:prstGeom prst="rect">
                          <a:avLst/>
                        </a:prstGeom>
                        <a:ln>
                          <a:noFill/>
                        </a:ln>
                      </wps:spPr>
                      <wps:txbx>
                        <w:txbxContent>
                          <w:p w:rsidR="00794A3D" w:rsidRDefault="00AD30E5">
                            <w:r>
                              <w:rPr>
                                <w:rFonts w:ascii="Times New Roman" w:eastAsia="Times New Roman" w:hAnsi="Times New Roman" w:cs="Times New Roman"/>
                                <w:i/>
                                <w:color w:val="002060"/>
                                <w:sz w:val="16"/>
                              </w:rPr>
                              <w:t xml:space="preserve"> </w:t>
                            </w:r>
                          </w:p>
                        </w:txbxContent>
                      </wps:txbx>
                      <wps:bodyPr horzOverflow="overflow" vert="horz" lIns="0" tIns="0" rIns="0" bIns="0" rtlCol="0">
                        <a:noAutofit/>
                      </wps:bodyPr>
                    </wps:wsp>
                    <wps:wsp>
                      <wps:cNvPr id="141599" name="Rectangle 141599"/>
                      <wps:cNvSpPr/>
                      <wps:spPr>
                        <a:xfrm>
                          <a:off x="5885384" y="140939"/>
                          <a:ext cx="52964" cy="123669"/>
                        </a:xfrm>
                        <a:prstGeom prst="rect">
                          <a:avLst/>
                        </a:prstGeom>
                        <a:ln>
                          <a:noFill/>
                        </a:ln>
                      </wps:spPr>
                      <wps:txbx>
                        <w:txbxContent>
                          <w:p w:rsidR="00794A3D" w:rsidRDefault="00AD30E5">
                            <w:r>
                              <w:rPr>
                                <w:rFonts w:ascii="Times New Roman" w:eastAsia="Times New Roman" w:hAnsi="Times New Roman" w:cs="Times New Roman"/>
                                <w:i/>
                                <w:color w:val="002060"/>
                                <w:sz w:val="16"/>
                              </w:rPr>
                              <w:t>г</w:t>
                            </w:r>
                          </w:p>
                        </w:txbxContent>
                      </wps:txbx>
                      <wps:bodyPr horzOverflow="overflow" vert="horz" lIns="0" tIns="0" rIns="0" bIns="0" rtlCol="0">
                        <a:noAutofit/>
                      </wps:bodyPr>
                    </wps:wsp>
                    <wps:wsp>
                      <wps:cNvPr id="141600" name="Rectangle 141600"/>
                      <wps:cNvSpPr/>
                      <wps:spPr>
                        <a:xfrm>
                          <a:off x="5925008" y="135255"/>
                          <a:ext cx="65149" cy="138324"/>
                        </a:xfrm>
                        <a:prstGeom prst="rect">
                          <a:avLst/>
                        </a:prstGeom>
                        <a:ln>
                          <a:noFill/>
                        </a:ln>
                      </wps:spPr>
                      <wps:txbx>
                        <w:txbxContent>
                          <w:p w:rsidR="00794A3D" w:rsidRDefault="00AD30E5">
                            <w:r>
                              <w:rPr>
                                <w:i/>
                                <w:color w:val="002060"/>
                                <w:sz w:val="16"/>
                              </w:rPr>
                              <w:t xml:space="preserve">. </w:t>
                            </w:r>
                          </w:p>
                        </w:txbxContent>
                      </wps:txbx>
                      <wps:bodyPr horzOverflow="overflow" vert="horz" lIns="0" tIns="0" rIns="0" bIns="0" rtlCol="0">
                        <a:noAutofit/>
                      </wps:bodyPr>
                    </wps:wsp>
                    <wps:wsp>
                      <wps:cNvPr id="150216" name="Shape 150216"/>
                      <wps:cNvSpPr/>
                      <wps:spPr>
                        <a:xfrm>
                          <a:off x="0" y="265177"/>
                          <a:ext cx="5957062" cy="9144"/>
                        </a:xfrm>
                        <a:custGeom>
                          <a:avLst/>
                          <a:gdLst/>
                          <a:ahLst/>
                          <a:cxnLst/>
                          <a:rect l="0" t="0" r="0" b="0"/>
                          <a:pathLst>
                            <a:path w="5957062" h="9144">
                              <a:moveTo>
                                <a:pt x="0" y="0"/>
                              </a:moveTo>
                              <a:lnTo>
                                <a:pt x="5957062" y="0"/>
                              </a:lnTo>
                              <a:lnTo>
                                <a:pt x="5957062" y="9144"/>
                              </a:lnTo>
                              <a:lnTo>
                                <a:pt x="0" y="9144"/>
                              </a:lnTo>
                              <a:lnTo>
                                <a:pt x="0" y="0"/>
                              </a:lnTo>
                            </a:path>
                          </a:pathLst>
                        </a:custGeom>
                        <a:ln w="0" cap="flat">
                          <a:miter lim="127000"/>
                        </a:ln>
                      </wps:spPr>
                      <wps:style>
                        <a:lnRef idx="0">
                          <a:srgbClr val="000000">
                            <a:alpha val="0"/>
                          </a:srgbClr>
                        </a:lnRef>
                        <a:fillRef idx="1">
                          <a:srgbClr val="1F4E79"/>
                        </a:fillRef>
                        <a:effectRef idx="0">
                          <a:scrgbClr r="0" g="0" b="0"/>
                        </a:effectRef>
                        <a:fontRef idx="none"/>
                      </wps:style>
                      <wps:bodyPr/>
                    </wps:wsp>
                    <wps:wsp>
                      <wps:cNvPr id="150217" name="Shape 150217"/>
                      <wps:cNvSpPr/>
                      <wps:spPr>
                        <a:xfrm>
                          <a:off x="0" y="240792"/>
                          <a:ext cx="5957062" cy="18288"/>
                        </a:xfrm>
                        <a:custGeom>
                          <a:avLst/>
                          <a:gdLst/>
                          <a:ahLst/>
                          <a:cxnLst/>
                          <a:rect l="0" t="0" r="0" b="0"/>
                          <a:pathLst>
                            <a:path w="5957062" h="18288">
                              <a:moveTo>
                                <a:pt x="0" y="0"/>
                              </a:moveTo>
                              <a:lnTo>
                                <a:pt x="5957062" y="0"/>
                              </a:lnTo>
                              <a:lnTo>
                                <a:pt x="5957062" y="18288"/>
                              </a:lnTo>
                              <a:lnTo>
                                <a:pt x="0" y="18288"/>
                              </a:lnTo>
                              <a:lnTo>
                                <a:pt x="0" y="0"/>
                              </a:lnTo>
                            </a:path>
                          </a:pathLst>
                        </a:custGeom>
                        <a:ln w="0" cap="flat">
                          <a:miter lim="127000"/>
                        </a:ln>
                      </wps:spPr>
                      <wps:style>
                        <a:lnRef idx="0">
                          <a:srgbClr val="000000">
                            <a:alpha val="0"/>
                          </a:srgbClr>
                        </a:lnRef>
                        <a:fillRef idx="1">
                          <a:srgbClr val="1F4E79"/>
                        </a:fillRef>
                        <a:effectRef idx="0">
                          <a:scrgbClr r="0" g="0" b="0"/>
                        </a:effectRef>
                        <a:fontRef idx="none"/>
                      </wps:style>
                      <wps:bodyPr/>
                    </wps:wsp>
                    <wps:wsp>
                      <wps:cNvPr id="150218" name="Shape 150218"/>
                      <wps:cNvSpPr/>
                      <wps:spPr>
                        <a:xfrm>
                          <a:off x="5957012" y="0"/>
                          <a:ext cx="18288" cy="240792"/>
                        </a:xfrm>
                        <a:custGeom>
                          <a:avLst/>
                          <a:gdLst/>
                          <a:ahLst/>
                          <a:cxnLst/>
                          <a:rect l="0" t="0" r="0" b="0"/>
                          <a:pathLst>
                            <a:path w="18288" h="240792">
                              <a:moveTo>
                                <a:pt x="0" y="0"/>
                              </a:moveTo>
                              <a:lnTo>
                                <a:pt x="18288" y="0"/>
                              </a:lnTo>
                              <a:lnTo>
                                <a:pt x="18288" y="240792"/>
                              </a:lnTo>
                              <a:lnTo>
                                <a:pt x="0" y="2407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0219" name="Shape 150219"/>
                      <wps:cNvSpPr/>
                      <wps:spPr>
                        <a:xfrm>
                          <a:off x="5957012" y="240792"/>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1F4E79"/>
                        </a:fillRef>
                        <a:effectRef idx="0">
                          <a:scrgbClr r="0" g="0" b="0"/>
                        </a:effectRef>
                        <a:fontRef idx="none"/>
                      </wps:style>
                      <wps:bodyPr/>
                    </wps:wsp>
                    <wps:wsp>
                      <wps:cNvPr id="150220" name="Shape 150220"/>
                      <wps:cNvSpPr/>
                      <wps:spPr>
                        <a:xfrm>
                          <a:off x="5957012" y="265177"/>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1F4E79"/>
                        </a:fillRef>
                        <a:effectRef idx="0">
                          <a:scrgbClr r="0" g="0" b="0"/>
                        </a:effectRef>
                        <a:fontRef idx="none"/>
                      </wps:style>
                      <wps:bodyPr/>
                    </wps:wsp>
                  </wpg:wgp>
                </a:graphicData>
              </a:graphic>
            </wp:anchor>
          </w:drawing>
        </mc:Choice>
        <mc:Fallback>
          <w:pict>
            <v:group id="Group 141581" o:spid="_x0000_s1052" style="position:absolute;left:0;text-align:left;margin-left:62.9pt;margin-top:33.7pt;width:474.2pt;height:21.6pt;z-index:251659264;mso-position-horizontal-relative:page;mso-position-vertical-relative:page" coordsize="60225,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">
              <v:rect id="Rectangle 141587" o:spid="_x0000_s1053" style="position:absolute;left:53151;top:190;width:8454;height:1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biKcQA&#10;AADfAAAADwAAAGRycy9kb3ducmV2LnhtbERPTWvCQBC9F/wPywi91Y1SNUZXkbaiR6uCehuyYxLM&#10;zobs1qT99a4g9Ph437NFa0pxo9oVlhX0exEI4tTqgjMFh/3qLQbhPLLG0jIp+CUHi3nnZYaJtg1/&#10;023nMxFC2CWoIPe+SqR0aU4GXc9WxIG72NqgD7DOpK6xCeGmlIMoGkmDBYeGHCv6yCm97n6MgnVc&#10;LU8b+9dk5dd5fdweJ5/7iVfqtdsupyA8tf5f/HRvdJj/3h/GY3j8CQD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24inEAAAA3wAAAA8AAAAAAAAAAAAAAAAAmAIAAGRycy9k&#10;b3ducmV2LnhtbFBLBQYAAAAABAAEAPUAAACJAwAAAAA=&#10;" filled="f" stroked="f">
                <v:textbox inset="0,0,0,0">
                  <w:txbxContent>
                    <w:p w:rsidR="00794A3D" w:rsidRDefault="00AD30E5">
                      <w:r>
                        <w:rPr>
                          <w:rFonts w:ascii="Times New Roman" w:eastAsia="Times New Roman" w:hAnsi="Times New Roman" w:cs="Times New Roman"/>
                          <w:i/>
                          <w:color w:val="002060"/>
                          <w:sz w:val="16"/>
                        </w:rPr>
                        <w:t>Булгаргаз ЕАД</w:t>
                      </w:r>
                    </w:p>
                  </w:txbxContent>
                </v:textbox>
              </v:rect>
              <v:rect id="Rectangle 141588" o:spid="_x0000_s1054" style="position:absolute;left:59500;top:190;width:340;height:1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l2W8QA&#10;AADfAAAADwAAAGRycy9kb3ducmV2LnhtbERPTWvCQBC9F/oflin0VjeKLTG6ilSLHq0WbG9DdkxC&#10;s7MhuzXRX+8cCh4f73u26F2tztSGyrOB4SABRZx7W3Fh4Ovw8ZKCChHZYu2ZDFwowGL++DDDzPqO&#10;P+m8j4WSEA4ZGihjbDKtQ16SwzDwDbFwJ986jALbQtsWOwl3tR4lyZt2WLE0lNjQe0n57/7PGdik&#10;zfJ7669dUa9/NsfdcbI6TKIxz0/9cgoqUh/v4n/31sr88fA1lcHyRwDo+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pdlvEAAAA3wAAAA8AAAAAAAAAAAAAAAAAmAIAAGRycy9k&#10;b3ducmV2LnhtbFBLBQYAAAAABAAEAPUAAACJAwAAAAA=&#10;" filled="f" stroked="f">
                <v:textbox inset="0,0,0,0">
                  <w:txbxContent>
                    <w:p w:rsidR="00794A3D" w:rsidRDefault="00AD30E5">
                      <w:r>
                        <w:rPr>
                          <w:rFonts w:ascii="Times New Roman" w:eastAsia="Times New Roman" w:hAnsi="Times New Roman" w:cs="Times New Roman"/>
                          <w:i/>
                          <w:color w:val="002060"/>
                          <w:sz w:val="16"/>
                        </w:rPr>
                        <w:t xml:space="preserve"> </w:t>
                      </w:r>
                    </w:p>
                  </w:txbxContent>
                </v:textbox>
              </v:rect>
              <v:rect id="Rectangle 141589" o:spid="_x0000_s1055" style="position:absolute;left:33015;top:1409;width:6641;height:1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XTwMUA&#10;AADfAAAADwAAAGRycy9kb3ducmV2LnhtbERPTWvCQBC9F/wPywje6kaxJYnZiNgWPbYqqLchOybB&#10;7GzIbk3aX98tFHp8vO9sNZhG3KlztWUFs2kEgriwuuZSwfHw9hiDcB5ZY2OZFHyRg1U+esgw1bbn&#10;D7rvfSlCCLsUFVTet6mUrqjIoJvaljhwV9sZ9AF2pdQd9iHcNHIeRc/SYM2hocKWNhUVt/2nUbCN&#10;2/V5Z7/7snm9bE/vp+TlkHilJuNhvQThafD/4j/3Tof5i9lTnMDvnwB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pdPAxQAAAN8AAAAPAAAAAAAAAAAAAAAAAJgCAABkcnMv&#10;ZG93bnJldi54bWxQSwUGAAAAAAQABAD1AAAAigMAAAAA&#10;" filled="f" stroked="f">
                <v:textbox inset="0,0,0,0">
                  <w:txbxContent>
                    <w:p w:rsidR="00794A3D" w:rsidRDefault="00AD30E5">
                      <w:r>
                        <w:rPr>
                          <w:rFonts w:ascii="Times New Roman" w:eastAsia="Times New Roman" w:hAnsi="Times New Roman" w:cs="Times New Roman"/>
                          <w:i/>
                          <w:color w:val="002060"/>
                          <w:sz w:val="16"/>
                        </w:rPr>
                        <w:t xml:space="preserve">Междинен </w:t>
                      </w:r>
                    </w:p>
                  </w:txbxContent>
                </v:textbox>
              </v:rect>
              <v:rect id="Rectangle 141590" o:spid="_x0000_s1056" style="position:absolute;left:37999;top:1409;width:12692;height:1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bsgMQA&#10;AADfAAAADwAAAGRycy9kb3ducmV2LnhtbERPTWvCQBC9F/oflil4qxuLLSa6irQWPVot2N6G7JiE&#10;ZmdDdjXRX+8cCh4f73u26F2tztSGyrOB0TABRZx7W3Fh4Hv/+TwBFSKyxdozGbhQgMX88WGGmfUd&#10;f9F5FwslIRwyNFDG2GRah7wkh2HoG2Lhjr51GAW2hbYtdhLuav2SJG/aYcXSUGJD7yXlf7uTM7Ce&#10;NMufjb92Rb36XR+2h/Rjn0ZjBk/9cgoqUh/v4n/3xsr88eg1lQfyRwDo+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G7IDEAAAA3wAAAA8AAAAAAAAAAAAAAAAAmAIAAGRycy9k&#10;b3ducmV2LnhtbFBLBQYAAAAABAAEAPUAAACJAwAAAAA=&#10;" filled="f" stroked="f">
                <v:textbox inset="0,0,0,0">
                  <w:txbxContent>
                    <w:p w:rsidR="00794A3D" w:rsidRDefault="00AD30E5">
                      <w:r>
                        <w:rPr>
                          <w:rFonts w:ascii="Times New Roman" w:eastAsia="Times New Roman" w:hAnsi="Times New Roman" w:cs="Times New Roman"/>
                          <w:i/>
                          <w:color w:val="002060"/>
                          <w:sz w:val="16"/>
                        </w:rPr>
                        <w:t xml:space="preserve">доклад за дейността </w:t>
                      </w:r>
                    </w:p>
                  </w:txbxContent>
                </v:textbox>
              </v:rect>
              <v:rect id="Rectangle 141591" o:spid="_x0000_s1057" style="position:absolute;left:47558;top:1409;width:2199;height:1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pJG8UA&#10;AADfAAAADwAAAGRycy9kb3ducmV2LnhtbERPy2rCQBTdC/2H4Ra600lKLSZmItIHuvRRsO4umWsS&#10;zNwJmamJ/fqOUHB5OO9sMZhGXKhztWUF8SQCQVxYXXOp4Gv/OZ6BcB5ZY2OZFFzJwSJ/GGWYatvz&#10;li47X4oQwi5FBZX3bSqlKyoy6Ca2JQ7cyXYGfYBdKXWHfQg3jXyOoldpsObQUGFLbxUV592PUbCa&#10;tcvvtf3ty+bjuDpsDsn7PvFKPT0OyzkIT4O/i//dax3mv8TTJIbbnwB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CkkbxQAAAN8AAAAPAAAAAAAAAAAAAAAAAJgCAABkcnMv&#10;ZG93bnJldi54bWxQSwUGAAAAAAQABAD1AAAAigMAAAAA&#10;" filled="f" stroked="f">
                <v:textbox inset="0,0,0,0">
                  <w:txbxContent>
                    <w:p w:rsidR="00794A3D" w:rsidRDefault="00AD30E5">
                      <w:r>
                        <w:rPr>
                          <w:rFonts w:ascii="Times New Roman" w:eastAsia="Times New Roman" w:hAnsi="Times New Roman" w:cs="Times New Roman"/>
                          <w:i/>
                          <w:color w:val="002060"/>
                          <w:sz w:val="16"/>
                        </w:rPr>
                        <w:t>за 1</w:t>
                      </w:r>
                    </w:p>
                  </w:txbxContent>
                </v:textbox>
              </v:rect>
              <v:rect id="Rectangle 141592" o:spid="_x0000_s1058" style="position:absolute;left:49219;top:1208;width:452;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jXbMUA&#10;AADfAAAADwAAAGRycy9kb3ducmV2LnhtbERPy2rCQBTdF/oPwy10VydKLUl0EqRadOmjoO4umWsS&#10;mrkTMlMT+/UdodDl4bzn+WAacaXO1ZYVjEcRCOLC6ppLBZ+Hj5cYhPPIGhvLpOBGDvLs8WGOqbY9&#10;7+i696UIIexSVFB536ZSuqIig25kW+LAXWxn0AfYlVJ32Idw08hJFL1JgzWHhgpbeq+o+Np/GwXr&#10;uF2cNvanL5vVeX3cHpPlIfFKPT8NixkIT4P/F/+5NzrMfx1Pkwnc/wQA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2NdsxQAAAN8AAAAPAAAAAAAAAAAAAAAAAJgCAABkcnMv&#10;ZG93bnJldi54bWxQSwUGAAAAAAQABAD1AAAAigMAAAAA&#10;" filled="f" stroked="f">
                <v:textbox inset="0,0,0,0">
                  <w:txbxContent>
                    <w:p w:rsidR="00794A3D" w:rsidRDefault="00AD30E5">
                      <w:r>
                        <w:rPr>
                          <w:rFonts w:ascii="Times New Roman" w:eastAsia="Times New Roman" w:hAnsi="Times New Roman" w:cs="Times New Roman"/>
                          <w:i/>
                          <w:color w:val="002060"/>
                          <w:sz w:val="16"/>
                        </w:rPr>
                        <w:t>-</w:t>
                      </w:r>
                    </w:p>
                  </w:txbxContent>
                </v:textbox>
              </v:rect>
              <v:rect id="Rectangle 141593" o:spid="_x0000_s1059" style="position:absolute;left:49554;top:1409;width:7286;height:1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Ry98QA&#10;AADfAAAADwAAAGRycy9kb3ducmV2LnhtbERPTWvCQBC9F/wPywi91Y1WxURXkbaiR6uCehuyYxLM&#10;zobs1qT99a4g9Ph437NFa0pxo9oVlhX0exEI4tTqgjMFh/3qbQLCeWSNpWVS8EsOFvPOywwTbRv+&#10;ptvOZyKEsEtQQe59lUjp0pwMup6tiAN3sbVBH2CdSV1jE8JNKQdRNJYGCw4NOVb0kVN63f0YBetJ&#10;tTxt7F+TlV/n9XF7jD/3sVfqtdsupyA8tf5f/HRvdJg/7I/id3j8CQD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UcvfEAAAA3wAAAA8AAAAAAAAAAAAAAAAAmAIAAGRycy9k&#10;b3ducmV2LnhtbFBLBQYAAAAABAAEAPUAAACJAwAAAAA=&#10;" filled="f" stroked="f">
                <v:textbox inset="0,0,0,0">
                  <w:txbxContent>
                    <w:p w:rsidR="00794A3D" w:rsidRDefault="00AD30E5">
                      <w:r>
                        <w:rPr>
                          <w:rFonts w:ascii="Times New Roman" w:eastAsia="Times New Roman" w:hAnsi="Times New Roman" w:cs="Times New Roman"/>
                          <w:i/>
                          <w:color w:val="002060"/>
                          <w:sz w:val="16"/>
                        </w:rPr>
                        <w:t>во полугодие</w:t>
                      </w:r>
                    </w:p>
                  </w:txbxContent>
                </v:textbox>
              </v:rect>
              <v:rect id="Rectangle 141594" o:spid="_x0000_s1060" style="position:absolute;left:55043;top:1208;width:340;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3qg8UA&#10;AADfAAAADwAAAGRycy9kb3ducmV2LnhtbERPy2rCQBTdC/2H4Rbc6cSixUQnQVqLLn0U1N0lc01C&#10;M3dCZmpiv74jFLo8nPcy600tbtS6yrKCyTgCQZxbXXGh4PP4MZqDcB5ZY22ZFNzJQZY+DZaYaNvx&#10;nm4HX4gQwi5BBaX3TSKly0sy6Ma2IQ7c1bYGfYBtIXWLXQg3tXyJoldpsOLQUGJDbyXlX4dvo2Az&#10;b1bnrf3pinp92Zx2p/j9GHulhs/9agHCU+//xX/urQ7zp5NZPIXHnwB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feqDxQAAAN8AAAAPAAAAAAAAAAAAAAAAAJgCAABkcnMv&#10;ZG93bnJldi54bWxQSwUGAAAAAAQABAD1AAAAigMAAAAA&#10;" filled="f" stroked="f">
                <v:textbox inset="0,0,0,0">
                  <w:txbxContent>
                    <w:p w:rsidR="00794A3D" w:rsidRDefault="00AD30E5">
                      <w:r>
                        <w:rPr>
                          <w:rFonts w:ascii="Times New Roman" w:eastAsia="Times New Roman" w:hAnsi="Times New Roman" w:cs="Times New Roman"/>
                          <w:i/>
                          <w:color w:val="002060"/>
                          <w:sz w:val="16"/>
                        </w:rPr>
                        <w:t xml:space="preserve"> </w:t>
                      </w:r>
                    </w:p>
                  </w:txbxContent>
                </v:textbox>
              </v:rect>
              <v:rect id="Rectangle 141595" o:spid="_x0000_s1061" style="position:absolute;left:55302;top:1409;width:1679;height:1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FPGMUA&#10;AADfAAAADwAAAGRycy9kb3ducmV2LnhtbERPy2rCQBTdC/7DcIXudKJoSVJHER/osj7AdnfJ3CbB&#10;zJ2QmZrYr+8UCi4P5z1fdqYSd2pcaVnBeBSBIM6sLjlXcDnvhjEI55E1VpZJwYMcLBf93hxTbVs+&#10;0v3kcxFC2KWooPC+TqV0WUEG3cjWxIH7so1BH2CTS91gG8JNJSdR9CoNlhwaCqxpXVB2O30bBfu4&#10;Xn0c7E+bV9vP/fX9mmzOiVfqZdCt3kB46vxT/O8+6DB/Op4lM/j7EwD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MU8YxQAAAN8AAAAPAAAAAAAAAAAAAAAAAJgCAABkcnMv&#10;ZG93bnJldi54bWxQSwUGAAAAAAQABAD1AAAAigMAAAAA&#10;" filled="f" stroked="f">
                <v:textbox inset="0,0,0,0">
                  <w:txbxContent>
                    <w:p w:rsidR="00794A3D" w:rsidRDefault="00AD30E5">
                      <w:r>
                        <w:rPr>
                          <w:rFonts w:ascii="Times New Roman" w:eastAsia="Times New Roman" w:hAnsi="Times New Roman" w:cs="Times New Roman"/>
                          <w:i/>
                          <w:color w:val="002060"/>
                          <w:sz w:val="16"/>
                        </w:rPr>
                        <w:t xml:space="preserve">на </w:t>
                      </w:r>
                    </w:p>
                  </w:txbxContent>
                </v:textbox>
              </v:rect>
              <v:rect id="Rectangle 141596" o:spid="_x0000_s1062" style="position:absolute;left:56567;top:1208;width:2017;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PRb8QA&#10;AADfAAAADwAAAGRycy9kb3ducmV2LnhtbERPy2rCQBTdF/yH4Qrd1YnSSpI6imiLLn2B7e6SuU2C&#10;mTshMzXRr3cEweXhvCezzlTiTI0rLSsYDiIQxJnVJecKDvvvtxiE88gaK8uk4EIOZtPeywRTbVve&#10;0nnncxFC2KWooPC+TqV0WUEG3cDWxIH7s41BH2CTS91gG8JNJUdRNJYGSw4NBda0KCg77f6NglVc&#10;z3/W9trm1dfv6rg5Jst94pV67XfzTxCeOv8UP9xrHea/Dz+SMdz/BAB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j0W/EAAAA3wAAAA8AAAAAAAAAAAAAAAAAmAIAAGRycy9k&#10;b3ducmV2LnhtbFBLBQYAAAAABAAEAPUAAACJAwAAAAA=&#10;" filled="f" stroked="f">
                <v:textbox inset="0,0,0,0">
                  <w:txbxContent>
                    <w:p w:rsidR="00794A3D" w:rsidRDefault="00AD30E5">
                      <w:r>
                        <w:rPr>
                          <w:rFonts w:ascii="Times New Roman" w:eastAsia="Times New Roman" w:hAnsi="Times New Roman" w:cs="Times New Roman"/>
                          <w:i/>
                          <w:color w:val="002060"/>
                          <w:sz w:val="16"/>
                        </w:rPr>
                        <w:t>201</w:t>
                      </w:r>
                    </w:p>
                  </w:txbxContent>
                </v:textbox>
              </v:rect>
              <v:rect id="Rectangle 141597" o:spid="_x0000_s1063" style="position:absolute;left:58091;top:1208;width:679;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909MUA&#10;AADfAAAADwAAAGRycy9kb3ducmV2LnhtbERPy2rCQBTdF/yH4Qrd1YlSH4mOIm1Fl1YFdXfJXJNg&#10;5k7ITE3ar3cEocvDec8WrSnFjWpXWFbQ70UgiFOrC84UHPartwkI55E1lpZJwS85WMw7LzNMtG34&#10;m247n4kQwi5BBbn3VSKlS3My6Hq2Ig7cxdYGfYB1JnWNTQg3pRxE0UgaLDg05FjRR07pdfdjFKwn&#10;1fK0sX9NVn6d18ftMf7cx16p1267nILw1Pp/8dO90WH+e38Yj+HxJwC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r3T0xQAAAN8AAAAPAAAAAAAAAAAAAAAAAJgCAABkcnMv&#10;ZG93bnJldi54bWxQSwUGAAAAAAQABAD1AAAAigMAAAAA&#10;" filled="f" stroked="f">
                <v:textbox inset="0,0,0,0">
                  <w:txbxContent>
                    <w:p w:rsidR="00794A3D" w:rsidRDefault="00AD30E5">
                      <w:r>
                        <w:rPr>
                          <w:rFonts w:ascii="Times New Roman" w:eastAsia="Times New Roman" w:hAnsi="Times New Roman" w:cs="Times New Roman"/>
                          <w:i/>
                          <w:color w:val="002060"/>
                          <w:sz w:val="16"/>
                        </w:rPr>
                        <w:t>6</w:t>
                      </w:r>
                    </w:p>
                  </w:txbxContent>
                </v:textbox>
              </v:rect>
              <v:rect id="Rectangle 141598" o:spid="_x0000_s1064" style="position:absolute;left:58594;top:1208;width:340;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DghsQA&#10;AADfAAAADwAAAGRycy9kb3ducmV2LnhtbERPTWvCQBC9F/oflil4qxuLLSa6irQWPVot2N6G7JiE&#10;ZmdDdjXRX+8cCh4f73u26F2tztSGyrOB0TABRZx7W3Fh4Hv/+TwBFSKyxdozGbhQgMX88WGGmfUd&#10;f9F5FwslIRwyNFDG2GRah7wkh2HoG2Lhjr51GAW2hbYtdhLuav2SJG/aYcXSUGJD7yXlf7uTM7Ce&#10;NMufjb92Rb36XR+2h/Rjn0ZjBk/9cgoqUh/v4n/3xsr88eg1lcHyRwDo+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w4IbEAAAA3wAAAA8AAAAAAAAAAAAAAAAAmAIAAGRycy9k&#10;b3ducmV2LnhtbFBLBQYAAAAABAAEAPUAAACJAwAAAAA=&#10;" filled="f" stroked="f">
                <v:textbox inset="0,0,0,0">
                  <w:txbxContent>
                    <w:p w:rsidR="00794A3D" w:rsidRDefault="00AD30E5">
                      <w:r>
                        <w:rPr>
                          <w:rFonts w:ascii="Times New Roman" w:eastAsia="Times New Roman" w:hAnsi="Times New Roman" w:cs="Times New Roman"/>
                          <w:i/>
                          <w:color w:val="002060"/>
                          <w:sz w:val="16"/>
                        </w:rPr>
                        <w:t xml:space="preserve"> </w:t>
                      </w:r>
                    </w:p>
                  </w:txbxContent>
                </v:textbox>
              </v:rect>
              <v:rect id="Rectangle 141599" o:spid="_x0000_s1065" style="position:absolute;left:58853;top:1409;width:530;height:1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xFHcQA&#10;AADfAAAADwAAAGRycy9kb3ducmV2LnhtbERPy2rCQBTdF/oPwy10VydKLSY6ivhAl/UB6u6SuSbB&#10;zJ2QGU30651CweXhvEeT1pTiRrUrLCvodiIQxKnVBWcK9rvl1wCE88gaS8uk4E4OJuP3txEm2ja8&#10;odvWZyKEsEtQQe59lUjp0pwMuo6tiAN3trVBH2CdSV1jE8JNKXtR9CMNFhwacqxollN62V6NgtWg&#10;mh7X9tFk5eK0Ovwe4vku9kp9frTTIQhPrX+J/91rHeZ/d/txDH9/AgA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8RR3EAAAA3wAAAA8AAAAAAAAAAAAAAAAAmAIAAGRycy9k&#10;b3ducmV2LnhtbFBLBQYAAAAABAAEAPUAAACJAwAAAAA=&#10;" filled="f" stroked="f">
                <v:textbox inset="0,0,0,0">
                  <w:txbxContent>
                    <w:p w:rsidR="00794A3D" w:rsidRDefault="00AD30E5">
                      <w:r>
                        <w:rPr>
                          <w:rFonts w:ascii="Times New Roman" w:eastAsia="Times New Roman" w:hAnsi="Times New Roman" w:cs="Times New Roman"/>
                          <w:i/>
                          <w:color w:val="002060"/>
                          <w:sz w:val="16"/>
                        </w:rPr>
                        <w:t>г</w:t>
                      </w:r>
                    </w:p>
                  </w:txbxContent>
                </v:textbox>
              </v:rect>
              <v:rect id="Rectangle 141600" o:spid="_x0000_s1066" style="position:absolute;left:59250;top:1352;width:651;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kYe8QA&#10;AADfAAAADwAAAGRycy9kb3ducmV2LnhtbERPS2vCQBC+F/oflin0VjeWIhpdRbRFj75AvQ3ZMQlm&#10;Z0N2a9L+eucgePz43pNZ5yp1oyaUng30ewko4szbknMDh/3PxxBUiMgWK89k4I8CzKavLxNMrW95&#10;S7ddzJWEcEjRQBFjnWodsoIchp6viYW7+MZhFNjk2jbYSrir9GeSDLTDkqWhwJoWBWXX3a8zsBrW&#10;89Pa/7d59X1eHTfH0XI/isa8v3XzMahIXXyKH+61lflf/UEiD+SPAN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pGHvEAAAA3wAAAA8AAAAAAAAAAAAAAAAAmAIAAGRycy9k&#10;b3ducmV2LnhtbFBLBQYAAAAABAAEAPUAAACJAwAAAAA=&#10;" filled="f" stroked="f">
                <v:textbox inset="0,0,0,0">
                  <w:txbxContent>
                    <w:p w:rsidR="00794A3D" w:rsidRDefault="00AD30E5">
                      <w:r>
                        <w:rPr>
                          <w:i/>
                          <w:color w:val="002060"/>
                          <w:sz w:val="16"/>
                        </w:rPr>
                        <w:t xml:space="preserve">. </w:t>
                      </w:r>
                    </w:p>
                  </w:txbxContent>
                </v:textbox>
              </v:rect>
              <v:shape id="Shape 150216" o:spid="_x0000_s1067" style="position:absolute;top:2651;width:59570;height:92;visibility:visible;mso-wrap-style:square;v-text-anchor:top" coordsize="595706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6KLcUA&#10;AADfAAAADwAAAGRycy9kb3ducmV2LnhtbERPz2vCMBS+D/wfwhN2EU0tKLMaRQRhYweZ8+LttXm2&#10;xeSlNKl2++vNYODx4/u92vTWiBu1vnasYDpJQBAXTtdcKjh978dvIHxA1mgck4If8rBZD15WmGl3&#10;5y+6HUMpYgj7DBVUITSZlL6oyKKfuIY4chfXWgwRtqXULd5juDUyTZK5tFhzbKiwoV1FxfXYWQXm&#10;1MkFfqT57yw/54dmZD670V6p12G/XYII1Ien+N/9ruP8WZJO5/D3JwK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bootxQAAAN8AAAAPAAAAAAAAAAAAAAAAAJgCAABkcnMv&#10;ZG93bnJldi54bWxQSwUGAAAAAAQABAD1AAAAigMAAAAA&#10;" path="m,l5957062,r,9144l,9144,,e" fillcolor="#1f4e79" stroked="f" strokeweight="0">
                <v:stroke miterlimit="83231f" joinstyle="miter"/>
                <v:path arrowok="t" textboxrect="0,0,5957062,9144"/>
              </v:shape>
              <v:shape id="Shape 150217" o:spid="_x0000_s1068" style="position:absolute;top:2407;width:59570;height:183;visibility:visible;mso-wrap-style:square;v-text-anchor:top" coordsize="595706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bHcMQA&#10;AADfAAAADwAAAGRycy9kb3ducmV2LnhtbERPTUvDQBC9C/0PyxS82U0KVYndllIo5KCCVcHjkJ0m&#10;abOzYXdMor/eFQSPj/e93k6uUwOF2Ho2kC8yUMSVty3XBt5eDzf3oKIgW+w8k4EvirDdzK7WWFg/&#10;8gsNR6lVCuFYoIFGpC+0jlVDDuPC98SJO/ngUBIMtbYBxxTuOr3MslvtsOXU0GBP+4aqy/HTGQjl&#10;uX/2q8NHPjyOUu6+n94nLcZcz6fdAyihSf7Ff+7SpvmrbJnfwe+fBE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2x3DEAAAA3wAAAA8AAAAAAAAAAAAAAAAAmAIAAGRycy9k&#10;b3ducmV2LnhtbFBLBQYAAAAABAAEAPUAAACJAwAAAAA=&#10;" path="m,l5957062,r,18288l,18288,,e" fillcolor="#1f4e79" stroked="f" strokeweight="0">
                <v:stroke miterlimit="83231f" joinstyle="miter"/>
                <v:path arrowok="t" textboxrect="0,0,5957062,18288"/>
              </v:shape>
              <v:shape id="Shape 150218" o:spid="_x0000_s1069" style="position:absolute;left:59570;width:183;height:2407;visibility:visible;mso-wrap-style:square;v-text-anchor:top" coordsize="18288,24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IM4sUA&#10;AADfAAAADwAAAGRycy9kb3ducmV2LnhtbERPTUsDMRC9C/6HMIKXYpOtWHRtWqoiiIdCa8HruJlu&#10;FjeT7Sbdrv/eOQgeH+97sRpDqwbqUxPZQjE1oIir6BquLew/Xm/uQaWM7LCNTBZ+KMFqeXmxwNLF&#10;M29p2OVaSQinEi34nLtS61R5CpimsSMW7hD7gFlgX2vX41nCQ6tnxsx1wIalwWNHz56q790pWPjy&#10;x5fbw3AqniYP5n2zz5+T3LC111fj+hFUpjH/i//cb07m35lZIYPljwD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QgzixQAAAN8AAAAPAAAAAAAAAAAAAAAAAJgCAABkcnMv&#10;ZG93bnJldi54bWxQSwUGAAAAAAQABAD1AAAAigMAAAAA&#10;" path="m,l18288,r,240792l,240792,,e" stroked="f" strokeweight="0">
                <v:stroke miterlimit="83231f" joinstyle="miter"/>
                <v:path arrowok="t" textboxrect="0,0,18288,240792"/>
              </v:shape>
              <v:shape id="Shape 150219" o:spid="_x0000_s1070" style="position:absolute;left:59570;top:2407;width:655;height:183;visibility:visible;mso-wrap-style:square;v-text-anchor:top" coordsize="6553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MaV8UA&#10;AADfAAAADwAAAGRycy9kb3ducmV2LnhtbERPy2rCQBTdF/yH4QrdFJ0obdHoJISWonXnY+Hykrkm&#10;wcydODPVtF/vFApdHs57mfemFVdyvrGsYDJOQBCXVjdcKTjsP0YzED4ga2wtk4Jv8pBng4clptre&#10;eEvXXahEDGGfooI6hC6V0pc1GfRj2xFH7mSdwRChq6R2eIvhppXTJHmVBhuODTV29FZTed59GQWu&#10;eLKr55/i8ygbvmyL981+VV6Uehz2xQJEoD78i//cax3nvyTTyRx+/0QAMr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UxpXxQAAAN8AAAAPAAAAAAAAAAAAAAAAAJgCAABkcnMv&#10;ZG93bnJldi54bWxQSwUGAAAAAAQABAD1AAAAigMAAAAA&#10;" path="m,l65532,r,18288l,18288,,e" fillcolor="#1f4e79" stroked="f" strokeweight="0">
                <v:stroke miterlimit="83231f" joinstyle="miter"/>
                <v:path arrowok="t" textboxrect="0,0,65532,18288"/>
              </v:shape>
              <v:shape id="Shape 150220" o:spid="_x0000_s1071" style="position:absolute;left:59570;top:2651;width:655;height:92;visibility:visible;mso-wrap-style:square;v-text-anchor:top" coordsize="655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lNFcUA&#10;AADfAAAADwAAAGRycy9kb3ducmV2LnhtbERPTUvDQBC9C/0PyxS8SLtrQJG022IFwYMitqX0OM1O&#10;k9TsbMiuSfTXOwfB4+N9L9ejb1RPXawDW7idG1DERXA1lxb2u+fZA6iYkB02gcnCN0VYryZXS8xd&#10;GPiD+m0qlYRwzNFClVKbax2LijzGeWiJhTuHzmMS2JXadThIuG90Zsy99lizNFTY0lNFxef2y1u4&#10;YXNsf3Zvp7o5YG8uevP6PmysvZ6OjwtQicb0L/5zvziZf2eyTB7IHwG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WU0VxQAAAN8AAAAPAAAAAAAAAAAAAAAAAJgCAABkcnMv&#10;ZG93bnJldi54bWxQSwUGAAAAAAQABAD1AAAAigMAAAAA&#10;" path="m,l65532,r,9144l,9144,,e" fillcolor="#1f4e79" stroked="f" strokeweight="0">
                <v:stroke miterlimit="83231f" joinstyle="miter"/>
                <v:path arrowok="t" textboxrect="0,0,65532,9144"/>
              </v:shape>
              <w10:wrap type="square" anchorx="page" anchory="page"/>
            </v:group>
          </w:pict>
        </mc:Fallback>
      </mc:AlternateContent>
    </w:r>
    <w:r>
      <w:rPr>
        <w:rFonts w:ascii="Times New Roman" w:eastAsia="Times New Roman" w:hAnsi="Times New Roman" w:cs="Times New Roman"/>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A3D" w:rsidRDefault="00AD30E5">
    <w:pPr>
      <w:spacing w:after="0"/>
      <w:ind w:left="283"/>
    </w:pPr>
    <w:r>
      <w:rPr>
        <w:noProof/>
      </w:rPr>
      <mc:AlternateContent>
        <mc:Choice Requires="wpg">
          <w:drawing>
            <wp:anchor distT="0" distB="0" distL="114300" distR="114300" simplePos="0" relativeHeight="251660288" behindDoc="0" locked="0" layoutInCell="1" allowOverlap="1">
              <wp:simplePos x="0" y="0"/>
              <wp:positionH relativeFrom="page">
                <wp:posOffset>798881</wp:posOffset>
              </wp:positionH>
              <wp:positionV relativeFrom="page">
                <wp:posOffset>428244</wp:posOffset>
              </wp:positionV>
              <wp:extent cx="6022543" cy="274320"/>
              <wp:effectExtent l="0" t="0" r="0" b="0"/>
              <wp:wrapSquare wrapText="bothSides"/>
              <wp:docPr id="141538" name="Group 141538"/>
              <wp:cNvGraphicFramePr/>
              <a:graphic xmlns:a="http://schemas.openxmlformats.org/drawingml/2006/main">
                <a:graphicData uri="http://schemas.microsoft.com/office/word/2010/wordprocessingGroup">
                  <wpg:wgp>
                    <wpg:cNvGrpSpPr/>
                    <wpg:grpSpPr>
                      <a:xfrm>
                        <a:off x="0" y="0"/>
                        <a:ext cx="6022543" cy="274320"/>
                        <a:chOff x="0" y="0"/>
                        <a:chExt cx="6022543" cy="274320"/>
                      </a:xfrm>
                    </wpg:grpSpPr>
                    <wps:wsp>
                      <wps:cNvPr id="141544" name="Rectangle 141544"/>
                      <wps:cNvSpPr/>
                      <wps:spPr>
                        <a:xfrm>
                          <a:off x="5315154" y="19019"/>
                          <a:ext cx="845377" cy="123669"/>
                        </a:xfrm>
                        <a:prstGeom prst="rect">
                          <a:avLst/>
                        </a:prstGeom>
                        <a:ln>
                          <a:noFill/>
                        </a:ln>
                      </wps:spPr>
                      <wps:txbx>
                        <w:txbxContent>
                          <w:p w:rsidR="00794A3D" w:rsidRDefault="00AD30E5">
                            <w:r>
                              <w:rPr>
                                <w:rFonts w:ascii="Times New Roman" w:eastAsia="Times New Roman" w:hAnsi="Times New Roman" w:cs="Times New Roman"/>
                                <w:i/>
                                <w:color w:val="002060"/>
                                <w:sz w:val="16"/>
                              </w:rPr>
                              <w:t>Булгаргаз ЕАД</w:t>
                            </w:r>
                          </w:p>
                        </w:txbxContent>
                      </wps:txbx>
                      <wps:bodyPr horzOverflow="overflow" vert="horz" lIns="0" tIns="0" rIns="0" bIns="0" rtlCol="0">
                        <a:noAutofit/>
                      </wps:bodyPr>
                    </wps:wsp>
                    <wps:wsp>
                      <wps:cNvPr id="141545" name="Rectangle 141545"/>
                      <wps:cNvSpPr/>
                      <wps:spPr>
                        <a:xfrm>
                          <a:off x="5950061" y="19019"/>
                          <a:ext cx="33951" cy="123669"/>
                        </a:xfrm>
                        <a:prstGeom prst="rect">
                          <a:avLst/>
                        </a:prstGeom>
                        <a:ln>
                          <a:noFill/>
                        </a:ln>
                      </wps:spPr>
                      <wps:txbx>
                        <w:txbxContent>
                          <w:p w:rsidR="00794A3D" w:rsidRDefault="00AD30E5">
                            <w:r>
                              <w:rPr>
                                <w:rFonts w:ascii="Times New Roman" w:eastAsia="Times New Roman" w:hAnsi="Times New Roman" w:cs="Times New Roman"/>
                                <w:i/>
                                <w:color w:val="002060"/>
                                <w:sz w:val="16"/>
                              </w:rPr>
                              <w:t xml:space="preserve"> </w:t>
                            </w:r>
                          </w:p>
                        </w:txbxContent>
                      </wps:txbx>
                      <wps:bodyPr horzOverflow="overflow" vert="horz" lIns="0" tIns="0" rIns="0" bIns="0" rtlCol="0">
                        <a:noAutofit/>
                      </wps:bodyPr>
                    </wps:wsp>
                    <wps:wsp>
                      <wps:cNvPr id="141546" name="Rectangle 141546"/>
                      <wps:cNvSpPr/>
                      <wps:spPr>
                        <a:xfrm>
                          <a:off x="3301568" y="140939"/>
                          <a:ext cx="664080" cy="123669"/>
                        </a:xfrm>
                        <a:prstGeom prst="rect">
                          <a:avLst/>
                        </a:prstGeom>
                        <a:ln>
                          <a:noFill/>
                        </a:ln>
                      </wps:spPr>
                      <wps:txbx>
                        <w:txbxContent>
                          <w:p w:rsidR="00794A3D" w:rsidRDefault="00AD30E5">
                            <w:r>
                              <w:rPr>
                                <w:rFonts w:ascii="Times New Roman" w:eastAsia="Times New Roman" w:hAnsi="Times New Roman" w:cs="Times New Roman"/>
                                <w:i/>
                                <w:color w:val="002060"/>
                                <w:sz w:val="16"/>
                              </w:rPr>
                              <w:t xml:space="preserve">Междинен </w:t>
                            </w:r>
                          </w:p>
                        </w:txbxContent>
                      </wps:txbx>
                      <wps:bodyPr horzOverflow="overflow" vert="horz" lIns="0" tIns="0" rIns="0" bIns="0" rtlCol="0">
                        <a:noAutofit/>
                      </wps:bodyPr>
                    </wps:wsp>
                    <wps:wsp>
                      <wps:cNvPr id="141547" name="Rectangle 141547"/>
                      <wps:cNvSpPr/>
                      <wps:spPr>
                        <a:xfrm>
                          <a:off x="3799916" y="140939"/>
                          <a:ext cx="1269221" cy="123669"/>
                        </a:xfrm>
                        <a:prstGeom prst="rect">
                          <a:avLst/>
                        </a:prstGeom>
                        <a:ln>
                          <a:noFill/>
                        </a:ln>
                      </wps:spPr>
                      <wps:txbx>
                        <w:txbxContent>
                          <w:p w:rsidR="00794A3D" w:rsidRDefault="00AD30E5">
                            <w:r>
                              <w:rPr>
                                <w:rFonts w:ascii="Times New Roman" w:eastAsia="Times New Roman" w:hAnsi="Times New Roman" w:cs="Times New Roman"/>
                                <w:i/>
                                <w:color w:val="002060"/>
                                <w:sz w:val="16"/>
                              </w:rPr>
                              <w:t xml:space="preserve">доклад за дейността </w:t>
                            </w:r>
                          </w:p>
                        </w:txbxContent>
                      </wps:txbx>
                      <wps:bodyPr horzOverflow="overflow" vert="horz" lIns="0" tIns="0" rIns="0" bIns="0" rtlCol="0">
                        <a:noAutofit/>
                      </wps:bodyPr>
                    </wps:wsp>
                    <wps:wsp>
                      <wps:cNvPr id="141548" name="Rectangle 141548"/>
                      <wps:cNvSpPr/>
                      <wps:spPr>
                        <a:xfrm>
                          <a:off x="4755846" y="140939"/>
                          <a:ext cx="219866" cy="123669"/>
                        </a:xfrm>
                        <a:prstGeom prst="rect">
                          <a:avLst/>
                        </a:prstGeom>
                        <a:ln>
                          <a:noFill/>
                        </a:ln>
                      </wps:spPr>
                      <wps:txbx>
                        <w:txbxContent>
                          <w:p w:rsidR="00794A3D" w:rsidRDefault="00AD30E5">
                            <w:r>
                              <w:rPr>
                                <w:rFonts w:ascii="Times New Roman" w:eastAsia="Times New Roman" w:hAnsi="Times New Roman" w:cs="Times New Roman"/>
                                <w:i/>
                                <w:color w:val="002060"/>
                                <w:sz w:val="16"/>
                              </w:rPr>
                              <w:t>за 1</w:t>
                            </w:r>
                          </w:p>
                        </w:txbxContent>
                      </wps:txbx>
                      <wps:bodyPr horzOverflow="overflow" vert="horz" lIns="0" tIns="0" rIns="0" bIns="0" rtlCol="0">
                        <a:noAutofit/>
                      </wps:bodyPr>
                    </wps:wsp>
                    <wps:wsp>
                      <wps:cNvPr id="141549" name="Rectangle 141549"/>
                      <wps:cNvSpPr/>
                      <wps:spPr>
                        <a:xfrm>
                          <a:off x="4921961" y="120858"/>
                          <a:ext cx="45223" cy="150334"/>
                        </a:xfrm>
                        <a:prstGeom prst="rect">
                          <a:avLst/>
                        </a:prstGeom>
                        <a:ln>
                          <a:noFill/>
                        </a:ln>
                      </wps:spPr>
                      <wps:txbx>
                        <w:txbxContent>
                          <w:p w:rsidR="00794A3D" w:rsidRDefault="00AD30E5">
                            <w:r>
                              <w:rPr>
                                <w:rFonts w:ascii="Times New Roman" w:eastAsia="Times New Roman" w:hAnsi="Times New Roman" w:cs="Times New Roman"/>
                                <w:i/>
                                <w:color w:val="002060"/>
                                <w:sz w:val="16"/>
                              </w:rPr>
                              <w:t>-</w:t>
                            </w:r>
                          </w:p>
                        </w:txbxContent>
                      </wps:txbx>
                      <wps:bodyPr horzOverflow="overflow" vert="horz" lIns="0" tIns="0" rIns="0" bIns="0" rtlCol="0">
                        <a:noAutofit/>
                      </wps:bodyPr>
                    </wps:wsp>
                    <wps:wsp>
                      <wps:cNvPr id="141550" name="Rectangle 141550"/>
                      <wps:cNvSpPr/>
                      <wps:spPr>
                        <a:xfrm>
                          <a:off x="4955490" y="140939"/>
                          <a:ext cx="728587" cy="123669"/>
                        </a:xfrm>
                        <a:prstGeom prst="rect">
                          <a:avLst/>
                        </a:prstGeom>
                        <a:ln>
                          <a:noFill/>
                        </a:ln>
                      </wps:spPr>
                      <wps:txbx>
                        <w:txbxContent>
                          <w:p w:rsidR="00794A3D" w:rsidRDefault="00AD30E5">
                            <w:r>
                              <w:rPr>
                                <w:rFonts w:ascii="Times New Roman" w:eastAsia="Times New Roman" w:hAnsi="Times New Roman" w:cs="Times New Roman"/>
                                <w:i/>
                                <w:color w:val="002060"/>
                                <w:sz w:val="16"/>
                              </w:rPr>
                              <w:t>во полугодие</w:t>
                            </w:r>
                          </w:p>
                        </w:txbxContent>
                      </wps:txbx>
                      <wps:bodyPr horzOverflow="overflow" vert="horz" lIns="0" tIns="0" rIns="0" bIns="0" rtlCol="0">
                        <a:noAutofit/>
                      </wps:bodyPr>
                    </wps:wsp>
                    <wps:wsp>
                      <wps:cNvPr id="141551" name="Rectangle 141551"/>
                      <wps:cNvSpPr/>
                      <wps:spPr>
                        <a:xfrm>
                          <a:off x="5504384" y="120858"/>
                          <a:ext cx="33951" cy="150334"/>
                        </a:xfrm>
                        <a:prstGeom prst="rect">
                          <a:avLst/>
                        </a:prstGeom>
                        <a:ln>
                          <a:noFill/>
                        </a:ln>
                      </wps:spPr>
                      <wps:txbx>
                        <w:txbxContent>
                          <w:p w:rsidR="00794A3D" w:rsidRDefault="00AD30E5">
                            <w:r>
                              <w:rPr>
                                <w:rFonts w:ascii="Times New Roman" w:eastAsia="Times New Roman" w:hAnsi="Times New Roman" w:cs="Times New Roman"/>
                                <w:i/>
                                <w:color w:val="002060"/>
                                <w:sz w:val="16"/>
                              </w:rPr>
                              <w:t xml:space="preserve"> </w:t>
                            </w:r>
                          </w:p>
                        </w:txbxContent>
                      </wps:txbx>
                      <wps:bodyPr horzOverflow="overflow" vert="horz" lIns="0" tIns="0" rIns="0" bIns="0" rtlCol="0">
                        <a:noAutofit/>
                      </wps:bodyPr>
                    </wps:wsp>
                    <wps:wsp>
                      <wps:cNvPr id="141552" name="Rectangle 141552"/>
                      <wps:cNvSpPr/>
                      <wps:spPr>
                        <a:xfrm>
                          <a:off x="5530291" y="140939"/>
                          <a:ext cx="167853" cy="123669"/>
                        </a:xfrm>
                        <a:prstGeom prst="rect">
                          <a:avLst/>
                        </a:prstGeom>
                        <a:ln>
                          <a:noFill/>
                        </a:ln>
                      </wps:spPr>
                      <wps:txbx>
                        <w:txbxContent>
                          <w:p w:rsidR="00794A3D" w:rsidRDefault="00AD30E5">
                            <w:r>
                              <w:rPr>
                                <w:rFonts w:ascii="Times New Roman" w:eastAsia="Times New Roman" w:hAnsi="Times New Roman" w:cs="Times New Roman"/>
                                <w:i/>
                                <w:color w:val="002060"/>
                                <w:sz w:val="16"/>
                              </w:rPr>
                              <w:t xml:space="preserve">на </w:t>
                            </w:r>
                          </w:p>
                        </w:txbxContent>
                      </wps:txbx>
                      <wps:bodyPr horzOverflow="overflow" vert="horz" lIns="0" tIns="0" rIns="0" bIns="0" rtlCol="0">
                        <a:noAutofit/>
                      </wps:bodyPr>
                    </wps:wsp>
                    <wps:wsp>
                      <wps:cNvPr id="141553" name="Rectangle 141553"/>
                      <wps:cNvSpPr/>
                      <wps:spPr>
                        <a:xfrm>
                          <a:off x="5656784" y="120858"/>
                          <a:ext cx="201679" cy="150334"/>
                        </a:xfrm>
                        <a:prstGeom prst="rect">
                          <a:avLst/>
                        </a:prstGeom>
                        <a:ln>
                          <a:noFill/>
                        </a:ln>
                      </wps:spPr>
                      <wps:txbx>
                        <w:txbxContent>
                          <w:p w:rsidR="00794A3D" w:rsidRDefault="00AD30E5">
                            <w:r>
                              <w:rPr>
                                <w:rFonts w:ascii="Times New Roman" w:eastAsia="Times New Roman" w:hAnsi="Times New Roman" w:cs="Times New Roman"/>
                                <w:i/>
                                <w:color w:val="002060"/>
                                <w:sz w:val="16"/>
                              </w:rPr>
                              <w:t>201</w:t>
                            </w:r>
                          </w:p>
                        </w:txbxContent>
                      </wps:txbx>
                      <wps:bodyPr horzOverflow="overflow" vert="horz" lIns="0" tIns="0" rIns="0" bIns="0" rtlCol="0">
                        <a:noAutofit/>
                      </wps:bodyPr>
                    </wps:wsp>
                    <wps:wsp>
                      <wps:cNvPr id="141554" name="Rectangle 141554"/>
                      <wps:cNvSpPr/>
                      <wps:spPr>
                        <a:xfrm>
                          <a:off x="5809184" y="120858"/>
                          <a:ext cx="67902" cy="150334"/>
                        </a:xfrm>
                        <a:prstGeom prst="rect">
                          <a:avLst/>
                        </a:prstGeom>
                        <a:ln>
                          <a:noFill/>
                        </a:ln>
                      </wps:spPr>
                      <wps:txbx>
                        <w:txbxContent>
                          <w:p w:rsidR="00794A3D" w:rsidRDefault="00AD30E5">
                            <w:r>
                              <w:rPr>
                                <w:rFonts w:ascii="Times New Roman" w:eastAsia="Times New Roman" w:hAnsi="Times New Roman" w:cs="Times New Roman"/>
                                <w:i/>
                                <w:color w:val="002060"/>
                                <w:sz w:val="16"/>
                              </w:rPr>
                              <w:t>6</w:t>
                            </w:r>
                          </w:p>
                        </w:txbxContent>
                      </wps:txbx>
                      <wps:bodyPr horzOverflow="overflow" vert="horz" lIns="0" tIns="0" rIns="0" bIns="0" rtlCol="0">
                        <a:noAutofit/>
                      </wps:bodyPr>
                    </wps:wsp>
                    <wps:wsp>
                      <wps:cNvPr id="141555" name="Rectangle 141555"/>
                      <wps:cNvSpPr/>
                      <wps:spPr>
                        <a:xfrm>
                          <a:off x="5859476" y="120858"/>
                          <a:ext cx="33951" cy="150334"/>
                        </a:xfrm>
                        <a:prstGeom prst="rect">
                          <a:avLst/>
                        </a:prstGeom>
                        <a:ln>
                          <a:noFill/>
                        </a:ln>
                      </wps:spPr>
                      <wps:txbx>
                        <w:txbxContent>
                          <w:p w:rsidR="00794A3D" w:rsidRDefault="00AD30E5">
                            <w:r>
                              <w:rPr>
                                <w:rFonts w:ascii="Times New Roman" w:eastAsia="Times New Roman" w:hAnsi="Times New Roman" w:cs="Times New Roman"/>
                                <w:i/>
                                <w:color w:val="002060"/>
                                <w:sz w:val="16"/>
                              </w:rPr>
                              <w:t xml:space="preserve"> </w:t>
                            </w:r>
                          </w:p>
                        </w:txbxContent>
                      </wps:txbx>
                      <wps:bodyPr horzOverflow="overflow" vert="horz" lIns="0" tIns="0" rIns="0" bIns="0" rtlCol="0">
                        <a:noAutofit/>
                      </wps:bodyPr>
                    </wps:wsp>
                    <wps:wsp>
                      <wps:cNvPr id="141556" name="Rectangle 141556"/>
                      <wps:cNvSpPr/>
                      <wps:spPr>
                        <a:xfrm>
                          <a:off x="5885384" y="140939"/>
                          <a:ext cx="52964" cy="123669"/>
                        </a:xfrm>
                        <a:prstGeom prst="rect">
                          <a:avLst/>
                        </a:prstGeom>
                        <a:ln>
                          <a:noFill/>
                        </a:ln>
                      </wps:spPr>
                      <wps:txbx>
                        <w:txbxContent>
                          <w:p w:rsidR="00794A3D" w:rsidRDefault="00AD30E5">
                            <w:r>
                              <w:rPr>
                                <w:rFonts w:ascii="Times New Roman" w:eastAsia="Times New Roman" w:hAnsi="Times New Roman" w:cs="Times New Roman"/>
                                <w:i/>
                                <w:color w:val="002060"/>
                                <w:sz w:val="16"/>
                              </w:rPr>
                              <w:t>г</w:t>
                            </w:r>
                          </w:p>
                        </w:txbxContent>
                      </wps:txbx>
                      <wps:bodyPr horzOverflow="overflow" vert="horz" lIns="0" tIns="0" rIns="0" bIns="0" rtlCol="0">
                        <a:noAutofit/>
                      </wps:bodyPr>
                    </wps:wsp>
                    <wps:wsp>
                      <wps:cNvPr id="141557" name="Rectangle 141557"/>
                      <wps:cNvSpPr/>
                      <wps:spPr>
                        <a:xfrm>
                          <a:off x="5925008" y="135255"/>
                          <a:ext cx="65149" cy="138324"/>
                        </a:xfrm>
                        <a:prstGeom prst="rect">
                          <a:avLst/>
                        </a:prstGeom>
                        <a:ln>
                          <a:noFill/>
                        </a:ln>
                      </wps:spPr>
                      <wps:txbx>
                        <w:txbxContent>
                          <w:p w:rsidR="00794A3D" w:rsidRDefault="00AD30E5">
                            <w:r>
                              <w:rPr>
                                <w:i/>
                                <w:color w:val="002060"/>
                                <w:sz w:val="16"/>
                              </w:rPr>
                              <w:t xml:space="preserve">. </w:t>
                            </w:r>
                          </w:p>
                        </w:txbxContent>
                      </wps:txbx>
                      <wps:bodyPr horzOverflow="overflow" vert="horz" lIns="0" tIns="0" rIns="0" bIns="0" rtlCol="0">
                        <a:noAutofit/>
                      </wps:bodyPr>
                    </wps:wsp>
                    <wps:wsp>
                      <wps:cNvPr id="150211" name="Shape 150211"/>
                      <wps:cNvSpPr/>
                      <wps:spPr>
                        <a:xfrm>
                          <a:off x="0" y="265177"/>
                          <a:ext cx="5957062" cy="9144"/>
                        </a:xfrm>
                        <a:custGeom>
                          <a:avLst/>
                          <a:gdLst/>
                          <a:ahLst/>
                          <a:cxnLst/>
                          <a:rect l="0" t="0" r="0" b="0"/>
                          <a:pathLst>
                            <a:path w="5957062" h="9144">
                              <a:moveTo>
                                <a:pt x="0" y="0"/>
                              </a:moveTo>
                              <a:lnTo>
                                <a:pt x="5957062" y="0"/>
                              </a:lnTo>
                              <a:lnTo>
                                <a:pt x="5957062" y="9144"/>
                              </a:lnTo>
                              <a:lnTo>
                                <a:pt x="0" y="9144"/>
                              </a:lnTo>
                              <a:lnTo>
                                <a:pt x="0" y="0"/>
                              </a:lnTo>
                            </a:path>
                          </a:pathLst>
                        </a:custGeom>
                        <a:ln w="0" cap="flat">
                          <a:miter lim="127000"/>
                        </a:ln>
                      </wps:spPr>
                      <wps:style>
                        <a:lnRef idx="0">
                          <a:srgbClr val="000000">
                            <a:alpha val="0"/>
                          </a:srgbClr>
                        </a:lnRef>
                        <a:fillRef idx="1">
                          <a:srgbClr val="1F4E79"/>
                        </a:fillRef>
                        <a:effectRef idx="0">
                          <a:scrgbClr r="0" g="0" b="0"/>
                        </a:effectRef>
                        <a:fontRef idx="none"/>
                      </wps:style>
                      <wps:bodyPr/>
                    </wps:wsp>
                    <wps:wsp>
                      <wps:cNvPr id="150212" name="Shape 150212"/>
                      <wps:cNvSpPr/>
                      <wps:spPr>
                        <a:xfrm>
                          <a:off x="0" y="240792"/>
                          <a:ext cx="5957062" cy="18288"/>
                        </a:xfrm>
                        <a:custGeom>
                          <a:avLst/>
                          <a:gdLst/>
                          <a:ahLst/>
                          <a:cxnLst/>
                          <a:rect l="0" t="0" r="0" b="0"/>
                          <a:pathLst>
                            <a:path w="5957062" h="18288">
                              <a:moveTo>
                                <a:pt x="0" y="0"/>
                              </a:moveTo>
                              <a:lnTo>
                                <a:pt x="5957062" y="0"/>
                              </a:lnTo>
                              <a:lnTo>
                                <a:pt x="5957062" y="18288"/>
                              </a:lnTo>
                              <a:lnTo>
                                <a:pt x="0" y="18288"/>
                              </a:lnTo>
                              <a:lnTo>
                                <a:pt x="0" y="0"/>
                              </a:lnTo>
                            </a:path>
                          </a:pathLst>
                        </a:custGeom>
                        <a:ln w="0" cap="flat">
                          <a:miter lim="127000"/>
                        </a:ln>
                      </wps:spPr>
                      <wps:style>
                        <a:lnRef idx="0">
                          <a:srgbClr val="000000">
                            <a:alpha val="0"/>
                          </a:srgbClr>
                        </a:lnRef>
                        <a:fillRef idx="1">
                          <a:srgbClr val="1F4E79"/>
                        </a:fillRef>
                        <a:effectRef idx="0">
                          <a:scrgbClr r="0" g="0" b="0"/>
                        </a:effectRef>
                        <a:fontRef idx="none"/>
                      </wps:style>
                      <wps:bodyPr/>
                    </wps:wsp>
                    <wps:wsp>
                      <wps:cNvPr id="150213" name="Shape 150213"/>
                      <wps:cNvSpPr/>
                      <wps:spPr>
                        <a:xfrm>
                          <a:off x="5957012" y="0"/>
                          <a:ext cx="18288" cy="240792"/>
                        </a:xfrm>
                        <a:custGeom>
                          <a:avLst/>
                          <a:gdLst/>
                          <a:ahLst/>
                          <a:cxnLst/>
                          <a:rect l="0" t="0" r="0" b="0"/>
                          <a:pathLst>
                            <a:path w="18288" h="240792">
                              <a:moveTo>
                                <a:pt x="0" y="0"/>
                              </a:moveTo>
                              <a:lnTo>
                                <a:pt x="18288" y="0"/>
                              </a:lnTo>
                              <a:lnTo>
                                <a:pt x="18288" y="240792"/>
                              </a:lnTo>
                              <a:lnTo>
                                <a:pt x="0" y="2407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0214" name="Shape 150214"/>
                      <wps:cNvSpPr/>
                      <wps:spPr>
                        <a:xfrm>
                          <a:off x="5957012" y="240792"/>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1F4E79"/>
                        </a:fillRef>
                        <a:effectRef idx="0">
                          <a:scrgbClr r="0" g="0" b="0"/>
                        </a:effectRef>
                        <a:fontRef idx="none"/>
                      </wps:style>
                      <wps:bodyPr/>
                    </wps:wsp>
                    <wps:wsp>
                      <wps:cNvPr id="150215" name="Shape 150215"/>
                      <wps:cNvSpPr/>
                      <wps:spPr>
                        <a:xfrm>
                          <a:off x="5957012" y="265177"/>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1F4E79"/>
                        </a:fillRef>
                        <a:effectRef idx="0">
                          <a:scrgbClr r="0" g="0" b="0"/>
                        </a:effectRef>
                        <a:fontRef idx="none"/>
                      </wps:style>
                      <wps:bodyPr/>
                    </wps:wsp>
                  </wpg:wgp>
                </a:graphicData>
              </a:graphic>
            </wp:anchor>
          </w:drawing>
        </mc:Choice>
        <mc:Fallback>
          <w:pict>
            <v:group id="Group 141538" o:spid="_x0000_s1072" style="position:absolute;left:0;text-align:left;margin-left:62.9pt;margin-top:33.7pt;width:474.2pt;height:21.6pt;z-index:251660288;mso-position-horizontal-relative:page;mso-position-vertical-relative:page" coordsize="60225,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">
              <v:rect id="Rectangle 141544" o:spid="_x0000_s1073" style="position:absolute;left:53151;top:190;width:8454;height:1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3GxMUA&#10;AADfAAAADwAAAGRycy9kb3ducmV2LnhtbERPy2rCQBTdC/2H4Rbc6USJJaaZiFSLLn0UbHeXzG0S&#10;mrkTMlMT+/UdodDl4byz1WAacaXO1ZYVzKYRCOLC6ppLBW/n10kCwnlkjY1lUnAjB6v8YZRhqm3P&#10;R7qefClCCLsUFVTet6mUrqjIoJvaljhwn7Yz6APsSqk77EO4aeQ8ip6kwZpDQ4UtvVRUfJ2+jYJd&#10;0q7f9/anL5vtx+5yuCw356VXavw4rJ9BeBr8v/jPvddhfjxbxDHc/wQA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HcbExQAAAN8AAAAPAAAAAAAAAAAAAAAAAJgCAABkcnMv&#10;ZG93bnJldi54bWxQSwUGAAAAAAQABAD1AAAAigMAAAAA&#10;" filled="f" stroked="f">
                <v:textbox inset="0,0,0,0">
                  <w:txbxContent>
                    <w:p w:rsidR="00794A3D" w:rsidRDefault="00AD30E5">
                      <w:r>
                        <w:rPr>
                          <w:rFonts w:ascii="Times New Roman" w:eastAsia="Times New Roman" w:hAnsi="Times New Roman" w:cs="Times New Roman"/>
                          <w:i/>
                          <w:color w:val="002060"/>
                          <w:sz w:val="16"/>
                        </w:rPr>
                        <w:t>Булгаргаз ЕАД</w:t>
                      </w:r>
                    </w:p>
                  </w:txbxContent>
                </v:textbox>
              </v:rect>
              <v:rect id="Rectangle 141545" o:spid="_x0000_s1074" style="position:absolute;left:59500;top:190;width:340;height:1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FjX8QA&#10;AADfAAAADwAAAGRycy9kb3ducmV2LnhtbERPy4rCMBTdD/gP4QqzG1NFRatRxAe69DHguLs0d9oy&#10;zU1pMrb69UYQXB7OezpvTCGuVLncsoJuJwJBnFidc6rg+7T5GoFwHlljYZkU3MjBfNb6mGKsbc0H&#10;uh59KkIIuxgVZN6XsZQuycig69iSOHC/tjLoA6xSqSusQ7gpZC+KhtJgzqEhw5KWGSV/x3+jYDsq&#10;Fz87e6/TYn3Znvfn8eo09kp9tpvFBISnxr/FL/dOh/n97qA/gOefAE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RY1/EAAAA3wAAAA8AAAAAAAAAAAAAAAAAmAIAAGRycy9k&#10;b3ducmV2LnhtbFBLBQYAAAAABAAEAPUAAACJAwAAAAA=&#10;" filled="f" stroked="f">
                <v:textbox inset="0,0,0,0">
                  <w:txbxContent>
                    <w:p w:rsidR="00794A3D" w:rsidRDefault="00AD30E5">
                      <w:r>
                        <w:rPr>
                          <w:rFonts w:ascii="Times New Roman" w:eastAsia="Times New Roman" w:hAnsi="Times New Roman" w:cs="Times New Roman"/>
                          <w:i/>
                          <w:color w:val="002060"/>
                          <w:sz w:val="16"/>
                        </w:rPr>
                        <w:t xml:space="preserve"> </w:t>
                      </w:r>
                    </w:p>
                  </w:txbxContent>
                </v:textbox>
              </v:rect>
              <v:rect id="Rectangle 141546" o:spid="_x0000_s1075" style="position:absolute;left:33015;top:1409;width:6641;height:1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P9KMMA&#10;AADfAAAADwAAAGRycy9kb3ducmV2LnhtbERPTYvCMBC9L/gfwgje1lRxRatRRF30uKuCehuasS02&#10;k9JEW/31RljY4+N9T+eNKcSdKpdbVtDrRiCIE6tzThUc9t+fIxDOI2ssLJOCBzmYz1ofU4y1rfmX&#10;7jufihDCLkYFmfdlLKVLMjLourYkDtzFVgZ9gFUqdYV1CDeF7EfRUBrMOTRkWNIyo+S6uxkFm1G5&#10;OG3ts06L9Xlz/DmOV/uxV6rTbhYTEJ4a/y/+c291mD/ofQ2G8P4TAMj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P9KMMAAADfAAAADwAAAAAAAAAAAAAAAACYAgAAZHJzL2Rv&#10;d25yZXYueG1sUEsFBgAAAAAEAAQA9QAAAIgDAAAAAA==&#10;" filled="f" stroked="f">
                <v:textbox inset="0,0,0,0">
                  <w:txbxContent>
                    <w:p w:rsidR="00794A3D" w:rsidRDefault="00AD30E5">
                      <w:r>
                        <w:rPr>
                          <w:rFonts w:ascii="Times New Roman" w:eastAsia="Times New Roman" w:hAnsi="Times New Roman" w:cs="Times New Roman"/>
                          <w:i/>
                          <w:color w:val="002060"/>
                          <w:sz w:val="16"/>
                        </w:rPr>
                        <w:t xml:space="preserve">Междинен </w:t>
                      </w:r>
                    </w:p>
                  </w:txbxContent>
                </v:textbox>
              </v:rect>
              <v:rect id="Rectangle 141547" o:spid="_x0000_s1076" style="position:absolute;left:37999;top:1409;width:12692;height:1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9Ys8UA&#10;AADfAAAADwAAAGRycy9kb3ducmV2LnhtbERPTWvCQBC9F/oflhF6qxtFrYmuIraix1aF6G3Ijklo&#10;djZktyb667sFocfH+54vO1OJKzWutKxg0I9AEGdWl5wrOB42r1MQziNrrCyTghs5WC6en+aYaNvy&#10;F133PhchhF2CCgrv60RKlxVk0PVtTRy4i20M+gCbXOoG2xBuKjmMook0WHJoKLCmdUHZ9/7HKNhO&#10;69VpZ+9tXn2ct+lnGr8fYq/US69bzUB46vy/+OHe6TB/NBiP3uDvTwA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1izxQAAAN8AAAAPAAAAAAAAAAAAAAAAAJgCAABkcnMv&#10;ZG93bnJldi54bWxQSwUGAAAAAAQABAD1AAAAigMAAAAA&#10;" filled="f" stroked="f">
                <v:textbox inset="0,0,0,0">
                  <w:txbxContent>
                    <w:p w:rsidR="00794A3D" w:rsidRDefault="00AD30E5">
                      <w:r>
                        <w:rPr>
                          <w:rFonts w:ascii="Times New Roman" w:eastAsia="Times New Roman" w:hAnsi="Times New Roman" w:cs="Times New Roman"/>
                          <w:i/>
                          <w:color w:val="002060"/>
                          <w:sz w:val="16"/>
                        </w:rPr>
                        <w:t xml:space="preserve">доклад за дейността </w:t>
                      </w:r>
                    </w:p>
                  </w:txbxContent>
                </v:textbox>
              </v:rect>
              <v:rect id="Rectangle 141548" o:spid="_x0000_s1077" style="position:absolute;left:47558;top:1409;width:2199;height:1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DMwcQA&#10;AADfAAAADwAAAGRycy9kb3ducmV2LnhtbERPS2vCQBC+F/oflin0VjcWKxpdRfpAjzYK6m3Ijkkw&#10;OxuyW5P21zsHoceP7z1f9q5WV2pD5dnAcJCAIs69rbgwsN99vUxAhYhssfZMBn4pwHLx+DDH1PqO&#10;v+maxUJJCIcUDZQxNqnWIS/JYRj4hli4s28dRoFtoW2LnYS7Wr8myVg7rFgaSmzovaT8kv04A+tJ&#10;szpu/F9X1J+n9WF7mH7sptGY56d+NQMVqY//4rt7Y2X+aPg2ksHyRwDo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QzMHEAAAA3wAAAA8AAAAAAAAAAAAAAAAAmAIAAGRycy9k&#10;b3ducmV2LnhtbFBLBQYAAAAABAAEAPUAAACJAwAAAAA=&#10;" filled="f" stroked="f">
                <v:textbox inset="0,0,0,0">
                  <w:txbxContent>
                    <w:p w:rsidR="00794A3D" w:rsidRDefault="00AD30E5">
                      <w:r>
                        <w:rPr>
                          <w:rFonts w:ascii="Times New Roman" w:eastAsia="Times New Roman" w:hAnsi="Times New Roman" w:cs="Times New Roman"/>
                          <w:i/>
                          <w:color w:val="002060"/>
                          <w:sz w:val="16"/>
                        </w:rPr>
                        <w:t>за 1</w:t>
                      </w:r>
                    </w:p>
                  </w:txbxContent>
                </v:textbox>
              </v:rect>
              <v:rect id="Rectangle 141549" o:spid="_x0000_s1078" style="position:absolute;left:49219;top:1208;width:452;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xpWsUA&#10;AADfAAAADwAAAGRycy9kb3ducmV2LnhtbERPy2rCQBTdC/2H4Rbc6cSixUQnQVqLLn0U1N0lc01C&#10;M3dCZmpiv74jFLo8nPcy600tbtS6yrKCyTgCQZxbXXGh4PP4MZqDcB5ZY22ZFNzJQZY+DZaYaNvx&#10;nm4HX4gQwi5BBaX3TSKly0sy6Ma2IQ7c1bYGfYBtIXWLXQg3tXyJoldpsOLQUGJDbyXlX4dvo2Az&#10;b1bnrf3pinp92Zx2p/j9GHulhs/9agHCU+//xX/urQ7zp5PZNIbHnwB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HGlaxQAAAN8AAAAPAAAAAAAAAAAAAAAAAJgCAABkcnMv&#10;ZG93bnJldi54bWxQSwUGAAAAAAQABAD1AAAAigMAAAAA&#10;" filled="f" stroked="f">
                <v:textbox inset="0,0,0,0">
                  <w:txbxContent>
                    <w:p w:rsidR="00794A3D" w:rsidRDefault="00AD30E5">
                      <w:r>
                        <w:rPr>
                          <w:rFonts w:ascii="Times New Roman" w:eastAsia="Times New Roman" w:hAnsi="Times New Roman" w:cs="Times New Roman"/>
                          <w:i/>
                          <w:color w:val="002060"/>
                          <w:sz w:val="16"/>
                        </w:rPr>
                        <w:t>-</w:t>
                      </w:r>
                    </w:p>
                  </w:txbxContent>
                </v:textbox>
              </v:rect>
              <v:rect id="Rectangle 141550" o:spid="_x0000_s1079" style="position:absolute;left:49554;top:1409;width:7286;height:1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9WGsUA&#10;AADfAAAADwAAAGRycy9kb3ducmV2LnhtbERPTWvCQBC9C/6HZYTedKPUoqmriG3RY40F29uQnSah&#10;2dmQ3Zror+8cCh4f73u16V2tLtSGyrOB6SQBRZx7W3Fh4OP0Nl6AChHZYu2ZDFwpwGY9HKwwtb7j&#10;I12yWCgJ4ZCigTLGJtU65CU5DBPfEAv37VuHUWBbaNtiJ+Gu1rMkedIOK5aGEhvalZT/ZL/OwH7R&#10;bD8P/tYV9evX/vx+Xr6cltGYh1G/fQYVqY938b/7YGX+43Q+lwfyRwD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1YaxQAAAN8AAAAPAAAAAAAAAAAAAAAAAJgCAABkcnMv&#10;ZG93bnJldi54bWxQSwUGAAAAAAQABAD1AAAAigMAAAAA&#10;" filled="f" stroked="f">
                <v:textbox inset="0,0,0,0">
                  <w:txbxContent>
                    <w:p w:rsidR="00794A3D" w:rsidRDefault="00AD30E5">
                      <w:r>
                        <w:rPr>
                          <w:rFonts w:ascii="Times New Roman" w:eastAsia="Times New Roman" w:hAnsi="Times New Roman" w:cs="Times New Roman"/>
                          <w:i/>
                          <w:color w:val="002060"/>
                          <w:sz w:val="16"/>
                        </w:rPr>
                        <w:t>во полугодие</w:t>
                      </w:r>
                    </w:p>
                  </w:txbxContent>
                </v:textbox>
              </v:rect>
              <v:rect id="Rectangle 141551" o:spid="_x0000_s1080" style="position:absolute;left:55043;top:1208;width:340;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PzgcQA&#10;AADfAAAADwAAAGRycy9kb3ducmV2LnhtbERPy2rCQBTdF/oPwy24q5NIlRgdRWqLLn0U1N0lc01C&#10;M3dCZjSpX+8IQpeH857OO1OJKzWutKwg7kcgiDOrS84V/Oy/3xMQziNrrCyTgj9yMJ+9vkwx1bbl&#10;LV13PhchhF2KCgrv61RKlxVk0PVtTRy4s20M+gCbXOoG2xBuKjmIopE0WHJoKLCmz4Ky393FKFgl&#10;9eK4trc2r75Oq8PmMF7ux16p3lu3mIDw1Pl/8dO91mH+RzwcxvD4EwD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z84HEAAAA3wAAAA8AAAAAAAAAAAAAAAAAmAIAAGRycy9k&#10;b3ducmV2LnhtbFBLBQYAAAAABAAEAPUAAACJAwAAAAA=&#10;" filled="f" stroked="f">
                <v:textbox inset="0,0,0,0">
                  <w:txbxContent>
                    <w:p w:rsidR="00794A3D" w:rsidRDefault="00AD30E5">
                      <w:r>
                        <w:rPr>
                          <w:rFonts w:ascii="Times New Roman" w:eastAsia="Times New Roman" w:hAnsi="Times New Roman" w:cs="Times New Roman"/>
                          <w:i/>
                          <w:color w:val="002060"/>
                          <w:sz w:val="16"/>
                        </w:rPr>
                        <w:t xml:space="preserve"> </w:t>
                      </w:r>
                    </w:p>
                  </w:txbxContent>
                </v:textbox>
              </v:rect>
              <v:rect id="Rectangle 141552" o:spid="_x0000_s1081" style="position:absolute;left:55302;top:1409;width:1679;height:1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t9sUA&#10;AADfAAAADwAAAGRycy9kb3ducmV2LnhtbERPTWvCQBC9C/0PyxR6041Bi0ZXCa0lHlsV1NuQHZNg&#10;djZkt0naX98tFHp8vO/1djC16Kh1lWUF00kEgji3uuJCwen4Nl6AcB5ZY22ZFHyRg+3mYbTGRNue&#10;P6g7+EKEEHYJKii9bxIpXV6SQTexDXHgbrY16ANsC6lb7EO4qWUcRc/SYMWhocSGXkrK74dPoyBb&#10;NOllb7/7ot5ds/P7efl6XHqlnh6HdAXC0+D/xX/uvQ7zZ9P5PIbfPwG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YW32xQAAAN8AAAAPAAAAAAAAAAAAAAAAAJgCAABkcnMv&#10;ZG93bnJldi54bWxQSwUGAAAAAAQABAD1AAAAigMAAAAA&#10;" filled="f" stroked="f">
                <v:textbox inset="0,0,0,0">
                  <w:txbxContent>
                    <w:p w:rsidR="00794A3D" w:rsidRDefault="00AD30E5">
                      <w:r>
                        <w:rPr>
                          <w:rFonts w:ascii="Times New Roman" w:eastAsia="Times New Roman" w:hAnsi="Times New Roman" w:cs="Times New Roman"/>
                          <w:i/>
                          <w:color w:val="002060"/>
                          <w:sz w:val="16"/>
                        </w:rPr>
                        <w:t xml:space="preserve">на </w:t>
                      </w:r>
                    </w:p>
                  </w:txbxContent>
                </v:textbox>
              </v:rect>
              <v:rect id="Rectangle 141553" o:spid="_x0000_s1082" style="position:absolute;left:56567;top:1208;width:2017;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3IbcUA&#10;AADfAAAADwAAAGRycy9kb3ducmV2LnhtbERPTWvCQBC9C/0Pywi96UarxURXEduix1aF6G3Ijklo&#10;djZktyb667tCocfH+16sOlOJKzWutKxgNIxAEGdWl5wrOB4+BjMQziNrrCyTghs5WC2fegtMtG35&#10;i657n4sQwi5BBYX3dSKlywoy6Ia2Jg7cxTYGfYBNLnWDbQg3lRxH0as0WHJoKLCmTUHZ9/7HKNjO&#10;6vVpZ+9tXr2ft+lnGr8dYq/Uc79bz0F46vy/+M+902H+ZDSdvsDjTwA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LchtxQAAAN8AAAAPAAAAAAAAAAAAAAAAAJgCAABkcnMv&#10;ZG93bnJldi54bWxQSwUGAAAAAAQABAD1AAAAigMAAAAA&#10;" filled="f" stroked="f">
                <v:textbox inset="0,0,0,0">
                  <w:txbxContent>
                    <w:p w:rsidR="00794A3D" w:rsidRDefault="00AD30E5">
                      <w:r>
                        <w:rPr>
                          <w:rFonts w:ascii="Times New Roman" w:eastAsia="Times New Roman" w:hAnsi="Times New Roman" w:cs="Times New Roman"/>
                          <w:i/>
                          <w:color w:val="002060"/>
                          <w:sz w:val="16"/>
                        </w:rPr>
                        <w:t>201</w:t>
                      </w:r>
                    </w:p>
                  </w:txbxContent>
                </v:textbox>
              </v:rect>
              <v:rect id="Rectangle 141554" o:spid="_x0000_s1083" style="position:absolute;left:58091;top:1208;width:679;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RQGcQA&#10;AADfAAAADwAAAGRycy9kb3ducmV2LnhtbERPy4rCMBTdD/gP4QqzG1NFRatRxAe69DHguLs0d9oy&#10;zU1pMrb69UYQXB7OezpvTCGuVLncsoJuJwJBnFidc6rg+7T5GoFwHlljYZkU3MjBfNb6mGKsbc0H&#10;uh59KkIIuxgVZN6XsZQuycig69iSOHC/tjLoA6xSqSusQ7gpZC+KhtJgzqEhw5KWGSV/x3+jYDsq&#10;Fz87e6/TYn3Znvfn8eo09kp9tpvFBISnxr/FL/dOh/n97mDQh+efAE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EUBnEAAAA3wAAAA8AAAAAAAAAAAAAAAAAmAIAAGRycy9k&#10;b3ducmV2LnhtbFBLBQYAAAAABAAEAPUAAACJAwAAAAA=&#10;" filled="f" stroked="f">
                <v:textbox inset="0,0,0,0">
                  <w:txbxContent>
                    <w:p w:rsidR="00794A3D" w:rsidRDefault="00AD30E5">
                      <w:r>
                        <w:rPr>
                          <w:rFonts w:ascii="Times New Roman" w:eastAsia="Times New Roman" w:hAnsi="Times New Roman" w:cs="Times New Roman"/>
                          <w:i/>
                          <w:color w:val="002060"/>
                          <w:sz w:val="16"/>
                        </w:rPr>
                        <w:t>6</w:t>
                      </w:r>
                    </w:p>
                  </w:txbxContent>
                </v:textbox>
              </v:rect>
              <v:rect id="Rectangle 141555" o:spid="_x0000_s1084" style="position:absolute;left:58594;top:1208;width:340;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j1gsUA&#10;AADfAAAADwAAAGRycy9kb3ducmV2LnhtbERPy2rCQBTdF/oPwy24qxNLIxozEekDXfooqLtL5pqE&#10;Zu6EzGhSv94RhC4P553Oe1OLC7WusqxgNIxAEOdWV1wo+Nl9v05AOI+ssbZMCv7IwTx7fkox0bbj&#10;DV22vhAhhF2CCkrvm0RKl5dk0A1tQxy4k20N+gDbQuoWuxBuavkWRWNpsOLQUGJDHyXlv9uzUbCc&#10;NIvDyl67ov46Lvfr/fRzN/VKDV76xQyEp97/ix/ulQ7z30dxHMP9TwA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iPWCxQAAAN8AAAAPAAAAAAAAAAAAAAAAAJgCAABkcnMv&#10;ZG93bnJldi54bWxQSwUGAAAAAAQABAD1AAAAigMAAAAA&#10;" filled="f" stroked="f">
                <v:textbox inset="0,0,0,0">
                  <w:txbxContent>
                    <w:p w:rsidR="00794A3D" w:rsidRDefault="00AD30E5">
                      <w:r>
                        <w:rPr>
                          <w:rFonts w:ascii="Times New Roman" w:eastAsia="Times New Roman" w:hAnsi="Times New Roman" w:cs="Times New Roman"/>
                          <w:i/>
                          <w:color w:val="002060"/>
                          <w:sz w:val="16"/>
                        </w:rPr>
                        <w:t xml:space="preserve"> </w:t>
                      </w:r>
                    </w:p>
                  </w:txbxContent>
                </v:textbox>
              </v:rect>
              <v:rect id="Rectangle 141556" o:spid="_x0000_s1085" style="position:absolute;left:58853;top:1409;width:530;height:1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pr9cUA&#10;AADfAAAADwAAAGRycy9kb3ducmV2LnhtbERPy2rCQBTdF/yH4Qrd1YmlikZHCX0Ql20sWHeXzDUJ&#10;Zu6EzDSJfr0jFLo8nPd6O5hadNS6yrKC6SQCQZxbXXGh4Hv/8bQA4TyyxtoyKbiQg+1m9LDGWNue&#10;v6jLfCFCCLsYFZTeN7GULi/JoJvYhjhwJ9sa9AG2hdQt9iHc1PI5iubSYMWhocSGXkvKz9mvUZAu&#10;muRnZ699Ub8f08PnYfm2X3qlHsdDsgLhafD/4j/3Tof5L9PZbA73PwG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Wmv1xQAAAN8AAAAPAAAAAAAAAAAAAAAAAJgCAABkcnMv&#10;ZG93bnJldi54bWxQSwUGAAAAAAQABAD1AAAAigMAAAAA&#10;" filled="f" stroked="f">
                <v:textbox inset="0,0,0,0">
                  <w:txbxContent>
                    <w:p w:rsidR="00794A3D" w:rsidRDefault="00AD30E5">
                      <w:r>
                        <w:rPr>
                          <w:rFonts w:ascii="Times New Roman" w:eastAsia="Times New Roman" w:hAnsi="Times New Roman" w:cs="Times New Roman"/>
                          <w:i/>
                          <w:color w:val="002060"/>
                          <w:sz w:val="16"/>
                        </w:rPr>
                        <w:t>г</w:t>
                      </w:r>
                    </w:p>
                  </w:txbxContent>
                </v:textbox>
              </v:rect>
              <v:rect id="Rectangle 141557" o:spid="_x0000_s1086" style="position:absolute;left:59250;top:1352;width:651;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bObsQA&#10;AADfAAAADwAAAGRycy9kb3ducmV2LnhtbERPy2rCQBTdC/7DcAvd6USpr+goYlt0qbFg3V0yt0kw&#10;cydkpib69Z2C4PJw3otVa0pxpdoVlhUM+hEI4tTqgjMFX8fP3hSE88gaS8uk4EYOVstuZ4Gxtg0f&#10;6Jr4TIQQdjEqyL2vYildmpNB17cVceB+bG3QB1hnUtfYhHBTymEUjaXBgkNDjhVtckovya9RsJ1W&#10;6++dvTdZ+XHenvan2ftx5pV6fWnXcxCeWv8UP9w7Hea/DUajCfz/CQD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Wzm7EAAAA3wAAAA8AAAAAAAAAAAAAAAAAmAIAAGRycy9k&#10;b3ducmV2LnhtbFBLBQYAAAAABAAEAPUAAACJAwAAAAA=&#10;" filled="f" stroked="f">
                <v:textbox inset="0,0,0,0">
                  <w:txbxContent>
                    <w:p w:rsidR="00794A3D" w:rsidRDefault="00AD30E5">
                      <w:r>
                        <w:rPr>
                          <w:i/>
                          <w:color w:val="002060"/>
                          <w:sz w:val="16"/>
                        </w:rPr>
                        <w:t xml:space="preserve">. </w:t>
                      </w:r>
                    </w:p>
                  </w:txbxContent>
                </v:textbox>
              </v:rect>
              <v:shape id="Shape 150211" o:spid="_x0000_s1087" style="position:absolute;top:2651;width:59570;height:92;visibility:visible;mso-wrap-style:square;v-text-anchor:top" coordsize="595706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SWcUA&#10;AADfAAAADwAAAGRycy9kb3ducmV2LnhtbERPz2vCMBS+D/wfwhN2kZm24HCdUWQgbHiQqRdvr81b&#10;W0xeSpNqt7/eCAOPH9/vxWqwRlyo841jBek0AUFcOt1wpeB42LzMQfiArNE4JgW/5GG1HD0tMNfu&#10;yt902YdKxBD2OSqoQ2hzKX1Zk0U/dS1x5H5cZzFE2FVSd3iN4dbILElepcWGY0ONLX3UVJ73vVVg&#10;jr18w6+s+JsVp2LXTsy2n2yUeh4P63cQgYbwEP+7P3WcP0uyNIX7nwh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hxJZxQAAAN8AAAAPAAAAAAAAAAAAAAAAAJgCAABkcnMv&#10;ZG93bnJldi54bWxQSwUGAAAAAAQABAD1AAAAigMAAAAA&#10;" path="m,l5957062,r,9144l,9144,,e" fillcolor="#1f4e79" stroked="f" strokeweight="0">
                <v:stroke miterlimit="83231f" joinstyle="miter"/>
                <v:path arrowok="t" textboxrect="0,0,5957062,9144"/>
              </v:shape>
              <v:shape id="Shape 150212" o:spid="_x0000_s1088" style="position:absolute;top:2407;width:59570;height:183;visibility:visible;mso-wrap-style:square;v-text-anchor:top" coordsize="595706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k6MMA&#10;AADfAAAADwAAAGRycy9kb3ducmV2LnhtbERPTUvDQBC9C/0Pywje7CaBisRuSxEKOahgbaHHITsm&#10;0exs2J0m0V/vCoLHx/teb2fXq5FC7DwbyJcZKOLa244bA8e3/e09qCjIFnvPZOCLImw3i6s1ltZP&#10;/ErjQRqVQjiWaKAVGUqtY92Sw7j0A3Hi3n1wKAmGRtuAUwp3vS6y7E477Dg1tDjQY0v15+HiDITq&#10;Y3jxq/05H58mqXbfz6dZizE31/PuAZTQLP/iP3dl0/xVVuQF/P5JAP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Fk6MMAAADfAAAADwAAAAAAAAAAAAAAAACYAgAAZHJzL2Rv&#10;d25yZXYueG1sUEsFBgAAAAAEAAQA9QAAAIgDAAAAAA==&#10;" path="m,l5957062,r,18288l,18288,,e" fillcolor="#1f4e79" stroked="f" strokeweight="0">
                <v:stroke miterlimit="83231f" joinstyle="miter"/>
                <v:path arrowok="t" textboxrect="0,0,5957062,18288"/>
              </v:shape>
              <v:shape id="Shape 150213" o:spid="_x0000_s1089" style="position:absolute;left:59570;width:183;height:2407;visibility:visible;mso-wrap-style:square;v-text-anchor:top" coordsize="18288,24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aek8UA&#10;AADfAAAADwAAAGRycy9kb3ducmV2LnhtbERPS0sDMRC+C/6HMIKX0ibboujatPhAEA8Fa6HXcTPd&#10;LG4m62a6Xf+9EQSPH997uR5DqwbqUxPZQjEzoIir6BquLezen6c3oJIgO2wjk4VvSrBenZ8tsXTx&#10;xG80bKVWOYRTiRa8SFdqnSpPAdMsdsSZO8Q+oGTY19r1eMrhodVzY651wIZzg8eOHj1Vn9tjsPDh&#10;v54Wh+FYPExuzetmJ/uJNGzt5cV4fwdKaJR/8Z/7xeX5V2ZeLOD3Twa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5p6TxQAAAN8AAAAPAAAAAAAAAAAAAAAAAJgCAABkcnMv&#10;ZG93bnJldi54bWxQSwUGAAAAAAQABAD1AAAAigMAAAAA&#10;" path="m,l18288,r,240792l,240792,,e" stroked="f" strokeweight="0">
                <v:stroke miterlimit="83231f" joinstyle="miter"/>
                <v:path arrowok="t" textboxrect="0,0,18288,240792"/>
              </v:shape>
              <v:shape id="Shape 150214" o:spid="_x0000_s1090" style="position:absolute;left:59570;top:2407;width:655;height:183;visibility:visible;mso-wrap-style:square;v-text-anchor:top" coordsize="6553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K1ycQA&#10;AADfAAAADwAAAGRycy9kb3ducmV2LnhtbERPz2vCMBS+D/wfwhN2GZoqbkhtlKIM3W7qDh4fzbMt&#10;Ni81yWrnX78MBh4/vt/ZqjeN6Mj52rKCyTgBQVxYXXOp4Ov4PpqD8AFZY2OZFPyQh9Vy8JRhqu2N&#10;99QdQiliCPsUFVQhtKmUvqjIoB/bljhyZ+sMhghdKbXDWww3jZwmyZs0WHNsqLCldUXF5fBtFLj8&#10;xW5n9/zjJGu+7vPN53FbXJV6Hvb5AkSgPjzE/+6djvNfk+lkBn9/I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StcnEAAAA3wAAAA8AAAAAAAAAAAAAAAAAmAIAAGRycy9k&#10;b3ducmV2LnhtbFBLBQYAAAAABAAEAPUAAACJAwAAAAA=&#10;" path="m,l65532,r,18288l,18288,,e" fillcolor="#1f4e79" stroked="f" strokeweight="0">
                <v:stroke miterlimit="83231f" joinstyle="miter"/>
                <v:path arrowok="t" textboxrect="0,0,65532,18288"/>
              </v:shape>
              <v:shape id="Shape 150215" o:spid="_x0000_s1091" style="position:absolute;left:59570;top:2651;width:655;height:92;visibility:visible;mso-wrap-style:square;v-text-anchor:top" coordsize="655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IkMMUA&#10;AADfAAAADwAAAGRycy9kb3ducmV2LnhtbERPXWvCMBR9H/gfwhX2MjRRcEhtlDkY7GFjTEV8vDbX&#10;tq65KU3Wdvv1RhB8PJzvdNXbSrTU+NKxhslYgSDOnCk517Dbvo3mIHxANlg5Jg1/5GG1HDykmBjX&#10;8Te1m5CLGMI+QQ1FCHUipc8KsujHriaO3Mk1FkOETS5Ng10Mt5WcKvUsLZYcGwqs6bWg7GfzazU8&#10;sTrU/9vPY1ntsVVnuf746tZaPw77lwWIQH24i2/udxPnz9R0MoPrnwh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QiQwxQAAAN8AAAAPAAAAAAAAAAAAAAAAAJgCAABkcnMv&#10;ZG93bnJldi54bWxQSwUGAAAAAAQABAD1AAAAigMAAAAA&#10;" path="m,l65532,r,9144l,9144,,e" fillcolor="#1f4e79" stroked="f" strokeweight="0">
                <v:stroke miterlimit="83231f" joinstyle="miter"/>
                <v:path arrowok="t" textboxrect="0,0,65532,9144"/>
              </v:shape>
              <w10:wrap type="square" anchorx="page" anchory="page"/>
            </v:group>
          </w:pict>
        </mc:Fallback>
      </mc:AlternateContent>
    </w:r>
    <w:r>
      <w:rPr>
        <w:rFonts w:ascii="Times New Roman" w:eastAsia="Times New Roman" w:hAnsi="Times New Roman" w:cs="Times New Roman"/>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A3D" w:rsidRDefault="00AD30E5">
    <w:pPr>
      <w:spacing w:after="0"/>
    </w:pPr>
    <w:r>
      <w:rPr>
        <w:noProof/>
      </w:rPr>
      <mc:AlternateContent>
        <mc:Choice Requires="wpg">
          <w:drawing>
            <wp:anchor distT="0" distB="0" distL="114300" distR="114300" simplePos="0" relativeHeight="251661312" behindDoc="0" locked="0" layoutInCell="1" allowOverlap="1">
              <wp:simplePos x="0" y="0"/>
              <wp:positionH relativeFrom="page">
                <wp:posOffset>798881</wp:posOffset>
              </wp:positionH>
              <wp:positionV relativeFrom="page">
                <wp:posOffset>428244</wp:posOffset>
              </wp:positionV>
              <wp:extent cx="6022543" cy="274320"/>
              <wp:effectExtent l="0" t="0" r="0" b="0"/>
              <wp:wrapSquare wrapText="bothSides"/>
              <wp:docPr id="141754" name="Group 141754"/>
              <wp:cNvGraphicFramePr/>
              <a:graphic xmlns:a="http://schemas.openxmlformats.org/drawingml/2006/main">
                <a:graphicData uri="http://schemas.microsoft.com/office/word/2010/wordprocessingGroup">
                  <wpg:wgp>
                    <wpg:cNvGrpSpPr/>
                    <wpg:grpSpPr>
                      <a:xfrm>
                        <a:off x="0" y="0"/>
                        <a:ext cx="6022543" cy="274320"/>
                        <a:chOff x="0" y="0"/>
                        <a:chExt cx="6022543" cy="274320"/>
                      </a:xfrm>
                    </wpg:grpSpPr>
                    <wps:wsp>
                      <wps:cNvPr id="141760" name="Rectangle 141760"/>
                      <wps:cNvSpPr/>
                      <wps:spPr>
                        <a:xfrm>
                          <a:off x="5315154" y="19019"/>
                          <a:ext cx="845377" cy="123669"/>
                        </a:xfrm>
                        <a:prstGeom prst="rect">
                          <a:avLst/>
                        </a:prstGeom>
                        <a:ln>
                          <a:noFill/>
                        </a:ln>
                      </wps:spPr>
                      <wps:txbx>
                        <w:txbxContent>
                          <w:p w:rsidR="00794A3D" w:rsidRDefault="00AD30E5">
                            <w:r>
                              <w:rPr>
                                <w:rFonts w:ascii="Times New Roman" w:eastAsia="Times New Roman" w:hAnsi="Times New Roman" w:cs="Times New Roman"/>
                                <w:i/>
                                <w:color w:val="002060"/>
                                <w:sz w:val="16"/>
                              </w:rPr>
                              <w:t>Булгаргаз ЕАД</w:t>
                            </w:r>
                          </w:p>
                        </w:txbxContent>
                      </wps:txbx>
                      <wps:bodyPr horzOverflow="overflow" vert="horz" lIns="0" tIns="0" rIns="0" bIns="0" rtlCol="0">
                        <a:noAutofit/>
                      </wps:bodyPr>
                    </wps:wsp>
                    <wps:wsp>
                      <wps:cNvPr id="141761" name="Rectangle 141761"/>
                      <wps:cNvSpPr/>
                      <wps:spPr>
                        <a:xfrm>
                          <a:off x="5950061" y="19019"/>
                          <a:ext cx="33951" cy="123669"/>
                        </a:xfrm>
                        <a:prstGeom prst="rect">
                          <a:avLst/>
                        </a:prstGeom>
                        <a:ln>
                          <a:noFill/>
                        </a:ln>
                      </wps:spPr>
                      <wps:txbx>
                        <w:txbxContent>
                          <w:p w:rsidR="00794A3D" w:rsidRDefault="00AD30E5">
                            <w:r>
                              <w:rPr>
                                <w:rFonts w:ascii="Times New Roman" w:eastAsia="Times New Roman" w:hAnsi="Times New Roman" w:cs="Times New Roman"/>
                                <w:i/>
                                <w:color w:val="002060"/>
                                <w:sz w:val="16"/>
                              </w:rPr>
                              <w:t xml:space="preserve"> </w:t>
                            </w:r>
                          </w:p>
                        </w:txbxContent>
                      </wps:txbx>
                      <wps:bodyPr horzOverflow="overflow" vert="horz" lIns="0" tIns="0" rIns="0" bIns="0" rtlCol="0">
                        <a:noAutofit/>
                      </wps:bodyPr>
                    </wps:wsp>
                    <wps:wsp>
                      <wps:cNvPr id="141762" name="Rectangle 141762"/>
                      <wps:cNvSpPr/>
                      <wps:spPr>
                        <a:xfrm>
                          <a:off x="3301568" y="140939"/>
                          <a:ext cx="664080" cy="123669"/>
                        </a:xfrm>
                        <a:prstGeom prst="rect">
                          <a:avLst/>
                        </a:prstGeom>
                        <a:ln>
                          <a:noFill/>
                        </a:ln>
                      </wps:spPr>
                      <wps:txbx>
                        <w:txbxContent>
                          <w:p w:rsidR="00794A3D" w:rsidRDefault="00AD30E5">
                            <w:r>
                              <w:rPr>
                                <w:rFonts w:ascii="Times New Roman" w:eastAsia="Times New Roman" w:hAnsi="Times New Roman" w:cs="Times New Roman"/>
                                <w:i/>
                                <w:color w:val="002060"/>
                                <w:sz w:val="16"/>
                              </w:rPr>
                              <w:t xml:space="preserve">Междинен </w:t>
                            </w:r>
                          </w:p>
                        </w:txbxContent>
                      </wps:txbx>
                      <wps:bodyPr horzOverflow="overflow" vert="horz" lIns="0" tIns="0" rIns="0" bIns="0" rtlCol="0">
                        <a:noAutofit/>
                      </wps:bodyPr>
                    </wps:wsp>
                    <wps:wsp>
                      <wps:cNvPr id="141763" name="Rectangle 141763"/>
                      <wps:cNvSpPr/>
                      <wps:spPr>
                        <a:xfrm>
                          <a:off x="3799916" y="140939"/>
                          <a:ext cx="1269221" cy="123669"/>
                        </a:xfrm>
                        <a:prstGeom prst="rect">
                          <a:avLst/>
                        </a:prstGeom>
                        <a:ln>
                          <a:noFill/>
                        </a:ln>
                      </wps:spPr>
                      <wps:txbx>
                        <w:txbxContent>
                          <w:p w:rsidR="00794A3D" w:rsidRDefault="00AD30E5">
                            <w:r>
                              <w:rPr>
                                <w:rFonts w:ascii="Times New Roman" w:eastAsia="Times New Roman" w:hAnsi="Times New Roman" w:cs="Times New Roman"/>
                                <w:i/>
                                <w:color w:val="002060"/>
                                <w:sz w:val="16"/>
                              </w:rPr>
                              <w:t xml:space="preserve">доклад за дейността </w:t>
                            </w:r>
                          </w:p>
                        </w:txbxContent>
                      </wps:txbx>
                      <wps:bodyPr horzOverflow="overflow" vert="horz" lIns="0" tIns="0" rIns="0" bIns="0" rtlCol="0">
                        <a:noAutofit/>
                      </wps:bodyPr>
                    </wps:wsp>
                    <wps:wsp>
                      <wps:cNvPr id="141764" name="Rectangle 141764"/>
                      <wps:cNvSpPr/>
                      <wps:spPr>
                        <a:xfrm>
                          <a:off x="4755846" y="140939"/>
                          <a:ext cx="219866" cy="123669"/>
                        </a:xfrm>
                        <a:prstGeom prst="rect">
                          <a:avLst/>
                        </a:prstGeom>
                        <a:ln>
                          <a:noFill/>
                        </a:ln>
                      </wps:spPr>
                      <wps:txbx>
                        <w:txbxContent>
                          <w:p w:rsidR="00794A3D" w:rsidRDefault="00AD30E5">
                            <w:r>
                              <w:rPr>
                                <w:rFonts w:ascii="Times New Roman" w:eastAsia="Times New Roman" w:hAnsi="Times New Roman" w:cs="Times New Roman"/>
                                <w:i/>
                                <w:color w:val="002060"/>
                                <w:sz w:val="16"/>
                              </w:rPr>
                              <w:t>за 1</w:t>
                            </w:r>
                          </w:p>
                        </w:txbxContent>
                      </wps:txbx>
                      <wps:bodyPr horzOverflow="overflow" vert="horz" lIns="0" tIns="0" rIns="0" bIns="0" rtlCol="0">
                        <a:noAutofit/>
                      </wps:bodyPr>
                    </wps:wsp>
                    <wps:wsp>
                      <wps:cNvPr id="141765" name="Rectangle 141765"/>
                      <wps:cNvSpPr/>
                      <wps:spPr>
                        <a:xfrm>
                          <a:off x="4921961" y="120858"/>
                          <a:ext cx="45223" cy="150334"/>
                        </a:xfrm>
                        <a:prstGeom prst="rect">
                          <a:avLst/>
                        </a:prstGeom>
                        <a:ln>
                          <a:noFill/>
                        </a:ln>
                      </wps:spPr>
                      <wps:txbx>
                        <w:txbxContent>
                          <w:p w:rsidR="00794A3D" w:rsidRDefault="00AD30E5">
                            <w:r>
                              <w:rPr>
                                <w:rFonts w:ascii="Times New Roman" w:eastAsia="Times New Roman" w:hAnsi="Times New Roman" w:cs="Times New Roman"/>
                                <w:i/>
                                <w:color w:val="002060"/>
                                <w:sz w:val="16"/>
                              </w:rPr>
                              <w:t>-</w:t>
                            </w:r>
                          </w:p>
                        </w:txbxContent>
                      </wps:txbx>
                      <wps:bodyPr horzOverflow="overflow" vert="horz" lIns="0" tIns="0" rIns="0" bIns="0" rtlCol="0">
                        <a:noAutofit/>
                      </wps:bodyPr>
                    </wps:wsp>
                    <wps:wsp>
                      <wps:cNvPr id="141766" name="Rectangle 141766"/>
                      <wps:cNvSpPr/>
                      <wps:spPr>
                        <a:xfrm>
                          <a:off x="4955490" y="140939"/>
                          <a:ext cx="728587" cy="123669"/>
                        </a:xfrm>
                        <a:prstGeom prst="rect">
                          <a:avLst/>
                        </a:prstGeom>
                        <a:ln>
                          <a:noFill/>
                        </a:ln>
                      </wps:spPr>
                      <wps:txbx>
                        <w:txbxContent>
                          <w:p w:rsidR="00794A3D" w:rsidRDefault="00AD30E5">
                            <w:r>
                              <w:rPr>
                                <w:rFonts w:ascii="Times New Roman" w:eastAsia="Times New Roman" w:hAnsi="Times New Roman" w:cs="Times New Roman"/>
                                <w:i/>
                                <w:color w:val="002060"/>
                                <w:sz w:val="16"/>
                              </w:rPr>
                              <w:t>во полугодие</w:t>
                            </w:r>
                          </w:p>
                        </w:txbxContent>
                      </wps:txbx>
                      <wps:bodyPr horzOverflow="overflow" vert="horz" lIns="0" tIns="0" rIns="0" bIns="0" rtlCol="0">
                        <a:noAutofit/>
                      </wps:bodyPr>
                    </wps:wsp>
                    <wps:wsp>
                      <wps:cNvPr id="141767" name="Rectangle 141767"/>
                      <wps:cNvSpPr/>
                      <wps:spPr>
                        <a:xfrm>
                          <a:off x="5504384" y="120858"/>
                          <a:ext cx="33951" cy="150334"/>
                        </a:xfrm>
                        <a:prstGeom prst="rect">
                          <a:avLst/>
                        </a:prstGeom>
                        <a:ln>
                          <a:noFill/>
                        </a:ln>
                      </wps:spPr>
                      <wps:txbx>
                        <w:txbxContent>
                          <w:p w:rsidR="00794A3D" w:rsidRDefault="00AD30E5">
                            <w:r>
                              <w:rPr>
                                <w:rFonts w:ascii="Times New Roman" w:eastAsia="Times New Roman" w:hAnsi="Times New Roman" w:cs="Times New Roman"/>
                                <w:i/>
                                <w:color w:val="002060"/>
                                <w:sz w:val="16"/>
                              </w:rPr>
                              <w:t xml:space="preserve"> </w:t>
                            </w:r>
                          </w:p>
                        </w:txbxContent>
                      </wps:txbx>
                      <wps:bodyPr horzOverflow="overflow" vert="horz" lIns="0" tIns="0" rIns="0" bIns="0" rtlCol="0">
                        <a:noAutofit/>
                      </wps:bodyPr>
                    </wps:wsp>
                    <wps:wsp>
                      <wps:cNvPr id="141768" name="Rectangle 141768"/>
                      <wps:cNvSpPr/>
                      <wps:spPr>
                        <a:xfrm>
                          <a:off x="5530291" y="140939"/>
                          <a:ext cx="167853" cy="123669"/>
                        </a:xfrm>
                        <a:prstGeom prst="rect">
                          <a:avLst/>
                        </a:prstGeom>
                        <a:ln>
                          <a:noFill/>
                        </a:ln>
                      </wps:spPr>
                      <wps:txbx>
                        <w:txbxContent>
                          <w:p w:rsidR="00794A3D" w:rsidRDefault="00AD30E5">
                            <w:r>
                              <w:rPr>
                                <w:rFonts w:ascii="Times New Roman" w:eastAsia="Times New Roman" w:hAnsi="Times New Roman" w:cs="Times New Roman"/>
                                <w:i/>
                                <w:color w:val="002060"/>
                                <w:sz w:val="16"/>
                              </w:rPr>
                              <w:t xml:space="preserve">на </w:t>
                            </w:r>
                          </w:p>
                        </w:txbxContent>
                      </wps:txbx>
                      <wps:bodyPr horzOverflow="overflow" vert="horz" lIns="0" tIns="0" rIns="0" bIns="0" rtlCol="0">
                        <a:noAutofit/>
                      </wps:bodyPr>
                    </wps:wsp>
                    <wps:wsp>
                      <wps:cNvPr id="141769" name="Rectangle 141769"/>
                      <wps:cNvSpPr/>
                      <wps:spPr>
                        <a:xfrm>
                          <a:off x="5656784" y="120858"/>
                          <a:ext cx="201679" cy="150334"/>
                        </a:xfrm>
                        <a:prstGeom prst="rect">
                          <a:avLst/>
                        </a:prstGeom>
                        <a:ln>
                          <a:noFill/>
                        </a:ln>
                      </wps:spPr>
                      <wps:txbx>
                        <w:txbxContent>
                          <w:p w:rsidR="00794A3D" w:rsidRDefault="00AD30E5">
                            <w:r>
                              <w:rPr>
                                <w:rFonts w:ascii="Times New Roman" w:eastAsia="Times New Roman" w:hAnsi="Times New Roman" w:cs="Times New Roman"/>
                                <w:i/>
                                <w:color w:val="002060"/>
                                <w:sz w:val="16"/>
                              </w:rPr>
                              <w:t>201</w:t>
                            </w:r>
                          </w:p>
                        </w:txbxContent>
                      </wps:txbx>
                      <wps:bodyPr horzOverflow="overflow" vert="horz" lIns="0" tIns="0" rIns="0" bIns="0" rtlCol="0">
                        <a:noAutofit/>
                      </wps:bodyPr>
                    </wps:wsp>
                    <wps:wsp>
                      <wps:cNvPr id="141770" name="Rectangle 141770"/>
                      <wps:cNvSpPr/>
                      <wps:spPr>
                        <a:xfrm>
                          <a:off x="5809184" y="120858"/>
                          <a:ext cx="67902" cy="150334"/>
                        </a:xfrm>
                        <a:prstGeom prst="rect">
                          <a:avLst/>
                        </a:prstGeom>
                        <a:ln>
                          <a:noFill/>
                        </a:ln>
                      </wps:spPr>
                      <wps:txbx>
                        <w:txbxContent>
                          <w:p w:rsidR="00794A3D" w:rsidRDefault="00AD30E5">
                            <w:r>
                              <w:rPr>
                                <w:rFonts w:ascii="Times New Roman" w:eastAsia="Times New Roman" w:hAnsi="Times New Roman" w:cs="Times New Roman"/>
                                <w:i/>
                                <w:color w:val="002060"/>
                                <w:sz w:val="16"/>
                              </w:rPr>
                              <w:t>6</w:t>
                            </w:r>
                          </w:p>
                        </w:txbxContent>
                      </wps:txbx>
                      <wps:bodyPr horzOverflow="overflow" vert="horz" lIns="0" tIns="0" rIns="0" bIns="0" rtlCol="0">
                        <a:noAutofit/>
                      </wps:bodyPr>
                    </wps:wsp>
                    <wps:wsp>
                      <wps:cNvPr id="141771" name="Rectangle 141771"/>
                      <wps:cNvSpPr/>
                      <wps:spPr>
                        <a:xfrm>
                          <a:off x="5859476" y="120858"/>
                          <a:ext cx="33951" cy="150334"/>
                        </a:xfrm>
                        <a:prstGeom prst="rect">
                          <a:avLst/>
                        </a:prstGeom>
                        <a:ln>
                          <a:noFill/>
                        </a:ln>
                      </wps:spPr>
                      <wps:txbx>
                        <w:txbxContent>
                          <w:p w:rsidR="00794A3D" w:rsidRDefault="00AD30E5">
                            <w:r>
                              <w:rPr>
                                <w:rFonts w:ascii="Times New Roman" w:eastAsia="Times New Roman" w:hAnsi="Times New Roman" w:cs="Times New Roman"/>
                                <w:i/>
                                <w:color w:val="002060"/>
                                <w:sz w:val="16"/>
                              </w:rPr>
                              <w:t xml:space="preserve"> </w:t>
                            </w:r>
                          </w:p>
                        </w:txbxContent>
                      </wps:txbx>
                      <wps:bodyPr horzOverflow="overflow" vert="horz" lIns="0" tIns="0" rIns="0" bIns="0" rtlCol="0">
                        <a:noAutofit/>
                      </wps:bodyPr>
                    </wps:wsp>
                    <wps:wsp>
                      <wps:cNvPr id="141772" name="Rectangle 141772"/>
                      <wps:cNvSpPr/>
                      <wps:spPr>
                        <a:xfrm>
                          <a:off x="5885384" y="140939"/>
                          <a:ext cx="52964" cy="123669"/>
                        </a:xfrm>
                        <a:prstGeom prst="rect">
                          <a:avLst/>
                        </a:prstGeom>
                        <a:ln>
                          <a:noFill/>
                        </a:ln>
                      </wps:spPr>
                      <wps:txbx>
                        <w:txbxContent>
                          <w:p w:rsidR="00794A3D" w:rsidRDefault="00AD30E5">
                            <w:r>
                              <w:rPr>
                                <w:rFonts w:ascii="Times New Roman" w:eastAsia="Times New Roman" w:hAnsi="Times New Roman" w:cs="Times New Roman"/>
                                <w:i/>
                                <w:color w:val="002060"/>
                                <w:sz w:val="16"/>
                              </w:rPr>
                              <w:t>г</w:t>
                            </w:r>
                          </w:p>
                        </w:txbxContent>
                      </wps:txbx>
                      <wps:bodyPr horzOverflow="overflow" vert="horz" lIns="0" tIns="0" rIns="0" bIns="0" rtlCol="0">
                        <a:noAutofit/>
                      </wps:bodyPr>
                    </wps:wsp>
                    <wps:wsp>
                      <wps:cNvPr id="141773" name="Rectangle 141773"/>
                      <wps:cNvSpPr/>
                      <wps:spPr>
                        <a:xfrm>
                          <a:off x="5925008" y="135255"/>
                          <a:ext cx="65149" cy="138324"/>
                        </a:xfrm>
                        <a:prstGeom prst="rect">
                          <a:avLst/>
                        </a:prstGeom>
                        <a:ln>
                          <a:noFill/>
                        </a:ln>
                      </wps:spPr>
                      <wps:txbx>
                        <w:txbxContent>
                          <w:p w:rsidR="00794A3D" w:rsidRDefault="00AD30E5">
                            <w:r>
                              <w:rPr>
                                <w:i/>
                                <w:color w:val="002060"/>
                                <w:sz w:val="16"/>
                              </w:rPr>
                              <w:t xml:space="preserve">. </w:t>
                            </w:r>
                          </w:p>
                        </w:txbxContent>
                      </wps:txbx>
                      <wps:bodyPr horzOverflow="overflow" vert="horz" lIns="0" tIns="0" rIns="0" bIns="0" rtlCol="0">
                        <a:noAutofit/>
                      </wps:bodyPr>
                    </wps:wsp>
                    <wps:wsp>
                      <wps:cNvPr id="150236" name="Shape 150236"/>
                      <wps:cNvSpPr/>
                      <wps:spPr>
                        <a:xfrm>
                          <a:off x="0" y="265177"/>
                          <a:ext cx="5957062" cy="9144"/>
                        </a:xfrm>
                        <a:custGeom>
                          <a:avLst/>
                          <a:gdLst/>
                          <a:ahLst/>
                          <a:cxnLst/>
                          <a:rect l="0" t="0" r="0" b="0"/>
                          <a:pathLst>
                            <a:path w="5957062" h="9144">
                              <a:moveTo>
                                <a:pt x="0" y="0"/>
                              </a:moveTo>
                              <a:lnTo>
                                <a:pt x="5957062" y="0"/>
                              </a:lnTo>
                              <a:lnTo>
                                <a:pt x="5957062" y="9144"/>
                              </a:lnTo>
                              <a:lnTo>
                                <a:pt x="0" y="9144"/>
                              </a:lnTo>
                              <a:lnTo>
                                <a:pt x="0" y="0"/>
                              </a:lnTo>
                            </a:path>
                          </a:pathLst>
                        </a:custGeom>
                        <a:ln w="0" cap="flat">
                          <a:miter lim="127000"/>
                        </a:ln>
                      </wps:spPr>
                      <wps:style>
                        <a:lnRef idx="0">
                          <a:srgbClr val="000000">
                            <a:alpha val="0"/>
                          </a:srgbClr>
                        </a:lnRef>
                        <a:fillRef idx="1">
                          <a:srgbClr val="1F4E79"/>
                        </a:fillRef>
                        <a:effectRef idx="0">
                          <a:scrgbClr r="0" g="0" b="0"/>
                        </a:effectRef>
                        <a:fontRef idx="none"/>
                      </wps:style>
                      <wps:bodyPr/>
                    </wps:wsp>
                    <wps:wsp>
                      <wps:cNvPr id="150237" name="Shape 150237"/>
                      <wps:cNvSpPr/>
                      <wps:spPr>
                        <a:xfrm>
                          <a:off x="0" y="240792"/>
                          <a:ext cx="5957062" cy="18288"/>
                        </a:xfrm>
                        <a:custGeom>
                          <a:avLst/>
                          <a:gdLst/>
                          <a:ahLst/>
                          <a:cxnLst/>
                          <a:rect l="0" t="0" r="0" b="0"/>
                          <a:pathLst>
                            <a:path w="5957062" h="18288">
                              <a:moveTo>
                                <a:pt x="0" y="0"/>
                              </a:moveTo>
                              <a:lnTo>
                                <a:pt x="5957062" y="0"/>
                              </a:lnTo>
                              <a:lnTo>
                                <a:pt x="5957062" y="18288"/>
                              </a:lnTo>
                              <a:lnTo>
                                <a:pt x="0" y="18288"/>
                              </a:lnTo>
                              <a:lnTo>
                                <a:pt x="0" y="0"/>
                              </a:lnTo>
                            </a:path>
                          </a:pathLst>
                        </a:custGeom>
                        <a:ln w="0" cap="flat">
                          <a:miter lim="127000"/>
                        </a:ln>
                      </wps:spPr>
                      <wps:style>
                        <a:lnRef idx="0">
                          <a:srgbClr val="000000">
                            <a:alpha val="0"/>
                          </a:srgbClr>
                        </a:lnRef>
                        <a:fillRef idx="1">
                          <a:srgbClr val="1F4E79"/>
                        </a:fillRef>
                        <a:effectRef idx="0">
                          <a:scrgbClr r="0" g="0" b="0"/>
                        </a:effectRef>
                        <a:fontRef idx="none"/>
                      </wps:style>
                      <wps:bodyPr/>
                    </wps:wsp>
                    <wps:wsp>
                      <wps:cNvPr id="150238" name="Shape 150238"/>
                      <wps:cNvSpPr/>
                      <wps:spPr>
                        <a:xfrm>
                          <a:off x="5957012" y="0"/>
                          <a:ext cx="18288" cy="240792"/>
                        </a:xfrm>
                        <a:custGeom>
                          <a:avLst/>
                          <a:gdLst/>
                          <a:ahLst/>
                          <a:cxnLst/>
                          <a:rect l="0" t="0" r="0" b="0"/>
                          <a:pathLst>
                            <a:path w="18288" h="240792">
                              <a:moveTo>
                                <a:pt x="0" y="0"/>
                              </a:moveTo>
                              <a:lnTo>
                                <a:pt x="18288" y="0"/>
                              </a:lnTo>
                              <a:lnTo>
                                <a:pt x="18288" y="240792"/>
                              </a:lnTo>
                              <a:lnTo>
                                <a:pt x="0" y="2407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0239" name="Shape 150239"/>
                      <wps:cNvSpPr/>
                      <wps:spPr>
                        <a:xfrm>
                          <a:off x="5957012" y="240792"/>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1F4E79"/>
                        </a:fillRef>
                        <a:effectRef idx="0">
                          <a:scrgbClr r="0" g="0" b="0"/>
                        </a:effectRef>
                        <a:fontRef idx="none"/>
                      </wps:style>
                      <wps:bodyPr/>
                    </wps:wsp>
                    <wps:wsp>
                      <wps:cNvPr id="150240" name="Shape 150240"/>
                      <wps:cNvSpPr/>
                      <wps:spPr>
                        <a:xfrm>
                          <a:off x="5957012" y="265177"/>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1F4E79"/>
                        </a:fillRef>
                        <a:effectRef idx="0">
                          <a:scrgbClr r="0" g="0" b="0"/>
                        </a:effectRef>
                        <a:fontRef idx="none"/>
                      </wps:style>
                      <wps:bodyPr/>
                    </wps:wsp>
                  </wpg:wgp>
                </a:graphicData>
              </a:graphic>
            </wp:anchor>
          </w:drawing>
        </mc:Choice>
        <mc:Fallback>
          <w:pict>
            <v:group id="Group 141754" o:spid="_x0000_s1092" style="position:absolute;margin-left:62.9pt;margin-top:33.7pt;width:474.2pt;height:21.6pt;z-index:251661312;mso-position-horizontal-relative:page;mso-position-vertical-relative:page" coordsize="60225,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">
              <v:rect id="Rectangle 141760" o:spid="_x0000_s1093" style="position:absolute;left:53151;top:190;width:8454;height:1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fyRsUA&#10;AADfAAAADwAAAGRycy9kb3ducmV2LnhtbERPTWvCQBC9C/6HZYTedKMUq6mriG3RY40F29uQnSah&#10;2dmQ3Zror+8cCh4f73u16V2tLtSGyrOB6SQBRZx7W3Fh4OP0Nl6AChHZYu2ZDFwpwGY9HKwwtb7j&#10;I12yWCgJ4ZCigTLGJtU65CU5DBPfEAv37VuHUWBbaNtiJ+Gu1rMkmWuHFUtDiQ3tSsp/sl9nYL9o&#10;tp8Hf+uK+vVrf34/L19Oy2jMw6jfPoOK1Me7+N99sDL/cfo0lwfyRwD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V/JGxQAAAN8AAAAPAAAAAAAAAAAAAAAAAJgCAABkcnMv&#10;ZG93bnJldi54bWxQSwUGAAAAAAQABAD1AAAAigMAAAAA&#10;" filled="f" stroked="f">
                <v:textbox inset="0,0,0,0">
                  <w:txbxContent>
                    <w:p w:rsidR="00794A3D" w:rsidRDefault="00AD30E5">
                      <w:r>
                        <w:rPr>
                          <w:rFonts w:ascii="Times New Roman" w:eastAsia="Times New Roman" w:hAnsi="Times New Roman" w:cs="Times New Roman"/>
                          <w:i/>
                          <w:color w:val="002060"/>
                          <w:sz w:val="16"/>
                        </w:rPr>
                        <w:t>Булгаргаз ЕАД</w:t>
                      </w:r>
                    </w:p>
                  </w:txbxContent>
                </v:textbox>
              </v:rect>
              <v:rect id="Rectangle 141761" o:spid="_x0000_s1094" style="position:absolute;left:59500;top:190;width:340;height:1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tX3cQA&#10;AADfAAAADwAAAGRycy9kb3ducmV2LnhtbERPy2rCQBTdF/oPwy24q5NI0RgdRWqLLn0U1N0lc01C&#10;M3dCZjSpX+8IQpeH857OO1OJKzWutKwg7kcgiDOrS84V/Oy/3xMQziNrrCyTgj9yMJ+9vkwx1bbl&#10;LV13PhchhF2KCgrv61RKlxVk0PVtTRy4s20M+gCbXOoG2xBuKjmIoqE0WHJoKLCmz4Ky393FKFgl&#10;9eK4trc2r75Oq8PmMF7ux16p3lu3mIDw1Pl/8dO91mH+RzwaxvD4EwD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bV93EAAAA3wAAAA8AAAAAAAAAAAAAAAAAmAIAAGRycy9k&#10;b3ducmV2LnhtbFBLBQYAAAAABAAEAPUAAACJAwAAAAA=&#10;" filled="f" stroked="f">
                <v:textbox inset="0,0,0,0">
                  <w:txbxContent>
                    <w:p w:rsidR="00794A3D" w:rsidRDefault="00AD30E5">
                      <w:r>
                        <w:rPr>
                          <w:rFonts w:ascii="Times New Roman" w:eastAsia="Times New Roman" w:hAnsi="Times New Roman" w:cs="Times New Roman"/>
                          <w:i/>
                          <w:color w:val="002060"/>
                          <w:sz w:val="16"/>
                        </w:rPr>
                        <w:t xml:space="preserve"> </w:t>
                      </w:r>
                    </w:p>
                  </w:txbxContent>
                </v:textbox>
              </v:rect>
              <v:rect id="Rectangle 141762" o:spid="_x0000_s1095" style="position:absolute;left:33015;top:1409;width:6641;height:1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nJqsUA&#10;AADfAAAADwAAAGRycy9kb3ducmV2LnhtbERPTWvCQBC9C/0PyxR6041BrEZXCa0lHlsV1NuQHZNg&#10;djZkt0naX98tFHp8vO/1djC16Kh1lWUF00kEgji3uuJCwen4Nl6AcB5ZY22ZFHyRg+3mYbTGRNue&#10;P6g7+EKEEHYJKii9bxIpXV6SQTexDXHgbrY16ANsC6lb7EO4qWUcRXNpsOLQUGJDLyXl98OnUZAt&#10;mvSyt999Ue+u2fn9vHw9Lr1ST49DugLhafD/4j/3Xof5s+nzPIbfPwG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ycmqxQAAAN8AAAAPAAAAAAAAAAAAAAAAAJgCAABkcnMv&#10;ZG93bnJldi54bWxQSwUGAAAAAAQABAD1AAAAigMAAAAA&#10;" filled="f" stroked="f">
                <v:textbox inset="0,0,0,0">
                  <w:txbxContent>
                    <w:p w:rsidR="00794A3D" w:rsidRDefault="00AD30E5">
                      <w:r>
                        <w:rPr>
                          <w:rFonts w:ascii="Times New Roman" w:eastAsia="Times New Roman" w:hAnsi="Times New Roman" w:cs="Times New Roman"/>
                          <w:i/>
                          <w:color w:val="002060"/>
                          <w:sz w:val="16"/>
                        </w:rPr>
                        <w:t xml:space="preserve">Междинен </w:t>
                      </w:r>
                    </w:p>
                  </w:txbxContent>
                </v:textbox>
              </v:rect>
              <v:rect id="Rectangle 141763" o:spid="_x0000_s1096" style="position:absolute;left:37999;top:1409;width:12692;height:1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VsMcUA&#10;AADfAAAADwAAAGRycy9kb3ducmV2LnhtbERPTWvCQBC9C/0Pywi96UYr1kRXEduix1aF6G3Ijklo&#10;djZktyb667tCocfH+16sOlOJKzWutKxgNIxAEGdWl5wrOB4+BjMQziNrrCyTghs5WC2fegtMtG35&#10;i657n4sQwi5BBYX3dSKlywoy6Ia2Jg7cxTYGfYBNLnWDbQg3lRxH0VQaLDk0FFjTpqDse/9jFGxn&#10;9fq0s/c2r97P2/Qzjd8OsVfqud+t5yA8df5f/Ofe6TB/MnqdvsDjTwA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hWwxxQAAAN8AAAAPAAAAAAAAAAAAAAAAAJgCAABkcnMv&#10;ZG93bnJldi54bWxQSwUGAAAAAAQABAD1AAAAigMAAAAA&#10;" filled="f" stroked="f">
                <v:textbox inset="0,0,0,0">
                  <w:txbxContent>
                    <w:p w:rsidR="00794A3D" w:rsidRDefault="00AD30E5">
                      <w:r>
                        <w:rPr>
                          <w:rFonts w:ascii="Times New Roman" w:eastAsia="Times New Roman" w:hAnsi="Times New Roman" w:cs="Times New Roman"/>
                          <w:i/>
                          <w:color w:val="002060"/>
                          <w:sz w:val="16"/>
                        </w:rPr>
                        <w:t xml:space="preserve">доклад за дейността </w:t>
                      </w:r>
                    </w:p>
                  </w:txbxContent>
                </v:textbox>
              </v:rect>
              <v:rect id="Rectangle 141764" o:spid="_x0000_s1097" style="position:absolute;left:47558;top:1409;width:2199;height:1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z0RcQA&#10;AADfAAAADwAAAGRycy9kb3ducmV2LnhtbERPy4rCMBTdD/gP4QqzG1NFfFSjiA906WPAcXdp7rRl&#10;mpvSZGz1640guDyc93TemEJcqXK5ZQXdTgSCOLE651TB92nzNQLhPLLGwjIpuJGD+az1McVY25oP&#10;dD36VIQQdjEqyLwvYyldkpFB17ElceB+bWXQB1ilUldYh3BTyF4UDaTBnENDhiUtM0r+jv9GwXZU&#10;Ln529l6nxfqyPe/P49Vp7JX6bDeLCQhPjX+LX+6dDvP73eGgD88/AY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s9EXEAAAA3wAAAA8AAAAAAAAAAAAAAAAAmAIAAGRycy9k&#10;b3ducmV2LnhtbFBLBQYAAAAABAAEAPUAAACJAwAAAAA=&#10;" filled="f" stroked="f">
                <v:textbox inset="0,0,0,0">
                  <w:txbxContent>
                    <w:p w:rsidR="00794A3D" w:rsidRDefault="00AD30E5">
                      <w:r>
                        <w:rPr>
                          <w:rFonts w:ascii="Times New Roman" w:eastAsia="Times New Roman" w:hAnsi="Times New Roman" w:cs="Times New Roman"/>
                          <w:i/>
                          <w:color w:val="002060"/>
                          <w:sz w:val="16"/>
                        </w:rPr>
                        <w:t>за 1</w:t>
                      </w:r>
                    </w:p>
                  </w:txbxContent>
                </v:textbox>
              </v:rect>
              <v:rect id="Rectangle 141765" o:spid="_x0000_s1098" style="position:absolute;left:49219;top:1208;width:452;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BR3sUA&#10;AADfAAAADwAAAGRycy9kb3ducmV2LnhtbERPTWvCQBC9C/0Pywi96Uap1kRXEduix1aF6G3Ijklo&#10;djZktyb667tCocfH+16sOlOJKzWutKxgNIxAEGdWl5wrOB4+BjMQziNrrCyTghs5WC2fegtMtG35&#10;i657n4sQwi5BBYX3dSKlywoy6Ia2Jg7cxTYGfYBNLnWDbQg3lRxH0VQaLDk0FFjTpqDse/9jFGxn&#10;9fq0s/c2r97P2/Qzjd8OsVfqud+t5yA8df5f/Ofe6TD/ZfQ6ncDjTwA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FHexQAAAN8AAAAPAAAAAAAAAAAAAAAAAJgCAABkcnMv&#10;ZG93bnJldi54bWxQSwUGAAAAAAQABAD1AAAAigMAAAAA&#10;" filled="f" stroked="f">
                <v:textbox inset="0,0,0,0">
                  <w:txbxContent>
                    <w:p w:rsidR="00794A3D" w:rsidRDefault="00AD30E5">
                      <w:r>
                        <w:rPr>
                          <w:rFonts w:ascii="Times New Roman" w:eastAsia="Times New Roman" w:hAnsi="Times New Roman" w:cs="Times New Roman"/>
                          <w:i/>
                          <w:color w:val="002060"/>
                          <w:sz w:val="16"/>
                        </w:rPr>
                        <w:t>-</w:t>
                      </w:r>
                    </w:p>
                  </w:txbxContent>
                </v:textbox>
              </v:rect>
              <v:rect id="Rectangle 141766" o:spid="_x0000_s1099" style="position:absolute;left:49554;top:1409;width:7286;height:1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LPqcUA&#10;AADfAAAADwAAAGRycy9kb3ducmV2LnhtbERPy2rCQBTdF/oPwy24qxNLiRozEekDXfooqLtL5pqE&#10;Zu6EzGhSv94RhC4P553Oe1OLC7WusqxgNIxAEOdWV1wo+Nl9v05AOI+ssbZMCv7IwTx7fkox0bbj&#10;DV22vhAhhF2CCkrvm0RKl5dk0A1tQxy4k20N+gDbQuoWuxBuavkWRbE0WHFoKLGhj5Ly3+3ZKFhO&#10;msVhZa9dUX8dl/v1fvq5m3qlBi/9YgbCU+//xQ/3Sof576NxHMP9TwA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8s+pxQAAAN8AAAAPAAAAAAAAAAAAAAAAAJgCAABkcnMv&#10;ZG93bnJldi54bWxQSwUGAAAAAAQABAD1AAAAigMAAAAA&#10;" filled="f" stroked="f">
                <v:textbox inset="0,0,0,0">
                  <w:txbxContent>
                    <w:p w:rsidR="00794A3D" w:rsidRDefault="00AD30E5">
                      <w:r>
                        <w:rPr>
                          <w:rFonts w:ascii="Times New Roman" w:eastAsia="Times New Roman" w:hAnsi="Times New Roman" w:cs="Times New Roman"/>
                          <w:i/>
                          <w:color w:val="002060"/>
                          <w:sz w:val="16"/>
                        </w:rPr>
                        <w:t>во полугодие</w:t>
                      </w:r>
                    </w:p>
                  </w:txbxContent>
                </v:textbox>
              </v:rect>
              <v:rect id="Rectangle 141767" o:spid="_x0000_s1100" style="position:absolute;left:55043;top:1208;width:340;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5qMsUA&#10;AADfAAAADwAAAGRycy9kb3ducmV2LnhtbERPy2rCQBTdF/yH4Qrd1Yml+IiOEvogLttYsO4umWsS&#10;zNwJmWkS/XpHKHR5OO/1djC16Kh1lWUF00kEgji3uuJCwff+42kBwnlkjbVlUnAhB9vN6GGNsbY9&#10;f1GX+UKEEHYxKii9b2IpXV6SQTexDXHgTrY16ANsC6lb7EO4qeVzFM2kwYpDQ4kNvZaUn7NfoyBd&#10;NMnPzl77on4/pofPw/Jtv/RKPY6HZAXC0+D/xX/unQ7zX6bz2RzufwIA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vmoyxQAAAN8AAAAPAAAAAAAAAAAAAAAAAJgCAABkcnMv&#10;ZG93bnJldi54bWxQSwUGAAAAAAQABAD1AAAAigMAAAAA&#10;" filled="f" stroked="f">
                <v:textbox inset="0,0,0,0">
                  <w:txbxContent>
                    <w:p w:rsidR="00794A3D" w:rsidRDefault="00AD30E5">
                      <w:r>
                        <w:rPr>
                          <w:rFonts w:ascii="Times New Roman" w:eastAsia="Times New Roman" w:hAnsi="Times New Roman" w:cs="Times New Roman"/>
                          <w:i/>
                          <w:color w:val="002060"/>
                          <w:sz w:val="16"/>
                        </w:rPr>
                        <w:t xml:space="preserve"> </w:t>
                      </w:r>
                    </w:p>
                  </w:txbxContent>
                </v:textbox>
              </v:rect>
              <v:rect id="Rectangle 141768" o:spid="_x0000_s1101" style="position:absolute;left:55302;top:1409;width:1679;height:1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QMUA&#10;AADfAAAADwAAAGRycy9kb3ducmV2LnhtbERPTWvCQBC9C/6HZYTedKMUq6mriG3RY40F29uQnSah&#10;2dmQ3Zror+8cCh4f73u16V2tLtSGyrOB6SQBRZx7W3Fh4OP0Nl6AChHZYu2ZDFwpwGY9HKwwtb7j&#10;I12yWCgJ4ZCigTLGJtU65CU5DBPfEAv37VuHUWBbaNtiJ+Gu1rMkmWuHFUtDiQ3tSsp/sl9nYL9o&#10;tp8Hf+uK+vVrf34/L19Oy2jMw6jfPoOK1Me7+N99sDL/cfo0l8HyRwD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If5AxQAAAN8AAAAPAAAAAAAAAAAAAAAAAJgCAABkcnMv&#10;ZG93bnJldi54bWxQSwUGAAAAAAQABAD1AAAAigMAAAAA&#10;" filled="f" stroked="f">
                <v:textbox inset="0,0,0,0">
                  <w:txbxContent>
                    <w:p w:rsidR="00794A3D" w:rsidRDefault="00AD30E5">
                      <w:r>
                        <w:rPr>
                          <w:rFonts w:ascii="Times New Roman" w:eastAsia="Times New Roman" w:hAnsi="Times New Roman" w:cs="Times New Roman"/>
                          <w:i/>
                          <w:color w:val="002060"/>
                          <w:sz w:val="16"/>
                        </w:rPr>
                        <w:t xml:space="preserve">на </w:t>
                      </w:r>
                    </w:p>
                  </w:txbxContent>
                </v:textbox>
              </v:rect>
              <v:rect id="Rectangle 141769" o:spid="_x0000_s1102" style="position:absolute;left:56567;top:1208;width:2017;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1b28UA&#10;AADfAAAADwAAAGRycy9kb3ducmV2LnhtbERPy2rCQBTdC/7DcIXudKKITVJHER/osj7AdnfJ3CbB&#10;zJ2QmZrYr+8UCi4P5z1fdqYSd2pcaVnBeBSBIM6sLjlXcDnvhjEI55E1VpZJwYMcLBf93hxTbVs+&#10;0v3kcxFC2KWooPC+TqV0WUEG3cjWxIH7so1BH2CTS91gG8JNJSdRNJMGSw4NBda0Lii7nb6Ngn1c&#10;rz4O9qfNq+3n/vp+TTbnxCv1MuhWbyA8df4p/ncfdJg/Hb/OEvj7EwD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bVvbxQAAAN8AAAAPAAAAAAAAAAAAAAAAAJgCAABkcnMv&#10;ZG93bnJldi54bWxQSwUGAAAAAAQABAD1AAAAigMAAAAA&#10;" filled="f" stroked="f">
                <v:textbox inset="0,0,0,0">
                  <w:txbxContent>
                    <w:p w:rsidR="00794A3D" w:rsidRDefault="00AD30E5">
                      <w:r>
                        <w:rPr>
                          <w:rFonts w:ascii="Times New Roman" w:eastAsia="Times New Roman" w:hAnsi="Times New Roman" w:cs="Times New Roman"/>
                          <w:i/>
                          <w:color w:val="002060"/>
                          <w:sz w:val="16"/>
                        </w:rPr>
                        <w:t>201</w:t>
                      </w:r>
                    </w:p>
                  </w:txbxContent>
                </v:textbox>
              </v:rect>
              <v:rect id="Rectangle 141770" o:spid="_x0000_s1103" style="position:absolute;left:58091;top:1208;width:679;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5km8QA&#10;AADfAAAADwAAAGRycy9kb3ducmV2LnhtbERPTWvCQBC9F/wPywje6kaRqqmriFr02KqgvQ3ZaRKa&#10;nQ3ZrUn99c6h0OPjfS9WnavUjZpQejYwGiagiDNvS84NnE9vzzNQISJbrDyTgV8KsFr2nhaYWt/y&#10;B92OMVcSwiFFA0WMdap1yApyGIa+JhbuyzcOo8Am17bBVsJdpcdJ8qIdliwNBda0KSj7Pv44A/tZ&#10;vb4e/L3Nq93n/vJ+mW9P82jMoN+tX0FF6uK/+M99sDJ/MppO5YH8EQB6+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OZJvEAAAA3wAAAA8AAAAAAAAAAAAAAAAAmAIAAGRycy9k&#10;b3ducmV2LnhtbFBLBQYAAAAABAAEAPUAAACJAwAAAAA=&#10;" filled="f" stroked="f">
                <v:textbox inset="0,0,0,0">
                  <w:txbxContent>
                    <w:p w:rsidR="00794A3D" w:rsidRDefault="00AD30E5">
                      <w:r>
                        <w:rPr>
                          <w:rFonts w:ascii="Times New Roman" w:eastAsia="Times New Roman" w:hAnsi="Times New Roman" w:cs="Times New Roman"/>
                          <w:i/>
                          <w:color w:val="002060"/>
                          <w:sz w:val="16"/>
                        </w:rPr>
                        <w:t>6</w:t>
                      </w:r>
                    </w:p>
                  </w:txbxContent>
                </v:textbox>
              </v:rect>
              <v:rect id="Rectangle 141771" o:spid="_x0000_s1104" style="position:absolute;left:58594;top:1208;width:340;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LBAMQA&#10;AADfAAAADwAAAGRycy9kb3ducmV2LnhtbERPy2rCQBTdF/yH4Qrd1UmkVI2OItqiy/oAdXfJXJNg&#10;5k7ITE306x2h4PJw3pNZa0pxpdoVlhXEvQgEcWp1wZmC/e7nYwjCeWSNpWVScCMHs2nnbYKJtg1v&#10;6Lr1mQgh7BJUkHtfJVK6NCeDrmcr4sCdbW3QB1hnUtfYhHBTyn4UfUmDBYeGHCta5JRetn9GwWpY&#10;zY9re2+y8vu0OvweRsvdyCv13m3nYxCeWv8S/7vXOsz/jAeDGJ5/AgA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wQDEAAAA3wAAAA8AAAAAAAAAAAAAAAAAmAIAAGRycy9k&#10;b3ducmV2LnhtbFBLBQYAAAAABAAEAPUAAACJAwAAAAA=&#10;" filled="f" stroked="f">
                <v:textbox inset="0,0,0,0">
                  <w:txbxContent>
                    <w:p w:rsidR="00794A3D" w:rsidRDefault="00AD30E5">
                      <w:r>
                        <w:rPr>
                          <w:rFonts w:ascii="Times New Roman" w:eastAsia="Times New Roman" w:hAnsi="Times New Roman" w:cs="Times New Roman"/>
                          <w:i/>
                          <w:color w:val="002060"/>
                          <w:sz w:val="16"/>
                        </w:rPr>
                        <w:t xml:space="preserve"> </w:t>
                      </w:r>
                    </w:p>
                  </w:txbxContent>
                </v:textbox>
              </v:rect>
              <v:rect id="Rectangle 141772" o:spid="_x0000_s1105" style="position:absolute;left:58853;top:1409;width:530;height:1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Bfd8MA&#10;AADfAAAADwAAAGRycy9kb3ducmV2LnhtbERPTYvCMBC9L/gfwgje1lSRVatRRF30uKuCehuasS02&#10;k9JEW/31RljY4+N9T+eNKcSdKpdbVtDrRiCIE6tzThUc9t+fIxDOI2ssLJOCBzmYz1ofU4y1rfmX&#10;7jufihDCLkYFmfdlLKVLMjLourYkDtzFVgZ9gFUqdYV1CDeF7EfRlzSYc2jIsKRlRsl1dzMKNqNy&#10;cdraZ50W6/Pm+HMcr/Zjr1Sn3SwmIDw1/l/8597qMH/QGw778P4TAMj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Bfd8MAAADfAAAADwAAAAAAAAAAAAAAAACYAgAAZHJzL2Rv&#10;d25yZXYueG1sUEsFBgAAAAAEAAQA9QAAAIgDAAAAAA==&#10;" filled="f" stroked="f">
                <v:textbox inset="0,0,0,0">
                  <w:txbxContent>
                    <w:p w:rsidR="00794A3D" w:rsidRDefault="00AD30E5">
                      <w:r>
                        <w:rPr>
                          <w:rFonts w:ascii="Times New Roman" w:eastAsia="Times New Roman" w:hAnsi="Times New Roman" w:cs="Times New Roman"/>
                          <w:i/>
                          <w:color w:val="002060"/>
                          <w:sz w:val="16"/>
                        </w:rPr>
                        <w:t>г</w:t>
                      </w:r>
                    </w:p>
                  </w:txbxContent>
                </v:textbox>
              </v:rect>
              <v:rect id="Rectangle 141773" o:spid="_x0000_s1106" style="position:absolute;left:59250;top:1352;width:651;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z67MUA&#10;AADfAAAADwAAAGRycy9kb3ducmV2LnhtbERPTWvCQBC9C/6HZQq96cZa1ERXkarosWoh9TZkp0kw&#10;OxuyW5P217uFgsfH+16sOlOJGzWutKxgNIxAEGdWl5wr+DjvBjMQziNrrCyTgh9ysFr2ewtMtG35&#10;SLeTz0UIYZeggsL7OpHSZQUZdENbEwfuyzYGfYBNLnWDbQg3lXyJook0WHJoKLCmt4Ky6+nbKNjP&#10;6vXnwf62ebW97NP3NN6cY6/U81O3noPw1PmH+N990GH+62g6HcPfnwB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PrsxQAAAN8AAAAPAAAAAAAAAAAAAAAAAJgCAABkcnMv&#10;ZG93bnJldi54bWxQSwUGAAAAAAQABAD1AAAAigMAAAAA&#10;" filled="f" stroked="f">
                <v:textbox inset="0,0,0,0">
                  <w:txbxContent>
                    <w:p w:rsidR="00794A3D" w:rsidRDefault="00AD30E5">
                      <w:r>
                        <w:rPr>
                          <w:i/>
                          <w:color w:val="002060"/>
                          <w:sz w:val="16"/>
                        </w:rPr>
                        <w:t xml:space="preserve">. </w:t>
                      </w:r>
                    </w:p>
                  </w:txbxContent>
                </v:textbox>
              </v:rect>
              <v:shape id="Shape 150236" o:spid="_x0000_s1107" style="position:absolute;top:2651;width:59570;height:92;visibility:visible;mso-wrap-style:square;v-text-anchor:top" coordsize="595706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vWTcUA&#10;AADfAAAADwAAAGRycy9kb3ducmV2LnhtbERPz2vCMBS+D/wfwhvsIjO1Q9k6o4ggbHgYVi+7vTZv&#10;bVnyUppUu/31RhA8fny/F6vBGnGizjeOFUwnCQji0umGKwXHw/b5FYQPyBqNY1LwRx5Wy9HDAjPt&#10;zrynUx4qEUPYZ6igDqHNpPRlTRb9xLXEkftxncUQYVdJ3eE5hlsj0ySZS4sNx4YaW9rUVP7mvVVg&#10;jr18w8+0+J8V38VXOza7frxV6ulxWL+DCDSEu/jm/tBx/ixJX+Zw/RMB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29ZNxQAAAN8AAAAPAAAAAAAAAAAAAAAAAJgCAABkcnMv&#10;ZG93bnJldi54bWxQSwUGAAAAAAQABAD1AAAAigMAAAAA&#10;" path="m,l5957062,r,9144l,9144,,e" fillcolor="#1f4e79" stroked="f" strokeweight="0">
                <v:stroke miterlimit="83231f" joinstyle="miter"/>
                <v:path arrowok="t" textboxrect="0,0,5957062,9144"/>
              </v:shape>
              <v:shape id="Shape 150237" o:spid="_x0000_s1108" style="position:absolute;top:2407;width:59570;height:183;visibility:visible;mso-wrap-style:square;v-text-anchor:top" coordsize="595706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bEMQA&#10;AADfAAAADwAAAGRycy9kb3ducmV2LnhtbERPTUvDQBC9C/6HZQRvdtNKbYndllIo5KCCrUKPQ3ZM&#10;otnZsDtNor/eFYQeH+97tRldq3oKsfFsYDrJQBGX3jZcGXg77u+WoKIgW2w9k4FvirBZX1+tMLd+&#10;4FfqD1KpFMIxRwO1SJdrHcuaHMaJ74gT9+GDQ0kwVNoGHFK4a/Usyx60w4ZTQ40d7Woqvw5nZyAU&#10;n92Ln+9P0/5pkGL78/w+ajHm9mbcPoISGuUi/ncXNs2fZ7P7Bfz9SQD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DmxDEAAAA3wAAAA8AAAAAAAAAAAAAAAAAmAIAAGRycy9k&#10;b3ducmV2LnhtbFBLBQYAAAAABAAEAPUAAACJAwAAAAA=&#10;" path="m,l5957062,r,18288l,18288,,e" fillcolor="#1f4e79" stroked="f" strokeweight="0">
                <v:stroke miterlimit="83231f" joinstyle="miter"/>
                <v:path arrowok="t" textboxrect="0,0,5957062,18288"/>
              </v:shape>
              <v:shape id="Shape 150238" o:spid="_x0000_s1109" style="position:absolute;left:59570;width:183;height:2407;visibility:visible;mso-wrap-style:square;v-text-anchor:top" coordsize="18288,24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QgsUA&#10;AADfAAAADwAAAGRycy9kb3ducmV2LnhtbERPS0sDMRC+C/6HMAUvxSZtsdi1afGBIB4E20Kv42a6&#10;WbqZrJvpdv335iB4/Pjeq80QGtVTl+rIFqYTA4q4jK7mysJ+93p7DyoJssMmMln4oQSb9fXVCgsX&#10;L/xJ/VYqlUM4FWjBi7SF1qn0FDBNYkucuWPsAkqGXaVdh5ccHho9M2ahA9acGzy29OypPG3PwcKX&#10;/36ZH/vz9Gm8NO8fezmMpWZrb0bD4wMooUH+xX/uN5fn35nZPA/OfzIA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91CCxQAAAN8AAAAPAAAAAAAAAAAAAAAAAJgCAABkcnMv&#10;ZG93bnJldi54bWxQSwUGAAAAAAQABAD1AAAAigMAAAAA&#10;" path="m,l18288,r,240792l,240792,,e" stroked="f" strokeweight="0">
                <v:stroke miterlimit="83231f" joinstyle="miter"/>
                <v:path arrowok="t" textboxrect="0,0,18288,240792"/>
              </v:shape>
              <v:shape id="Shape 150239" o:spid="_x0000_s1110" style="position:absolute;left:59570;top:2407;width:655;height:183;visibility:visible;mso-wrap-style:square;v-text-anchor:top" coordsize="6553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GN8UA&#10;AADfAAAADwAAAGRycy9kb3ducmV2LnhtbERPy2oCMRTdC/5DuEI3pWa0tdTRKEOl+NipXbi8TK4z&#10;g5ObMYk67debQsHl4byn89bU4krOV5YVDPoJCOLc6ooLBd/7r5cPED4ga6wtk4If8jCfdTtTTLW9&#10;8Zauu1CIGMI+RQVlCE0qpc9LMuj7tiGO3NE6gyFCV0jt8BbDTS2HSfIuDVYcG0ps6LOk/LS7GAUu&#10;e7bLt99sfZAVn7fZYrNf5melnnptNgERqA0P8b97peP8UTJ8HcPfnwh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5kY3xQAAAN8AAAAPAAAAAAAAAAAAAAAAAJgCAABkcnMv&#10;ZG93bnJldi54bWxQSwUGAAAAAAQABAD1AAAAigMAAAAA&#10;" path="m,l65532,r,18288l,18288,,e" fillcolor="#1f4e79" stroked="f" strokeweight="0">
                <v:stroke miterlimit="83231f" joinstyle="miter"/>
                <v:path arrowok="t" textboxrect="0,0,65532,18288"/>
              </v:shape>
              <v:shape id="Shape 150240" o:spid="_x0000_s1111" style="position:absolute;left:59570;top:2651;width:655;height:92;visibility:visible;mso-wrap-style:square;v-text-anchor:top" coordsize="655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aotcUA&#10;AADfAAAADwAAAGRycy9kb3ducmV2LnhtbERPS0vDQBC+C/6HZQpepN21qJS022IFwYMifVB6nGan&#10;SWp2NmTXJPrrnYPg8eN7L1aDr1VHbawCW7ibGFDEeXAVFxb2u5fxDFRMyA7rwGThmyKsltdXC8xc&#10;6HlD3TYVSkI4ZmihTKnJtI55SR7jJDTEwp1D6zEJbAvtWuwl3Nd6asyj9lixNJTY0HNJ+ef2y1u4&#10;ZXNsfnbvp6o+YGcuev320a+tvRkNT3NQiYb0L/5zvzqZ/2Cm9/JA/ggA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hqi1xQAAAN8AAAAPAAAAAAAAAAAAAAAAAJgCAABkcnMv&#10;ZG93bnJldi54bWxQSwUGAAAAAAQABAD1AAAAigMAAAAA&#10;" path="m,l65532,r,9144l,9144,,e" fillcolor="#1f4e79" stroked="f" strokeweight="0">
                <v:stroke miterlimit="83231f" joinstyle="miter"/>
                <v:path arrowok="t" textboxrect="0,0,65532,9144"/>
              </v:shape>
              <w10:wrap type="square" anchorx="page" anchory="page"/>
            </v:group>
          </w:pict>
        </mc:Fallback>
      </mc:AlternateContent>
    </w:r>
    <w:r>
      <w:rPr>
        <w:rFonts w:ascii="Times New Roman" w:eastAsia="Times New Roman" w:hAnsi="Times New Roman" w:cs="Times New Roman"/>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A3D" w:rsidRDefault="00AD30E5">
    <w:pPr>
      <w:spacing w:after="0"/>
    </w:pPr>
    <w:r>
      <w:rPr>
        <w:noProof/>
      </w:rPr>
      <mc:AlternateContent>
        <mc:Choice Requires="wpg">
          <w:drawing>
            <wp:anchor distT="0" distB="0" distL="114300" distR="114300" simplePos="0" relativeHeight="251662336" behindDoc="0" locked="0" layoutInCell="1" allowOverlap="1">
              <wp:simplePos x="0" y="0"/>
              <wp:positionH relativeFrom="page">
                <wp:posOffset>798881</wp:posOffset>
              </wp:positionH>
              <wp:positionV relativeFrom="page">
                <wp:posOffset>428244</wp:posOffset>
              </wp:positionV>
              <wp:extent cx="6022543" cy="274320"/>
              <wp:effectExtent l="0" t="0" r="0" b="0"/>
              <wp:wrapSquare wrapText="bothSides"/>
              <wp:docPr id="141711" name="Group 141711"/>
              <wp:cNvGraphicFramePr/>
              <a:graphic xmlns:a="http://schemas.openxmlformats.org/drawingml/2006/main">
                <a:graphicData uri="http://schemas.microsoft.com/office/word/2010/wordprocessingGroup">
                  <wpg:wgp>
                    <wpg:cNvGrpSpPr/>
                    <wpg:grpSpPr>
                      <a:xfrm>
                        <a:off x="0" y="0"/>
                        <a:ext cx="6022543" cy="274320"/>
                        <a:chOff x="0" y="0"/>
                        <a:chExt cx="6022543" cy="274320"/>
                      </a:xfrm>
                    </wpg:grpSpPr>
                    <wps:wsp>
                      <wps:cNvPr id="141717" name="Rectangle 141717"/>
                      <wps:cNvSpPr/>
                      <wps:spPr>
                        <a:xfrm>
                          <a:off x="5315154" y="19019"/>
                          <a:ext cx="845377" cy="123669"/>
                        </a:xfrm>
                        <a:prstGeom prst="rect">
                          <a:avLst/>
                        </a:prstGeom>
                        <a:ln>
                          <a:noFill/>
                        </a:ln>
                      </wps:spPr>
                      <wps:txbx>
                        <w:txbxContent>
                          <w:p w:rsidR="00794A3D" w:rsidRDefault="00AD30E5">
                            <w:r>
                              <w:rPr>
                                <w:rFonts w:ascii="Times New Roman" w:eastAsia="Times New Roman" w:hAnsi="Times New Roman" w:cs="Times New Roman"/>
                                <w:i/>
                                <w:color w:val="002060"/>
                                <w:sz w:val="16"/>
                              </w:rPr>
                              <w:t>Булгаргаз ЕАД</w:t>
                            </w:r>
                          </w:p>
                        </w:txbxContent>
                      </wps:txbx>
                      <wps:bodyPr horzOverflow="overflow" vert="horz" lIns="0" tIns="0" rIns="0" bIns="0" rtlCol="0">
                        <a:noAutofit/>
                      </wps:bodyPr>
                    </wps:wsp>
                    <wps:wsp>
                      <wps:cNvPr id="141718" name="Rectangle 141718"/>
                      <wps:cNvSpPr/>
                      <wps:spPr>
                        <a:xfrm>
                          <a:off x="5950061" y="19019"/>
                          <a:ext cx="33951" cy="123669"/>
                        </a:xfrm>
                        <a:prstGeom prst="rect">
                          <a:avLst/>
                        </a:prstGeom>
                        <a:ln>
                          <a:noFill/>
                        </a:ln>
                      </wps:spPr>
                      <wps:txbx>
                        <w:txbxContent>
                          <w:p w:rsidR="00794A3D" w:rsidRDefault="00AD30E5">
                            <w:r>
                              <w:rPr>
                                <w:rFonts w:ascii="Times New Roman" w:eastAsia="Times New Roman" w:hAnsi="Times New Roman" w:cs="Times New Roman"/>
                                <w:i/>
                                <w:color w:val="002060"/>
                                <w:sz w:val="16"/>
                              </w:rPr>
                              <w:t xml:space="preserve"> </w:t>
                            </w:r>
                          </w:p>
                        </w:txbxContent>
                      </wps:txbx>
                      <wps:bodyPr horzOverflow="overflow" vert="horz" lIns="0" tIns="0" rIns="0" bIns="0" rtlCol="0">
                        <a:noAutofit/>
                      </wps:bodyPr>
                    </wps:wsp>
                    <wps:wsp>
                      <wps:cNvPr id="141719" name="Rectangle 141719"/>
                      <wps:cNvSpPr/>
                      <wps:spPr>
                        <a:xfrm>
                          <a:off x="3301568" y="140939"/>
                          <a:ext cx="664080" cy="123669"/>
                        </a:xfrm>
                        <a:prstGeom prst="rect">
                          <a:avLst/>
                        </a:prstGeom>
                        <a:ln>
                          <a:noFill/>
                        </a:ln>
                      </wps:spPr>
                      <wps:txbx>
                        <w:txbxContent>
                          <w:p w:rsidR="00794A3D" w:rsidRDefault="00AD30E5">
                            <w:r>
                              <w:rPr>
                                <w:rFonts w:ascii="Times New Roman" w:eastAsia="Times New Roman" w:hAnsi="Times New Roman" w:cs="Times New Roman"/>
                                <w:i/>
                                <w:color w:val="002060"/>
                                <w:sz w:val="16"/>
                              </w:rPr>
                              <w:t xml:space="preserve">Междинен </w:t>
                            </w:r>
                          </w:p>
                        </w:txbxContent>
                      </wps:txbx>
                      <wps:bodyPr horzOverflow="overflow" vert="horz" lIns="0" tIns="0" rIns="0" bIns="0" rtlCol="0">
                        <a:noAutofit/>
                      </wps:bodyPr>
                    </wps:wsp>
                    <wps:wsp>
                      <wps:cNvPr id="141720" name="Rectangle 141720"/>
                      <wps:cNvSpPr/>
                      <wps:spPr>
                        <a:xfrm>
                          <a:off x="3799916" y="140939"/>
                          <a:ext cx="1269221" cy="123669"/>
                        </a:xfrm>
                        <a:prstGeom prst="rect">
                          <a:avLst/>
                        </a:prstGeom>
                        <a:ln>
                          <a:noFill/>
                        </a:ln>
                      </wps:spPr>
                      <wps:txbx>
                        <w:txbxContent>
                          <w:p w:rsidR="00794A3D" w:rsidRDefault="00AD30E5">
                            <w:r>
                              <w:rPr>
                                <w:rFonts w:ascii="Times New Roman" w:eastAsia="Times New Roman" w:hAnsi="Times New Roman" w:cs="Times New Roman"/>
                                <w:i/>
                                <w:color w:val="002060"/>
                                <w:sz w:val="16"/>
                              </w:rPr>
                              <w:t xml:space="preserve">доклад за дейността </w:t>
                            </w:r>
                          </w:p>
                        </w:txbxContent>
                      </wps:txbx>
                      <wps:bodyPr horzOverflow="overflow" vert="horz" lIns="0" tIns="0" rIns="0" bIns="0" rtlCol="0">
                        <a:noAutofit/>
                      </wps:bodyPr>
                    </wps:wsp>
                    <wps:wsp>
                      <wps:cNvPr id="141721" name="Rectangle 141721"/>
                      <wps:cNvSpPr/>
                      <wps:spPr>
                        <a:xfrm>
                          <a:off x="4755846" y="140939"/>
                          <a:ext cx="219866" cy="123669"/>
                        </a:xfrm>
                        <a:prstGeom prst="rect">
                          <a:avLst/>
                        </a:prstGeom>
                        <a:ln>
                          <a:noFill/>
                        </a:ln>
                      </wps:spPr>
                      <wps:txbx>
                        <w:txbxContent>
                          <w:p w:rsidR="00794A3D" w:rsidRDefault="00AD30E5">
                            <w:r>
                              <w:rPr>
                                <w:rFonts w:ascii="Times New Roman" w:eastAsia="Times New Roman" w:hAnsi="Times New Roman" w:cs="Times New Roman"/>
                                <w:i/>
                                <w:color w:val="002060"/>
                                <w:sz w:val="16"/>
                              </w:rPr>
                              <w:t>за 1</w:t>
                            </w:r>
                          </w:p>
                        </w:txbxContent>
                      </wps:txbx>
                      <wps:bodyPr horzOverflow="overflow" vert="horz" lIns="0" tIns="0" rIns="0" bIns="0" rtlCol="0">
                        <a:noAutofit/>
                      </wps:bodyPr>
                    </wps:wsp>
                    <wps:wsp>
                      <wps:cNvPr id="141722" name="Rectangle 141722"/>
                      <wps:cNvSpPr/>
                      <wps:spPr>
                        <a:xfrm>
                          <a:off x="4921961" y="120858"/>
                          <a:ext cx="45223" cy="150334"/>
                        </a:xfrm>
                        <a:prstGeom prst="rect">
                          <a:avLst/>
                        </a:prstGeom>
                        <a:ln>
                          <a:noFill/>
                        </a:ln>
                      </wps:spPr>
                      <wps:txbx>
                        <w:txbxContent>
                          <w:p w:rsidR="00794A3D" w:rsidRDefault="00AD30E5">
                            <w:r>
                              <w:rPr>
                                <w:rFonts w:ascii="Times New Roman" w:eastAsia="Times New Roman" w:hAnsi="Times New Roman" w:cs="Times New Roman"/>
                                <w:i/>
                                <w:color w:val="002060"/>
                                <w:sz w:val="16"/>
                              </w:rPr>
                              <w:t>-</w:t>
                            </w:r>
                          </w:p>
                        </w:txbxContent>
                      </wps:txbx>
                      <wps:bodyPr horzOverflow="overflow" vert="horz" lIns="0" tIns="0" rIns="0" bIns="0" rtlCol="0">
                        <a:noAutofit/>
                      </wps:bodyPr>
                    </wps:wsp>
                    <wps:wsp>
                      <wps:cNvPr id="141723" name="Rectangle 141723"/>
                      <wps:cNvSpPr/>
                      <wps:spPr>
                        <a:xfrm>
                          <a:off x="4955490" y="140939"/>
                          <a:ext cx="728587" cy="123669"/>
                        </a:xfrm>
                        <a:prstGeom prst="rect">
                          <a:avLst/>
                        </a:prstGeom>
                        <a:ln>
                          <a:noFill/>
                        </a:ln>
                      </wps:spPr>
                      <wps:txbx>
                        <w:txbxContent>
                          <w:p w:rsidR="00794A3D" w:rsidRDefault="00AD30E5">
                            <w:r>
                              <w:rPr>
                                <w:rFonts w:ascii="Times New Roman" w:eastAsia="Times New Roman" w:hAnsi="Times New Roman" w:cs="Times New Roman"/>
                                <w:i/>
                                <w:color w:val="002060"/>
                                <w:sz w:val="16"/>
                              </w:rPr>
                              <w:t>во полугодие</w:t>
                            </w:r>
                          </w:p>
                        </w:txbxContent>
                      </wps:txbx>
                      <wps:bodyPr horzOverflow="overflow" vert="horz" lIns="0" tIns="0" rIns="0" bIns="0" rtlCol="0">
                        <a:noAutofit/>
                      </wps:bodyPr>
                    </wps:wsp>
                    <wps:wsp>
                      <wps:cNvPr id="141724" name="Rectangle 141724"/>
                      <wps:cNvSpPr/>
                      <wps:spPr>
                        <a:xfrm>
                          <a:off x="5504384" y="120858"/>
                          <a:ext cx="33951" cy="150334"/>
                        </a:xfrm>
                        <a:prstGeom prst="rect">
                          <a:avLst/>
                        </a:prstGeom>
                        <a:ln>
                          <a:noFill/>
                        </a:ln>
                      </wps:spPr>
                      <wps:txbx>
                        <w:txbxContent>
                          <w:p w:rsidR="00794A3D" w:rsidRDefault="00AD30E5">
                            <w:r>
                              <w:rPr>
                                <w:rFonts w:ascii="Times New Roman" w:eastAsia="Times New Roman" w:hAnsi="Times New Roman" w:cs="Times New Roman"/>
                                <w:i/>
                                <w:color w:val="002060"/>
                                <w:sz w:val="16"/>
                              </w:rPr>
                              <w:t xml:space="preserve"> </w:t>
                            </w:r>
                          </w:p>
                        </w:txbxContent>
                      </wps:txbx>
                      <wps:bodyPr horzOverflow="overflow" vert="horz" lIns="0" tIns="0" rIns="0" bIns="0" rtlCol="0">
                        <a:noAutofit/>
                      </wps:bodyPr>
                    </wps:wsp>
                    <wps:wsp>
                      <wps:cNvPr id="141725" name="Rectangle 141725"/>
                      <wps:cNvSpPr/>
                      <wps:spPr>
                        <a:xfrm>
                          <a:off x="5530291" y="140939"/>
                          <a:ext cx="167853" cy="123669"/>
                        </a:xfrm>
                        <a:prstGeom prst="rect">
                          <a:avLst/>
                        </a:prstGeom>
                        <a:ln>
                          <a:noFill/>
                        </a:ln>
                      </wps:spPr>
                      <wps:txbx>
                        <w:txbxContent>
                          <w:p w:rsidR="00794A3D" w:rsidRDefault="00AD30E5">
                            <w:r>
                              <w:rPr>
                                <w:rFonts w:ascii="Times New Roman" w:eastAsia="Times New Roman" w:hAnsi="Times New Roman" w:cs="Times New Roman"/>
                                <w:i/>
                                <w:color w:val="002060"/>
                                <w:sz w:val="16"/>
                              </w:rPr>
                              <w:t xml:space="preserve">на </w:t>
                            </w:r>
                          </w:p>
                        </w:txbxContent>
                      </wps:txbx>
                      <wps:bodyPr horzOverflow="overflow" vert="horz" lIns="0" tIns="0" rIns="0" bIns="0" rtlCol="0">
                        <a:noAutofit/>
                      </wps:bodyPr>
                    </wps:wsp>
                    <wps:wsp>
                      <wps:cNvPr id="141726" name="Rectangle 141726"/>
                      <wps:cNvSpPr/>
                      <wps:spPr>
                        <a:xfrm>
                          <a:off x="5656784" y="120858"/>
                          <a:ext cx="201679" cy="150334"/>
                        </a:xfrm>
                        <a:prstGeom prst="rect">
                          <a:avLst/>
                        </a:prstGeom>
                        <a:ln>
                          <a:noFill/>
                        </a:ln>
                      </wps:spPr>
                      <wps:txbx>
                        <w:txbxContent>
                          <w:p w:rsidR="00794A3D" w:rsidRDefault="00AD30E5">
                            <w:r>
                              <w:rPr>
                                <w:rFonts w:ascii="Times New Roman" w:eastAsia="Times New Roman" w:hAnsi="Times New Roman" w:cs="Times New Roman"/>
                                <w:i/>
                                <w:color w:val="002060"/>
                                <w:sz w:val="16"/>
                              </w:rPr>
                              <w:t>201</w:t>
                            </w:r>
                          </w:p>
                        </w:txbxContent>
                      </wps:txbx>
                      <wps:bodyPr horzOverflow="overflow" vert="horz" lIns="0" tIns="0" rIns="0" bIns="0" rtlCol="0">
                        <a:noAutofit/>
                      </wps:bodyPr>
                    </wps:wsp>
                    <wps:wsp>
                      <wps:cNvPr id="141727" name="Rectangle 141727"/>
                      <wps:cNvSpPr/>
                      <wps:spPr>
                        <a:xfrm>
                          <a:off x="5809184" y="120858"/>
                          <a:ext cx="67902" cy="150334"/>
                        </a:xfrm>
                        <a:prstGeom prst="rect">
                          <a:avLst/>
                        </a:prstGeom>
                        <a:ln>
                          <a:noFill/>
                        </a:ln>
                      </wps:spPr>
                      <wps:txbx>
                        <w:txbxContent>
                          <w:p w:rsidR="00794A3D" w:rsidRDefault="00AD30E5">
                            <w:r>
                              <w:rPr>
                                <w:rFonts w:ascii="Times New Roman" w:eastAsia="Times New Roman" w:hAnsi="Times New Roman" w:cs="Times New Roman"/>
                                <w:i/>
                                <w:color w:val="002060"/>
                                <w:sz w:val="16"/>
                              </w:rPr>
                              <w:t>6</w:t>
                            </w:r>
                          </w:p>
                        </w:txbxContent>
                      </wps:txbx>
                      <wps:bodyPr horzOverflow="overflow" vert="horz" lIns="0" tIns="0" rIns="0" bIns="0" rtlCol="0">
                        <a:noAutofit/>
                      </wps:bodyPr>
                    </wps:wsp>
                    <wps:wsp>
                      <wps:cNvPr id="141728" name="Rectangle 141728"/>
                      <wps:cNvSpPr/>
                      <wps:spPr>
                        <a:xfrm>
                          <a:off x="5859476" y="120858"/>
                          <a:ext cx="33951" cy="150334"/>
                        </a:xfrm>
                        <a:prstGeom prst="rect">
                          <a:avLst/>
                        </a:prstGeom>
                        <a:ln>
                          <a:noFill/>
                        </a:ln>
                      </wps:spPr>
                      <wps:txbx>
                        <w:txbxContent>
                          <w:p w:rsidR="00794A3D" w:rsidRDefault="00AD30E5">
                            <w:r>
                              <w:rPr>
                                <w:rFonts w:ascii="Times New Roman" w:eastAsia="Times New Roman" w:hAnsi="Times New Roman" w:cs="Times New Roman"/>
                                <w:i/>
                                <w:color w:val="002060"/>
                                <w:sz w:val="16"/>
                              </w:rPr>
                              <w:t xml:space="preserve"> </w:t>
                            </w:r>
                          </w:p>
                        </w:txbxContent>
                      </wps:txbx>
                      <wps:bodyPr horzOverflow="overflow" vert="horz" lIns="0" tIns="0" rIns="0" bIns="0" rtlCol="0">
                        <a:noAutofit/>
                      </wps:bodyPr>
                    </wps:wsp>
                    <wps:wsp>
                      <wps:cNvPr id="141729" name="Rectangle 141729"/>
                      <wps:cNvSpPr/>
                      <wps:spPr>
                        <a:xfrm>
                          <a:off x="5885384" y="140939"/>
                          <a:ext cx="52964" cy="123669"/>
                        </a:xfrm>
                        <a:prstGeom prst="rect">
                          <a:avLst/>
                        </a:prstGeom>
                        <a:ln>
                          <a:noFill/>
                        </a:ln>
                      </wps:spPr>
                      <wps:txbx>
                        <w:txbxContent>
                          <w:p w:rsidR="00794A3D" w:rsidRDefault="00AD30E5">
                            <w:r>
                              <w:rPr>
                                <w:rFonts w:ascii="Times New Roman" w:eastAsia="Times New Roman" w:hAnsi="Times New Roman" w:cs="Times New Roman"/>
                                <w:i/>
                                <w:color w:val="002060"/>
                                <w:sz w:val="16"/>
                              </w:rPr>
                              <w:t>г</w:t>
                            </w:r>
                          </w:p>
                        </w:txbxContent>
                      </wps:txbx>
                      <wps:bodyPr horzOverflow="overflow" vert="horz" lIns="0" tIns="0" rIns="0" bIns="0" rtlCol="0">
                        <a:noAutofit/>
                      </wps:bodyPr>
                    </wps:wsp>
                    <wps:wsp>
                      <wps:cNvPr id="141730" name="Rectangle 141730"/>
                      <wps:cNvSpPr/>
                      <wps:spPr>
                        <a:xfrm>
                          <a:off x="5925008" y="135255"/>
                          <a:ext cx="65149" cy="138324"/>
                        </a:xfrm>
                        <a:prstGeom prst="rect">
                          <a:avLst/>
                        </a:prstGeom>
                        <a:ln>
                          <a:noFill/>
                        </a:ln>
                      </wps:spPr>
                      <wps:txbx>
                        <w:txbxContent>
                          <w:p w:rsidR="00794A3D" w:rsidRDefault="00AD30E5">
                            <w:r>
                              <w:rPr>
                                <w:i/>
                                <w:color w:val="002060"/>
                                <w:sz w:val="16"/>
                              </w:rPr>
                              <w:t xml:space="preserve">. </w:t>
                            </w:r>
                          </w:p>
                        </w:txbxContent>
                      </wps:txbx>
                      <wps:bodyPr horzOverflow="overflow" vert="horz" lIns="0" tIns="0" rIns="0" bIns="0" rtlCol="0">
                        <a:noAutofit/>
                      </wps:bodyPr>
                    </wps:wsp>
                    <wps:wsp>
                      <wps:cNvPr id="150231" name="Shape 150231"/>
                      <wps:cNvSpPr/>
                      <wps:spPr>
                        <a:xfrm>
                          <a:off x="0" y="265177"/>
                          <a:ext cx="5957062" cy="9144"/>
                        </a:xfrm>
                        <a:custGeom>
                          <a:avLst/>
                          <a:gdLst/>
                          <a:ahLst/>
                          <a:cxnLst/>
                          <a:rect l="0" t="0" r="0" b="0"/>
                          <a:pathLst>
                            <a:path w="5957062" h="9144">
                              <a:moveTo>
                                <a:pt x="0" y="0"/>
                              </a:moveTo>
                              <a:lnTo>
                                <a:pt x="5957062" y="0"/>
                              </a:lnTo>
                              <a:lnTo>
                                <a:pt x="5957062" y="9144"/>
                              </a:lnTo>
                              <a:lnTo>
                                <a:pt x="0" y="9144"/>
                              </a:lnTo>
                              <a:lnTo>
                                <a:pt x="0" y="0"/>
                              </a:lnTo>
                            </a:path>
                          </a:pathLst>
                        </a:custGeom>
                        <a:ln w="0" cap="flat">
                          <a:miter lim="127000"/>
                        </a:ln>
                      </wps:spPr>
                      <wps:style>
                        <a:lnRef idx="0">
                          <a:srgbClr val="000000">
                            <a:alpha val="0"/>
                          </a:srgbClr>
                        </a:lnRef>
                        <a:fillRef idx="1">
                          <a:srgbClr val="1F4E79"/>
                        </a:fillRef>
                        <a:effectRef idx="0">
                          <a:scrgbClr r="0" g="0" b="0"/>
                        </a:effectRef>
                        <a:fontRef idx="none"/>
                      </wps:style>
                      <wps:bodyPr/>
                    </wps:wsp>
                    <wps:wsp>
                      <wps:cNvPr id="150232" name="Shape 150232"/>
                      <wps:cNvSpPr/>
                      <wps:spPr>
                        <a:xfrm>
                          <a:off x="0" y="240792"/>
                          <a:ext cx="5957062" cy="18288"/>
                        </a:xfrm>
                        <a:custGeom>
                          <a:avLst/>
                          <a:gdLst/>
                          <a:ahLst/>
                          <a:cxnLst/>
                          <a:rect l="0" t="0" r="0" b="0"/>
                          <a:pathLst>
                            <a:path w="5957062" h="18288">
                              <a:moveTo>
                                <a:pt x="0" y="0"/>
                              </a:moveTo>
                              <a:lnTo>
                                <a:pt x="5957062" y="0"/>
                              </a:lnTo>
                              <a:lnTo>
                                <a:pt x="5957062" y="18288"/>
                              </a:lnTo>
                              <a:lnTo>
                                <a:pt x="0" y="18288"/>
                              </a:lnTo>
                              <a:lnTo>
                                <a:pt x="0" y="0"/>
                              </a:lnTo>
                            </a:path>
                          </a:pathLst>
                        </a:custGeom>
                        <a:ln w="0" cap="flat">
                          <a:miter lim="127000"/>
                        </a:ln>
                      </wps:spPr>
                      <wps:style>
                        <a:lnRef idx="0">
                          <a:srgbClr val="000000">
                            <a:alpha val="0"/>
                          </a:srgbClr>
                        </a:lnRef>
                        <a:fillRef idx="1">
                          <a:srgbClr val="1F4E79"/>
                        </a:fillRef>
                        <a:effectRef idx="0">
                          <a:scrgbClr r="0" g="0" b="0"/>
                        </a:effectRef>
                        <a:fontRef idx="none"/>
                      </wps:style>
                      <wps:bodyPr/>
                    </wps:wsp>
                    <wps:wsp>
                      <wps:cNvPr id="150233" name="Shape 150233"/>
                      <wps:cNvSpPr/>
                      <wps:spPr>
                        <a:xfrm>
                          <a:off x="5957012" y="0"/>
                          <a:ext cx="18288" cy="240792"/>
                        </a:xfrm>
                        <a:custGeom>
                          <a:avLst/>
                          <a:gdLst/>
                          <a:ahLst/>
                          <a:cxnLst/>
                          <a:rect l="0" t="0" r="0" b="0"/>
                          <a:pathLst>
                            <a:path w="18288" h="240792">
                              <a:moveTo>
                                <a:pt x="0" y="0"/>
                              </a:moveTo>
                              <a:lnTo>
                                <a:pt x="18288" y="0"/>
                              </a:lnTo>
                              <a:lnTo>
                                <a:pt x="18288" y="240792"/>
                              </a:lnTo>
                              <a:lnTo>
                                <a:pt x="0" y="2407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0234" name="Shape 150234"/>
                      <wps:cNvSpPr/>
                      <wps:spPr>
                        <a:xfrm>
                          <a:off x="5957012" y="240792"/>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1F4E79"/>
                        </a:fillRef>
                        <a:effectRef idx="0">
                          <a:scrgbClr r="0" g="0" b="0"/>
                        </a:effectRef>
                        <a:fontRef idx="none"/>
                      </wps:style>
                      <wps:bodyPr/>
                    </wps:wsp>
                    <wps:wsp>
                      <wps:cNvPr id="150235" name="Shape 150235"/>
                      <wps:cNvSpPr/>
                      <wps:spPr>
                        <a:xfrm>
                          <a:off x="5957012" y="265177"/>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1F4E79"/>
                        </a:fillRef>
                        <a:effectRef idx="0">
                          <a:scrgbClr r="0" g="0" b="0"/>
                        </a:effectRef>
                        <a:fontRef idx="none"/>
                      </wps:style>
                      <wps:bodyPr/>
                    </wps:wsp>
                  </wpg:wgp>
                </a:graphicData>
              </a:graphic>
            </wp:anchor>
          </w:drawing>
        </mc:Choice>
        <mc:Fallback>
          <w:pict>
            <v:group id="Group 141711" o:spid="_x0000_s1112" style="position:absolute;margin-left:62.9pt;margin-top:33.7pt;width:474.2pt;height:21.6pt;z-index:251662336;mso-position-horizontal-relative:page;mso-position-vertical-relative:page" coordsize="60225,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">
              <v:rect id="Rectangle 141717" o:spid="_x0000_s1113" style="position:absolute;left:53151;top:190;width:8454;height:1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gZT8QA&#10;AADfAAAADwAAAGRycy9kb3ducmV2LnhtbERPy2rCQBTdF/yH4Qrd1UmkVI2OItqiy/oAdXfJXJNg&#10;5k7ITE306x2h4PJw3pNZa0pxpdoVlhXEvQgEcWp1wZmC/e7nYwjCeWSNpWVScCMHs2nnbYKJtg1v&#10;6Lr1mQgh7BJUkHtfJVK6NCeDrmcr4sCdbW3QB1hnUtfYhHBTyn4UfUmDBYeGHCta5JRetn9GwWpY&#10;zY9re2+y8vu0OvweRsvdyCv13m3nYxCeWv8S/7vXOsz/jAfxAJ5/AgA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4GU/EAAAA3wAAAA8AAAAAAAAAAAAAAAAAmAIAAGRycy9k&#10;b3ducmV2LnhtbFBLBQYAAAAABAAEAPUAAACJAwAAAAA=&#10;" filled="f" stroked="f">
                <v:textbox inset="0,0,0,0">
                  <w:txbxContent>
                    <w:p w:rsidR="00794A3D" w:rsidRDefault="00AD30E5">
                      <w:r>
                        <w:rPr>
                          <w:rFonts w:ascii="Times New Roman" w:eastAsia="Times New Roman" w:hAnsi="Times New Roman" w:cs="Times New Roman"/>
                          <w:i/>
                          <w:color w:val="002060"/>
                          <w:sz w:val="16"/>
                        </w:rPr>
                        <w:t>Булгаргаз ЕАД</w:t>
                      </w:r>
                    </w:p>
                  </w:txbxContent>
                </v:textbox>
              </v:rect>
              <v:rect id="Rectangle 141718" o:spid="_x0000_s1114" style="position:absolute;left:59500;top:190;width:340;height:1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eNPcUA&#10;AADfAAAADwAAAGRycy9kb3ducmV2LnhtbERPS2vCQBC+F/oflil4q5sUaTW6irQWPdYH2N6G7JiE&#10;ZmdDdjXRX985FDx+fO/Zone1ulAbKs8G0mECijj3tuLCwGH/+TwGFSKyxdozGbhSgMX88WGGmfUd&#10;b+myi4WSEA4ZGihjbDKtQ16SwzD0DbFwJ986jALbQtsWOwl3tX5JklftsGJpKLGh95Ly393ZGViP&#10;m+X3xt+6ol79rI9fx8nHfhKNGTz1yymoSH28i//dGyvzR+lbKoPljwD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J409xQAAAN8AAAAPAAAAAAAAAAAAAAAAAJgCAABkcnMv&#10;ZG93bnJldi54bWxQSwUGAAAAAAQABAD1AAAAigMAAAAA&#10;" filled="f" stroked="f">
                <v:textbox inset="0,0,0,0">
                  <w:txbxContent>
                    <w:p w:rsidR="00794A3D" w:rsidRDefault="00AD30E5">
                      <w:r>
                        <w:rPr>
                          <w:rFonts w:ascii="Times New Roman" w:eastAsia="Times New Roman" w:hAnsi="Times New Roman" w:cs="Times New Roman"/>
                          <w:i/>
                          <w:color w:val="002060"/>
                          <w:sz w:val="16"/>
                        </w:rPr>
                        <w:t xml:space="preserve"> </w:t>
                      </w:r>
                    </w:p>
                  </w:txbxContent>
                </v:textbox>
              </v:rect>
              <v:rect id="Rectangle 141719" o:spid="_x0000_s1115" style="position:absolute;left:33015;top:1409;width:6641;height:1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sopsUA&#10;AADfAAAADwAAAGRycy9kb3ducmV2LnhtbERPy2rCQBTdC/2H4Ra600lKsSZmItIHuvRRsO4umWsS&#10;zNwJmamJ/fqOUHB5OO9sMZhGXKhztWUF8SQCQVxYXXOp4Gv/OZ6BcB5ZY2OZFFzJwSJ/GGWYatvz&#10;li47X4oQwi5FBZX3bSqlKyoy6Ca2JQ7cyXYGfYBdKXWHfQg3jXyOoqk0WHNoqLClt4qK8+7HKFjN&#10;2uX32v72ZfNxXB02h+R9n3ilnh6H5RyEp8Hfxf/utQ7zX+LXOIHbnwB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ayimxQAAAN8AAAAPAAAAAAAAAAAAAAAAAJgCAABkcnMv&#10;ZG93bnJldi54bWxQSwUGAAAAAAQABAD1AAAAigMAAAAA&#10;" filled="f" stroked="f">
                <v:textbox inset="0,0,0,0">
                  <w:txbxContent>
                    <w:p w:rsidR="00794A3D" w:rsidRDefault="00AD30E5">
                      <w:r>
                        <w:rPr>
                          <w:rFonts w:ascii="Times New Roman" w:eastAsia="Times New Roman" w:hAnsi="Times New Roman" w:cs="Times New Roman"/>
                          <w:i/>
                          <w:color w:val="002060"/>
                          <w:sz w:val="16"/>
                        </w:rPr>
                        <w:t xml:space="preserve">Междинен </w:t>
                      </w:r>
                    </w:p>
                  </w:txbxContent>
                </v:textbox>
              </v:rect>
              <v:rect id="Rectangle 141720" o:spid="_x0000_s1116" style="position:absolute;left:37999;top:1409;width:12692;height:1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1LhsQA&#10;AADfAAAADwAAAGRycy9kb3ducmV2LnhtbERPTWvCQBC9F/wPywje6kYpVlNXEa3osWrB9jZkp0lo&#10;djZkVxP99Z1DwePjfc+XnavUlZpQejYwGiagiDNvS84NfJ62z1NQISJbrDyTgRsFWC56T3NMrW/5&#10;QNdjzJWEcEjRQBFjnWodsoIchqGviYX78Y3DKLDJtW2wlXBX6XGSTLTDkqWhwJrWBWW/x4szsJvW&#10;q6+9v7d59f69O3+cZ5vTLBoz6HerN1CRuvgQ/7v3Vua/jF7H8kD+CAC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9S4bEAAAA3wAAAA8AAAAAAAAAAAAAAAAAmAIAAGRycy9k&#10;b3ducmV2LnhtbFBLBQYAAAAABAAEAPUAAACJAwAAAAA=&#10;" filled="f" stroked="f">
                <v:textbox inset="0,0,0,0">
                  <w:txbxContent>
                    <w:p w:rsidR="00794A3D" w:rsidRDefault="00AD30E5">
                      <w:r>
                        <w:rPr>
                          <w:rFonts w:ascii="Times New Roman" w:eastAsia="Times New Roman" w:hAnsi="Times New Roman" w:cs="Times New Roman"/>
                          <w:i/>
                          <w:color w:val="002060"/>
                          <w:sz w:val="16"/>
                        </w:rPr>
                        <w:t xml:space="preserve">доклад за дейността </w:t>
                      </w:r>
                    </w:p>
                  </w:txbxContent>
                </v:textbox>
              </v:rect>
              <v:rect id="Rectangle 141721" o:spid="_x0000_s1117" style="position:absolute;left:47558;top:1409;width:2199;height:1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uHcQA&#10;AADfAAAADwAAAGRycy9kb3ducmV2LnhtbERPy2rCQBTdF/yH4Qrd1Umk2Jg6iqhFl77AdnfJ3CbB&#10;zJ2QmZro1ztCweXhvCezzlTiQo0rLSuIBxEI4szqknMFx8PXWwLCeWSNlWVScCUHs2nvZYKpti3v&#10;6LL3uQgh7FJUUHhfp1K6rCCDbmBr4sD92sagD7DJpW6wDeGmksMoGkmDJYeGAmtaFJSd939GwTqp&#10;598be2vzavWzPm1P4+Vh7JV67XfzTxCeOv8U/7s3Osx/jz+GMTz+BAB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x7h3EAAAA3wAAAA8AAAAAAAAAAAAAAAAAmAIAAGRycy9k&#10;b3ducmV2LnhtbFBLBQYAAAAABAAEAPUAAACJAwAAAAA=&#10;" filled="f" stroked="f">
                <v:textbox inset="0,0,0,0">
                  <w:txbxContent>
                    <w:p w:rsidR="00794A3D" w:rsidRDefault="00AD30E5">
                      <w:r>
                        <w:rPr>
                          <w:rFonts w:ascii="Times New Roman" w:eastAsia="Times New Roman" w:hAnsi="Times New Roman" w:cs="Times New Roman"/>
                          <w:i/>
                          <w:color w:val="002060"/>
                          <w:sz w:val="16"/>
                        </w:rPr>
                        <w:t>за 1</w:t>
                      </w:r>
                    </w:p>
                  </w:txbxContent>
                </v:textbox>
              </v:rect>
              <v:rect id="Rectangle 141722" o:spid="_x0000_s1118" style="position:absolute;left:49219;top:1208;width:452;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NwasUA&#10;AADfAAAADwAAAGRycy9kb3ducmV2LnhtbERPy2rCQBTdC/2H4Ra604mhaEwzEakWXfoo2O4umdsk&#10;NHMnZKYm9us7gtDl4byz5WAacaHO1ZYVTCcRCOLC6ppLBe+nt3ECwnlkjY1lUnAlB8v8YZRhqm3P&#10;B7ocfSlCCLsUFVTet6mUrqjIoJvYljhwX7Yz6APsSqk77EO4aWQcRTNpsObQUGFLrxUV38cfo2Cb&#10;tKuPnf3ty2bzuT3vz4v1aeGVenocVi8gPA3+X3x373SY/zydxzHc/gQA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o3BqxQAAAN8AAAAPAAAAAAAAAAAAAAAAAJgCAABkcnMv&#10;ZG93bnJldi54bWxQSwUGAAAAAAQABAD1AAAAigMAAAAA&#10;" filled="f" stroked="f">
                <v:textbox inset="0,0,0,0">
                  <w:txbxContent>
                    <w:p w:rsidR="00794A3D" w:rsidRDefault="00AD30E5">
                      <w:r>
                        <w:rPr>
                          <w:rFonts w:ascii="Times New Roman" w:eastAsia="Times New Roman" w:hAnsi="Times New Roman" w:cs="Times New Roman"/>
                          <w:i/>
                          <w:color w:val="002060"/>
                          <w:sz w:val="16"/>
                        </w:rPr>
                        <w:t>-</w:t>
                      </w:r>
                    </w:p>
                  </w:txbxContent>
                </v:textbox>
              </v:rect>
              <v:rect id="Rectangle 141723" o:spid="_x0000_s1119" style="position:absolute;left:49554;top:1409;width:7286;height:1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8cUA&#10;AADfAAAADwAAAGRycy9kb3ducmV2LnhtbERPTWvCQBC9F/oflhF6qxutWBNdRbSix1aF6G3Ijklo&#10;djZktyb667sFocfH+54tOlOJKzWutKxg0I9AEGdWl5wrOB42rxMQziNrrCyTghs5WMyfn2aYaNvy&#10;F133PhchhF2CCgrv60RKlxVk0PVtTRy4i20M+gCbXOoG2xBuKjmMorE0WHJoKLCmVUHZ9/7HKNhO&#10;6uVpZ+9tXn2ct+lnGq8PsVfqpdctpyA8df5f/HDvdJg/GrwP3+DvTwA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79XxxQAAAN8AAAAPAAAAAAAAAAAAAAAAAJgCAABkcnMv&#10;ZG93bnJldi54bWxQSwUGAAAAAAQABAD1AAAAigMAAAAA&#10;" filled="f" stroked="f">
                <v:textbox inset="0,0,0,0">
                  <w:txbxContent>
                    <w:p w:rsidR="00794A3D" w:rsidRDefault="00AD30E5">
                      <w:r>
                        <w:rPr>
                          <w:rFonts w:ascii="Times New Roman" w:eastAsia="Times New Roman" w:hAnsi="Times New Roman" w:cs="Times New Roman"/>
                          <w:i/>
                          <w:color w:val="002060"/>
                          <w:sz w:val="16"/>
                        </w:rPr>
                        <w:t>во полугодие</w:t>
                      </w:r>
                    </w:p>
                  </w:txbxContent>
                </v:textbox>
              </v:rect>
              <v:rect id="Rectangle 141724" o:spid="_x0000_s1120" style="position:absolute;left:55043;top:1208;width:340;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ZNhcQA&#10;AADfAAAADwAAAGRycy9kb3ducmV2LnhtbERPy4rCMBTdD8w/hDvgbkwV8VGNIjOKLn0MOO4uzbUt&#10;Njelibb69UYQXB7OezJrTCGuVLncsoJOOwJBnFidc6rgb7/8HoJwHlljYZkU3MjBbPr5McFY25q3&#10;dN35VIQQdjEqyLwvYyldkpFB17YlceBOtjLoA6xSqSusQ7gpZDeK+tJgzqEhw5J+MkrOu4tRsBqW&#10;8/+1vddpsTiuDpvD6Hc/8kq1vpr5GISnxr/FL/dah/m9zqDbg+efAE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GTYXEAAAA3wAAAA8AAAAAAAAAAAAAAAAAmAIAAGRycy9k&#10;b3ducmV2LnhtbFBLBQYAAAAABAAEAPUAAACJAwAAAAA=&#10;" filled="f" stroked="f">
                <v:textbox inset="0,0,0,0">
                  <w:txbxContent>
                    <w:p w:rsidR="00794A3D" w:rsidRDefault="00AD30E5">
                      <w:r>
                        <w:rPr>
                          <w:rFonts w:ascii="Times New Roman" w:eastAsia="Times New Roman" w:hAnsi="Times New Roman" w:cs="Times New Roman"/>
                          <w:i/>
                          <w:color w:val="002060"/>
                          <w:sz w:val="16"/>
                        </w:rPr>
                        <w:t xml:space="preserve"> </w:t>
                      </w:r>
                    </w:p>
                  </w:txbxContent>
                </v:textbox>
              </v:rect>
              <v:rect id="Rectangle 141725" o:spid="_x0000_s1121" style="position:absolute;left:55302;top:1409;width:1679;height:1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roHsUA&#10;AADfAAAADwAAAGRycy9kb3ducmV2LnhtbERPTWvCQBC9F/oflhF6qxulWhNdRbSix1aF6G3Ijklo&#10;djZktyb667sFocfH+54tOlOJKzWutKxg0I9AEGdWl5wrOB42rxMQziNrrCyTghs5WMyfn2aYaNvy&#10;F133PhchhF2CCgrv60RKlxVk0PVtTRy4i20M+gCbXOoG2xBuKjmMorE0WHJoKLCmVUHZ9/7HKNhO&#10;6uVpZ+9tXn2ct+lnGq8PsVfqpdctpyA8df5f/HDvdJj/NngfjuDvTwA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SugexQAAAN8AAAAPAAAAAAAAAAAAAAAAAJgCAABkcnMv&#10;ZG93bnJldi54bWxQSwUGAAAAAAQABAD1AAAAigMAAAAA&#10;" filled="f" stroked="f">
                <v:textbox inset="0,0,0,0">
                  <w:txbxContent>
                    <w:p w:rsidR="00794A3D" w:rsidRDefault="00AD30E5">
                      <w:r>
                        <w:rPr>
                          <w:rFonts w:ascii="Times New Roman" w:eastAsia="Times New Roman" w:hAnsi="Times New Roman" w:cs="Times New Roman"/>
                          <w:i/>
                          <w:color w:val="002060"/>
                          <w:sz w:val="16"/>
                        </w:rPr>
                        <w:t xml:space="preserve">на </w:t>
                      </w:r>
                    </w:p>
                  </w:txbxContent>
                </v:textbox>
              </v:rect>
              <v:rect id="Rectangle 141726" o:spid="_x0000_s1122" style="position:absolute;left:56567;top:1208;width:2017;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h2acUA&#10;AADfAAAADwAAAGRycy9kb3ducmV2LnhtbERPTWvCQBC9C/0PyxR6041BrEZXCa0lHlsV1NuQHZNg&#10;djZkt0naX98tFHp8vO/1djC16Kh1lWUF00kEgji3uuJCwen4Nl6AcB5ZY22ZFHyRg+3mYbTGRNue&#10;P6g7+EKEEHYJKii9bxIpXV6SQTexDXHgbrY16ANsC6lb7EO4qWUcRXNpsOLQUGJDLyXl98OnUZAt&#10;mvSyt999Ue+u2fn9vHw9Lr1ST49DugLhafD/4j/3Xof5s+lzPIffPwG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mHZpxQAAAN8AAAAPAAAAAAAAAAAAAAAAAJgCAABkcnMv&#10;ZG93bnJldi54bWxQSwUGAAAAAAQABAD1AAAAigMAAAAA&#10;" filled="f" stroked="f">
                <v:textbox inset="0,0,0,0">
                  <w:txbxContent>
                    <w:p w:rsidR="00794A3D" w:rsidRDefault="00AD30E5">
                      <w:r>
                        <w:rPr>
                          <w:rFonts w:ascii="Times New Roman" w:eastAsia="Times New Roman" w:hAnsi="Times New Roman" w:cs="Times New Roman"/>
                          <w:i/>
                          <w:color w:val="002060"/>
                          <w:sz w:val="16"/>
                        </w:rPr>
                        <w:t>201</w:t>
                      </w:r>
                    </w:p>
                  </w:txbxContent>
                </v:textbox>
              </v:rect>
              <v:rect id="Rectangle 141727" o:spid="_x0000_s1123" style="position:absolute;left:58091;top:1208;width:679;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TT8sMA&#10;AADfAAAADwAAAGRycy9kb3ducmV2LnhtbERPTYvCMBC9L/gfwgje1lSRVatRRF30uKuCehuasS02&#10;k9JEW/31RljY4+N9T+eNKcSdKpdbVtDrRiCIE6tzThUc9t+fIxDOI2ssLJOCBzmYz1ofU4y1rfmX&#10;7jufihDCLkYFmfdlLKVLMjLourYkDtzFVgZ9gFUqdYV1CDeF7EfRlzSYc2jIsKRlRsl1dzMKNqNy&#10;cdraZ50W6/Pm+HMcr/Zjr1Sn3SwmIDw1/l/8597qMH/QG/aH8P4TAMj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TT8sMAAADfAAAADwAAAAAAAAAAAAAAAACYAgAAZHJzL2Rv&#10;d25yZXYueG1sUEsFBgAAAAAEAAQA9QAAAIgDAAAAAA==&#10;" filled="f" stroked="f">
                <v:textbox inset="0,0,0,0">
                  <w:txbxContent>
                    <w:p w:rsidR="00794A3D" w:rsidRDefault="00AD30E5">
                      <w:r>
                        <w:rPr>
                          <w:rFonts w:ascii="Times New Roman" w:eastAsia="Times New Roman" w:hAnsi="Times New Roman" w:cs="Times New Roman"/>
                          <w:i/>
                          <w:color w:val="002060"/>
                          <w:sz w:val="16"/>
                        </w:rPr>
                        <w:t>6</w:t>
                      </w:r>
                    </w:p>
                  </w:txbxContent>
                </v:textbox>
              </v:rect>
              <v:rect id="Rectangle 141728" o:spid="_x0000_s1124" style="position:absolute;left:58594;top:1208;width:340;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tHgMQA&#10;AADfAAAADwAAAGRycy9kb3ducmV2LnhtbERPTWvCQBC9F/wPywje6kYpVlNXEa3osWrB9jZkp0lo&#10;djZkVxP99Z1DwePjfc+XnavUlZpQejYwGiagiDNvS84NfJ62z1NQISJbrDyTgRsFWC56T3NMrW/5&#10;QNdjzJWEcEjRQBFjnWodsoIchqGviYX78Y3DKLDJtW2wlXBX6XGSTLTDkqWhwJrWBWW/x4szsJvW&#10;q6+9v7d59f69O3+cZ5vTLBoz6HerN1CRuvgQ/7v3Vua/jF7HMlj+CAC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LR4DEAAAA3wAAAA8AAAAAAAAAAAAAAAAAmAIAAGRycy9k&#10;b3ducmV2LnhtbFBLBQYAAAAABAAEAPUAAACJAwAAAAA=&#10;" filled="f" stroked="f">
                <v:textbox inset="0,0,0,0">
                  <w:txbxContent>
                    <w:p w:rsidR="00794A3D" w:rsidRDefault="00AD30E5">
                      <w:r>
                        <w:rPr>
                          <w:rFonts w:ascii="Times New Roman" w:eastAsia="Times New Roman" w:hAnsi="Times New Roman" w:cs="Times New Roman"/>
                          <w:i/>
                          <w:color w:val="002060"/>
                          <w:sz w:val="16"/>
                        </w:rPr>
                        <w:t xml:space="preserve"> </w:t>
                      </w:r>
                    </w:p>
                  </w:txbxContent>
                </v:textbox>
              </v:rect>
              <v:rect id="Rectangle 141729" o:spid="_x0000_s1125" style="position:absolute;left:58853;top:1409;width:530;height:1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fiG8UA&#10;AADfAAAADwAAAGRycy9kb3ducmV2LnhtbERPy2rCQBTdF/oPwy10VydKsUl0EqRadOmjoO4umWsS&#10;mrkTMlMT+/UdodDl4bzn+WAacaXO1ZYVjEcRCOLC6ppLBZ+Hj5cYhPPIGhvLpOBGDvLs8WGOqbY9&#10;7+i696UIIexSVFB536ZSuqIig25kW+LAXWxn0AfYlVJ32Idw08hJFE2lwZpDQ4UtvVdUfO2/jYJ1&#10;3C5OG/vTl83qvD5uj8nykHilnp+GxQyEp8H/i//cGx3mv47fJgnc/wQA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B+IbxQAAAN8AAAAPAAAAAAAAAAAAAAAAAJgCAABkcnMv&#10;ZG93bnJldi54bWxQSwUGAAAAAAQABAD1AAAAigMAAAAA&#10;" filled="f" stroked="f">
                <v:textbox inset="0,0,0,0">
                  <w:txbxContent>
                    <w:p w:rsidR="00794A3D" w:rsidRDefault="00AD30E5">
                      <w:r>
                        <w:rPr>
                          <w:rFonts w:ascii="Times New Roman" w:eastAsia="Times New Roman" w:hAnsi="Times New Roman" w:cs="Times New Roman"/>
                          <w:i/>
                          <w:color w:val="002060"/>
                          <w:sz w:val="16"/>
                        </w:rPr>
                        <w:t>г</w:t>
                      </w:r>
                    </w:p>
                  </w:txbxContent>
                </v:textbox>
              </v:rect>
              <v:rect id="Rectangle 141730" o:spid="_x0000_s1126" style="position:absolute;left:59250;top:1352;width:651;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TdW8UA&#10;AADfAAAADwAAAGRycy9kb3ducmV2LnhtbERPTWvCQBC9F/wPyxS81Y2tWE1dRVpFj60WbG9DdpoE&#10;s7Mhu5ror3cOQo+P9z1bdK5SZ2pC6dnAcJCAIs68LTk38L1fP01AhYhssfJMBi4UYDHvPcwwtb7l&#10;LzrvYq4khEOKBooY61TrkBXkMAx8TSzcn28cRoFNrm2DrYS7Sj8nyVg7LFkaCqzpvaDsuDs5A5tJ&#10;vfzZ+mubV6vfzeHzMP3YT6Mx/cdu+QYqUhf/xXf31sr80fD1RR7IHwG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5N1bxQAAAN8AAAAPAAAAAAAAAAAAAAAAAJgCAABkcnMv&#10;ZG93bnJldi54bWxQSwUGAAAAAAQABAD1AAAAigMAAAAA&#10;" filled="f" stroked="f">
                <v:textbox inset="0,0,0,0">
                  <w:txbxContent>
                    <w:p w:rsidR="00794A3D" w:rsidRDefault="00AD30E5">
                      <w:r>
                        <w:rPr>
                          <w:i/>
                          <w:color w:val="002060"/>
                          <w:sz w:val="16"/>
                        </w:rPr>
                        <w:t xml:space="preserve">. </w:t>
                      </w:r>
                    </w:p>
                  </w:txbxContent>
                </v:textbox>
              </v:rect>
              <v:shape id="Shape 150231" o:spid="_x0000_s1127" style="position:absolute;top:2651;width:59570;height:92;visibility:visible;mso-wrap-style:square;v-text-anchor:top" coordsize="595706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JOOcUA&#10;AADfAAAADwAAAGRycy9kb3ducmV2LnhtbERPy2rCQBTdF/yH4QrdiE5MUWzqKFIQLF0UH5vubjK3&#10;SXDmTshMNPr1TqHQ5eG8l+veGnGh1teOFUwnCQjiwumaSwWn43a8AOEDskbjmBTcyMN6NXhaYqbd&#10;lfd0OYRSxBD2GSqoQmgyKX1RkUU/cQ1x5H5cazFE2JZSt3iN4dbINEnm0mLNsaHCht4rKs6Hziow&#10;p06+4kea32f5d/7VjMxnN9oq9TzsN28gAvXhX/zn3uk4f5akL1P4/RMB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k45xQAAAN8AAAAPAAAAAAAAAAAAAAAAAJgCAABkcnMv&#10;ZG93bnJldi54bWxQSwUGAAAAAAQABAD1AAAAigMAAAAA&#10;" path="m,l5957062,r,9144l,9144,,e" fillcolor="#1f4e79" stroked="f" strokeweight="0">
                <v:stroke miterlimit="83231f" joinstyle="miter"/>
                <v:path arrowok="t" textboxrect="0,0,5957062,9144"/>
              </v:shape>
              <v:shape id="Shape 150232" o:spid="_x0000_s1128" style="position:absolute;top:2407;width:59570;height:183;visibility:visible;mso-wrap-style:square;v-text-anchor:top" coordsize="595706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4iMQA&#10;AADfAAAADwAAAGRycy9kb3ducmV2LnhtbERPTUvDQBC9C/0PyxS82U0jFYndllIo5KCCVcHjkJ0m&#10;abOzYXdMor/eFQSPj/e93k6uUwOF2Ho2sFxkoIgrb1uuDby9Hm7uQUVBtth5JgNfFGG7mV2tsbB+&#10;5BcajlKrFMKxQAONSF9oHauGHMaF74kTd/LBoSQYam0DjincdTrPsjvtsOXU0GBP+4aqy/HTGQjl&#10;uX/2q8PHcngcpdx9P71PWoy5nk+7B1BCk/yL/9ylTfNXWX6bw++fBE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0OIjEAAAA3wAAAA8AAAAAAAAAAAAAAAAAmAIAAGRycy9k&#10;b3ducmV2LnhtbFBLBQYAAAAABAAEAPUAAACJAwAAAAA=&#10;" path="m,l5957062,r,18288l,18288,,e" fillcolor="#1f4e79" stroked="f" strokeweight="0">
                <v:stroke miterlimit="83231f" joinstyle="miter"/>
                <v:path arrowok="t" textboxrect="0,0,5957062,18288"/>
              </v:shape>
              <v:shape id="Shape 150233" o:spid="_x0000_s1129" style="position:absolute;left:59570;width:183;height:2407;visibility:visible;mso-wrap-style:square;v-text-anchor:top" coordsize="18288,24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PC88UA&#10;AADfAAAADwAAAGRycy9kb3ducmV2LnhtbERPS0sDMRC+C/6HMIKX0ibtoujatPhAEA8Fa6HXcTPd&#10;LG4m62a6Xf+9EQSPH997uR5DqwbqUxPZwnxmQBFX0TVcW9i9P09vQCVBdthGJgvflGC9Oj9bYuni&#10;id9o2EqtcginEi14ka7UOlWeAqZZ7Igzd4h9QMmwr7Xr8ZTDQ6sXxlzrgA3nBo8dPXqqPrfHYOHD&#10;fz0Vh+E4f5jcmtfNTvYTadjay4vx/g6U0Cj/4j/3i8vzr8yiKOD3Twa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U8LzxQAAAN8AAAAPAAAAAAAAAAAAAAAAAJgCAABkcnMv&#10;ZG93bnJldi54bWxQSwUGAAAAAAQABAD1AAAAigMAAAAA&#10;" path="m,l18288,r,240792l,240792,,e" stroked="f" strokeweight="0">
                <v:stroke miterlimit="83231f" joinstyle="miter"/>
                <v:path arrowok="t" textboxrect="0,0,18288,240792"/>
              </v:shape>
              <v:shape id="Shape 150234" o:spid="_x0000_s1130" style="position:absolute;left:59570;top:2407;width:655;height:183;visibility:visible;mso-wrap-style:square;v-text-anchor:top" coordsize="6553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pqcQA&#10;AADfAAAADwAAAGRycy9kb3ducmV2LnhtbERPz2vCMBS+C/4P4QleZKY6HVKNUpSh86busOOjebbF&#10;5qUmmXb+9ctg4PHj+71YtaYWN3K+sqxgNExAEOdWV1wo+Dy9v8xA+ICssbZMCn7Iw2rZ7Sww1fbO&#10;B7odQyFiCPsUFZQhNKmUPi/JoB/ahjhyZ+sMhghdIbXDeww3tRwnyZs0WHFsKLGhdUn55fhtFLhs&#10;YLeTR/bxJSu+HrLN/rTNr0r1e202BxGoDU/xv3un4/xpMn6dwN+fCE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n6anEAAAA3wAAAA8AAAAAAAAAAAAAAAAAmAIAAGRycy9k&#10;b3ducmV2LnhtbFBLBQYAAAAABAAEAPUAAACJAwAAAAA=&#10;" path="m,l65532,r,18288l,18288,,e" fillcolor="#1f4e79" stroked="f" strokeweight="0">
                <v:stroke miterlimit="83231f" joinstyle="miter"/>
                <v:path arrowok="t" textboxrect="0,0,65532,18288"/>
              </v:shape>
              <v:shape id="Shape 150235" o:spid="_x0000_s1131" style="position:absolute;left:59570;top:2651;width:655;height:92;visibility:visible;mso-wrap-style:square;v-text-anchor:top" coordsize="655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d4UMUA&#10;AADfAAAADwAAAGRycy9kb3ducmV2LnhtbERPXWvCMBR9H/gfwh34MmaiQxnVKCoIe5iIOsYe75pr&#10;29nclCa2nb9+GQg+Hs73bNHZUjRU+8KxhuFAgSBOnSk40/Bx3Dy/gvAB2WDpmDT8kofFvPcww8S4&#10;lvfUHEImYgj7BDXkIVSJlD7NyaIfuIo4cidXWwwR1pk0NbYx3JZypNREWiw4NuRY0Tqn9Hy4WA1P&#10;rL6q63H7XZSf2KgfuXrftSut+4/dcgoiUBfu4pv7zcT5YzV6GcP/nwh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93hQxQAAAN8AAAAPAAAAAAAAAAAAAAAAAJgCAABkcnMv&#10;ZG93bnJldi54bWxQSwUGAAAAAAQABAD1AAAAigMAAAAA&#10;" path="m,l65532,r,9144l,9144,,e" fillcolor="#1f4e79" stroked="f" strokeweight="0">
                <v:stroke miterlimit="83231f" joinstyle="miter"/>
                <v:path arrowok="t" textboxrect="0,0,65532,9144"/>
              </v:shape>
              <w10:wrap type="square" anchorx="page" anchory="page"/>
            </v:group>
          </w:pict>
        </mc:Fallback>
      </mc:AlternateContent>
    </w:r>
    <w:r>
      <w:rPr>
        <w:rFonts w:ascii="Times New Roman" w:eastAsia="Times New Roman" w:hAnsi="Times New Roman" w:cs="Times New Roman"/>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A3D" w:rsidRDefault="00AD30E5">
    <w:pPr>
      <w:spacing w:after="0"/>
    </w:pPr>
    <w:r>
      <w:rPr>
        <w:noProof/>
      </w:rPr>
      <mc:AlternateContent>
        <mc:Choice Requires="wpg">
          <w:drawing>
            <wp:anchor distT="0" distB="0" distL="114300" distR="114300" simplePos="0" relativeHeight="251663360" behindDoc="0" locked="0" layoutInCell="1" allowOverlap="1">
              <wp:simplePos x="0" y="0"/>
              <wp:positionH relativeFrom="page">
                <wp:posOffset>798881</wp:posOffset>
              </wp:positionH>
              <wp:positionV relativeFrom="page">
                <wp:posOffset>428244</wp:posOffset>
              </wp:positionV>
              <wp:extent cx="6022543" cy="274320"/>
              <wp:effectExtent l="0" t="0" r="0" b="0"/>
              <wp:wrapSquare wrapText="bothSides"/>
              <wp:docPr id="141668" name="Group 141668"/>
              <wp:cNvGraphicFramePr/>
              <a:graphic xmlns:a="http://schemas.openxmlformats.org/drawingml/2006/main">
                <a:graphicData uri="http://schemas.microsoft.com/office/word/2010/wordprocessingGroup">
                  <wpg:wgp>
                    <wpg:cNvGrpSpPr/>
                    <wpg:grpSpPr>
                      <a:xfrm>
                        <a:off x="0" y="0"/>
                        <a:ext cx="6022543" cy="274320"/>
                        <a:chOff x="0" y="0"/>
                        <a:chExt cx="6022543" cy="274320"/>
                      </a:xfrm>
                    </wpg:grpSpPr>
                    <wps:wsp>
                      <wps:cNvPr id="141674" name="Rectangle 141674"/>
                      <wps:cNvSpPr/>
                      <wps:spPr>
                        <a:xfrm>
                          <a:off x="5315154" y="19019"/>
                          <a:ext cx="845377" cy="123669"/>
                        </a:xfrm>
                        <a:prstGeom prst="rect">
                          <a:avLst/>
                        </a:prstGeom>
                        <a:ln>
                          <a:noFill/>
                        </a:ln>
                      </wps:spPr>
                      <wps:txbx>
                        <w:txbxContent>
                          <w:p w:rsidR="00794A3D" w:rsidRDefault="00AD30E5">
                            <w:r>
                              <w:rPr>
                                <w:rFonts w:ascii="Times New Roman" w:eastAsia="Times New Roman" w:hAnsi="Times New Roman" w:cs="Times New Roman"/>
                                <w:i/>
                                <w:color w:val="002060"/>
                                <w:sz w:val="16"/>
                              </w:rPr>
                              <w:t>Булгаргаз ЕАД</w:t>
                            </w:r>
                          </w:p>
                        </w:txbxContent>
                      </wps:txbx>
                      <wps:bodyPr horzOverflow="overflow" vert="horz" lIns="0" tIns="0" rIns="0" bIns="0" rtlCol="0">
                        <a:noAutofit/>
                      </wps:bodyPr>
                    </wps:wsp>
                    <wps:wsp>
                      <wps:cNvPr id="141675" name="Rectangle 141675"/>
                      <wps:cNvSpPr/>
                      <wps:spPr>
                        <a:xfrm>
                          <a:off x="5950061" y="19019"/>
                          <a:ext cx="33951" cy="123669"/>
                        </a:xfrm>
                        <a:prstGeom prst="rect">
                          <a:avLst/>
                        </a:prstGeom>
                        <a:ln>
                          <a:noFill/>
                        </a:ln>
                      </wps:spPr>
                      <wps:txbx>
                        <w:txbxContent>
                          <w:p w:rsidR="00794A3D" w:rsidRDefault="00AD30E5">
                            <w:r>
                              <w:rPr>
                                <w:rFonts w:ascii="Times New Roman" w:eastAsia="Times New Roman" w:hAnsi="Times New Roman" w:cs="Times New Roman"/>
                                <w:i/>
                                <w:color w:val="002060"/>
                                <w:sz w:val="16"/>
                              </w:rPr>
                              <w:t xml:space="preserve"> </w:t>
                            </w:r>
                          </w:p>
                        </w:txbxContent>
                      </wps:txbx>
                      <wps:bodyPr horzOverflow="overflow" vert="horz" lIns="0" tIns="0" rIns="0" bIns="0" rtlCol="0">
                        <a:noAutofit/>
                      </wps:bodyPr>
                    </wps:wsp>
                    <wps:wsp>
                      <wps:cNvPr id="141676" name="Rectangle 141676"/>
                      <wps:cNvSpPr/>
                      <wps:spPr>
                        <a:xfrm>
                          <a:off x="3301568" y="140939"/>
                          <a:ext cx="664080" cy="123669"/>
                        </a:xfrm>
                        <a:prstGeom prst="rect">
                          <a:avLst/>
                        </a:prstGeom>
                        <a:ln>
                          <a:noFill/>
                        </a:ln>
                      </wps:spPr>
                      <wps:txbx>
                        <w:txbxContent>
                          <w:p w:rsidR="00794A3D" w:rsidRDefault="00AD30E5">
                            <w:r>
                              <w:rPr>
                                <w:rFonts w:ascii="Times New Roman" w:eastAsia="Times New Roman" w:hAnsi="Times New Roman" w:cs="Times New Roman"/>
                                <w:i/>
                                <w:color w:val="002060"/>
                                <w:sz w:val="16"/>
                              </w:rPr>
                              <w:t xml:space="preserve">Междинен </w:t>
                            </w:r>
                          </w:p>
                        </w:txbxContent>
                      </wps:txbx>
                      <wps:bodyPr horzOverflow="overflow" vert="horz" lIns="0" tIns="0" rIns="0" bIns="0" rtlCol="0">
                        <a:noAutofit/>
                      </wps:bodyPr>
                    </wps:wsp>
                    <wps:wsp>
                      <wps:cNvPr id="141677" name="Rectangle 141677"/>
                      <wps:cNvSpPr/>
                      <wps:spPr>
                        <a:xfrm>
                          <a:off x="3799916" y="140939"/>
                          <a:ext cx="1269221" cy="123669"/>
                        </a:xfrm>
                        <a:prstGeom prst="rect">
                          <a:avLst/>
                        </a:prstGeom>
                        <a:ln>
                          <a:noFill/>
                        </a:ln>
                      </wps:spPr>
                      <wps:txbx>
                        <w:txbxContent>
                          <w:p w:rsidR="00794A3D" w:rsidRDefault="00AD30E5">
                            <w:r>
                              <w:rPr>
                                <w:rFonts w:ascii="Times New Roman" w:eastAsia="Times New Roman" w:hAnsi="Times New Roman" w:cs="Times New Roman"/>
                                <w:i/>
                                <w:color w:val="002060"/>
                                <w:sz w:val="16"/>
                              </w:rPr>
                              <w:t xml:space="preserve">доклад за дейността </w:t>
                            </w:r>
                          </w:p>
                        </w:txbxContent>
                      </wps:txbx>
                      <wps:bodyPr horzOverflow="overflow" vert="horz" lIns="0" tIns="0" rIns="0" bIns="0" rtlCol="0">
                        <a:noAutofit/>
                      </wps:bodyPr>
                    </wps:wsp>
                    <wps:wsp>
                      <wps:cNvPr id="141678" name="Rectangle 141678"/>
                      <wps:cNvSpPr/>
                      <wps:spPr>
                        <a:xfrm>
                          <a:off x="4755846" y="140939"/>
                          <a:ext cx="219866" cy="123669"/>
                        </a:xfrm>
                        <a:prstGeom prst="rect">
                          <a:avLst/>
                        </a:prstGeom>
                        <a:ln>
                          <a:noFill/>
                        </a:ln>
                      </wps:spPr>
                      <wps:txbx>
                        <w:txbxContent>
                          <w:p w:rsidR="00794A3D" w:rsidRDefault="00AD30E5">
                            <w:r>
                              <w:rPr>
                                <w:rFonts w:ascii="Times New Roman" w:eastAsia="Times New Roman" w:hAnsi="Times New Roman" w:cs="Times New Roman"/>
                                <w:i/>
                                <w:color w:val="002060"/>
                                <w:sz w:val="16"/>
                              </w:rPr>
                              <w:t>за 1</w:t>
                            </w:r>
                          </w:p>
                        </w:txbxContent>
                      </wps:txbx>
                      <wps:bodyPr horzOverflow="overflow" vert="horz" lIns="0" tIns="0" rIns="0" bIns="0" rtlCol="0">
                        <a:noAutofit/>
                      </wps:bodyPr>
                    </wps:wsp>
                    <wps:wsp>
                      <wps:cNvPr id="141679" name="Rectangle 141679"/>
                      <wps:cNvSpPr/>
                      <wps:spPr>
                        <a:xfrm>
                          <a:off x="4921961" y="120858"/>
                          <a:ext cx="45223" cy="150334"/>
                        </a:xfrm>
                        <a:prstGeom prst="rect">
                          <a:avLst/>
                        </a:prstGeom>
                        <a:ln>
                          <a:noFill/>
                        </a:ln>
                      </wps:spPr>
                      <wps:txbx>
                        <w:txbxContent>
                          <w:p w:rsidR="00794A3D" w:rsidRDefault="00AD30E5">
                            <w:r>
                              <w:rPr>
                                <w:rFonts w:ascii="Times New Roman" w:eastAsia="Times New Roman" w:hAnsi="Times New Roman" w:cs="Times New Roman"/>
                                <w:i/>
                                <w:color w:val="002060"/>
                                <w:sz w:val="16"/>
                              </w:rPr>
                              <w:t>-</w:t>
                            </w:r>
                          </w:p>
                        </w:txbxContent>
                      </wps:txbx>
                      <wps:bodyPr horzOverflow="overflow" vert="horz" lIns="0" tIns="0" rIns="0" bIns="0" rtlCol="0">
                        <a:noAutofit/>
                      </wps:bodyPr>
                    </wps:wsp>
                    <wps:wsp>
                      <wps:cNvPr id="141680" name="Rectangle 141680"/>
                      <wps:cNvSpPr/>
                      <wps:spPr>
                        <a:xfrm>
                          <a:off x="4955490" y="140939"/>
                          <a:ext cx="728587" cy="123669"/>
                        </a:xfrm>
                        <a:prstGeom prst="rect">
                          <a:avLst/>
                        </a:prstGeom>
                        <a:ln>
                          <a:noFill/>
                        </a:ln>
                      </wps:spPr>
                      <wps:txbx>
                        <w:txbxContent>
                          <w:p w:rsidR="00794A3D" w:rsidRDefault="00AD30E5">
                            <w:r>
                              <w:rPr>
                                <w:rFonts w:ascii="Times New Roman" w:eastAsia="Times New Roman" w:hAnsi="Times New Roman" w:cs="Times New Roman"/>
                                <w:i/>
                                <w:color w:val="002060"/>
                                <w:sz w:val="16"/>
                              </w:rPr>
                              <w:t>во полугодие</w:t>
                            </w:r>
                          </w:p>
                        </w:txbxContent>
                      </wps:txbx>
                      <wps:bodyPr horzOverflow="overflow" vert="horz" lIns="0" tIns="0" rIns="0" bIns="0" rtlCol="0">
                        <a:noAutofit/>
                      </wps:bodyPr>
                    </wps:wsp>
                    <wps:wsp>
                      <wps:cNvPr id="141681" name="Rectangle 141681"/>
                      <wps:cNvSpPr/>
                      <wps:spPr>
                        <a:xfrm>
                          <a:off x="5504384" y="120858"/>
                          <a:ext cx="33951" cy="150334"/>
                        </a:xfrm>
                        <a:prstGeom prst="rect">
                          <a:avLst/>
                        </a:prstGeom>
                        <a:ln>
                          <a:noFill/>
                        </a:ln>
                      </wps:spPr>
                      <wps:txbx>
                        <w:txbxContent>
                          <w:p w:rsidR="00794A3D" w:rsidRDefault="00AD30E5">
                            <w:r>
                              <w:rPr>
                                <w:rFonts w:ascii="Times New Roman" w:eastAsia="Times New Roman" w:hAnsi="Times New Roman" w:cs="Times New Roman"/>
                                <w:i/>
                                <w:color w:val="002060"/>
                                <w:sz w:val="16"/>
                              </w:rPr>
                              <w:t xml:space="preserve"> </w:t>
                            </w:r>
                          </w:p>
                        </w:txbxContent>
                      </wps:txbx>
                      <wps:bodyPr horzOverflow="overflow" vert="horz" lIns="0" tIns="0" rIns="0" bIns="0" rtlCol="0">
                        <a:noAutofit/>
                      </wps:bodyPr>
                    </wps:wsp>
                    <wps:wsp>
                      <wps:cNvPr id="141682" name="Rectangle 141682"/>
                      <wps:cNvSpPr/>
                      <wps:spPr>
                        <a:xfrm>
                          <a:off x="5530291" y="140939"/>
                          <a:ext cx="167853" cy="123669"/>
                        </a:xfrm>
                        <a:prstGeom prst="rect">
                          <a:avLst/>
                        </a:prstGeom>
                        <a:ln>
                          <a:noFill/>
                        </a:ln>
                      </wps:spPr>
                      <wps:txbx>
                        <w:txbxContent>
                          <w:p w:rsidR="00794A3D" w:rsidRDefault="00AD30E5">
                            <w:r>
                              <w:rPr>
                                <w:rFonts w:ascii="Times New Roman" w:eastAsia="Times New Roman" w:hAnsi="Times New Roman" w:cs="Times New Roman"/>
                                <w:i/>
                                <w:color w:val="002060"/>
                                <w:sz w:val="16"/>
                              </w:rPr>
                              <w:t xml:space="preserve">на </w:t>
                            </w:r>
                          </w:p>
                        </w:txbxContent>
                      </wps:txbx>
                      <wps:bodyPr horzOverflow="overflow" vert="horz" lIns="0" tIns="0" rIns="0" bIns="0" rtlCol="0">
                        <a:noAutofit/>
                      </wps:bodyPr>
                    </wps:wsp>
                    <wps:wsp>
                      <wps:cNvPr id="141683" name="Rectangle 141683"/>
                      <wps:cNvSpPr/>
                      <wps:spPr>
                        <a:xfrm>
                          <a:off x="5656784" y="120858"/>
                          <a:ext cx="201679" cy="150334"/>
                        </a:xfrm>
                        <a:prstGeom prst="rect">
                          <a:avLst/>
                        </a:prstGeom>
                        <a:ln>
                          <a:noFill/>
                        </a:ln>
                      </wps:spPr>
                      <wps:txbx>
                        <w:txbxContent>
                          <w:p w:rsidR="00794A3D" w:rsidRDefault="00AD30E5">
                            <w:r>
                              <w:rPr>
                                <w:rFonts w:ascii="Times New Roman" w:eastAsia="Times New Roman" w:hAnsi="Times New Roman" w:cs="Times New Roman"/>
                                <w:i/>
                                <w:color w:val="002060"/>
                                <w:sz w:val="16"/>
                              </w:rPr>
                              <w:t>201</w:t>
                            </w:r>
                          </w:p>
                        </w:txbxContent>
                      </wps:txbx>
                      <wps:bodyPr horzOverflow="overflow" vert="horz" lIns="0" tIns="0" rIns="0" bIns="0" rtlCol="0">
                        <a:noAutofit/>
                      </wps:bodyPr>
                    </wps:wsp>
                    <wps:wsp>
                      <wps:cNvPr id="141684" name="Rectangle 141684"/>
                      <wps:cNvSpPr/>
                      <wps:spPr>
                        <a:xfrm>
                          <a:off x="5809184" y="120858"/>
                          <a:ext cx="67902" cy="150334"/>
                        </a:xfrm>
                        <a:prstGeom prst="rect">
                          <a:avLst/>
                        </a:prstGeom>
                        <a:ln>
                          <a:noFill/>
                        </a:ln>
                      </wps:spPr>
                      <wps:txbx>
                        <w:txbxContent>
                          <w:p w:rsidR="00794A3D" w:rsidRDefault="00AD30E5">
                            <w:r>
                              <w:rPr>
                                <w:rFonts w:ascii="Times New Roman" w:eastAsia="Times New Roman" w:hAnsi="Times New Roman" w:cs="Times New Roman"/>
                                <w:i/>
                                <w:color w:val="002060"/>
                                <w:sz w:val="16"/>
                              </w:rPr>
                              <w:t>6</w:t>
                            </w:r>
                          </w:p>
                        </w:txbxContent>
                      </wps:txbx>
                      <wps:bodyPr horzOverflow="overflow" vert="horz" lIns="0" tIns="0" rIns="0" bIns="0" rtlCol="0">
                        <a:noAutofit/>
                      </wps:bodyPr>
                    </wps:wsp>
                    <wps:wsp>
                      <wps:cNvPr id="141685" name="Rectangle 141685"/>
                      <wps:cNvSpPr/>
                      <wps:spPr>
                        <a:xfrm>
                          <a:off x="5859476" y="120858"/>
                          <a:ext cx="33951" cy="150334"/>
                        </a:xfrm>
                        <a:prstGeom prst="rect">
                          <a:avLst/>
                        </a:prstGeom>
                        <a:ln>
                          <a:noFill/>
                        </a:ln>
                      </wps:spPr>
                      <wps:txbx>
                        <w:txbxContent>
                          <w:p w:rsidR="00794A3D" w:rsidRDefault="00AD30E5">
                            <w:r>
                              <w:rPr>
                                <w:rFonts w:ascii="Times New Roman" w:eastAsia="Times New Roman" w:hAnsi="Times New Roman" w:cs="Times New Roman"/>
                                <w:i/>
                                <w:color w:val="002060"/>
                                <w:sz w:val="16"/>
                              </w:rPr>
                              <w:t xml:space="preserve"> </w:t>
                            </w:r>
                          </w:p>
                        </w:txbxContent>
                      </wps:txbx>
                      <wps:bodyPr horzOverflow="overflow" vert="horz" lIns="0" tIns="0" rIns="0" bIns="0" rtlCol="0">
                        <a:noAutofit/>
                      </wps:bodyPr>
                    </wps:wsp>
                    <wps:wsp>
                      <wps:cNvPr id="141686" name="Rectangle 141686"/>
                      <wps:cNvSpPr/>
                      <wps:spPr>
                        <a:xfrm>
                          <a:off x="5885384" y="140939"/>
                          <a:ext cx="52964" cy="123669"/>
                        </a:xfrm>
                        <a:prstGeom prst="rect">
                          <a:avLst/>
                        </a:prstGeom>
                        <a:ln>
                          <a:noFill/>
                        </a:ln>
                      </wps:spPr>
                      <wps:txbx>
                        <w:txbxContent>
                          <w:p w:rsidR="00794A3D" w:rsidRDefault="00AD30E5">
                            <w:r>
                              <w:rPr>
                                <w:rFonts w:ascii="Times New Roman" w:eastAsia="Times New Roman" w:hAnsi="Times New Roman" w:cs="Times New Roman"/>
                                <w:i/>
                                <w:color w:val="002060"/>
                                <w:sz w:val="16"/>
                              </w:rPr>
                              <w:t>г</w:t>
                            </w:r>
                          </w:p>
                        </w:txbxContent>
                      </wps:txbx>
                      <wps:bodyPr horzOverflow="overflow" vert="horz" lIns="0" tIns="0" rIns="0" bIns="0" rtlCol="0">
                        <a:noAutofit/>
                      </wps:bodyPr>
                    </wps:wsp>
                    <wps:wsp>
                      <wps:cNvPr id="141687" name="Rectangle 141687"/>
                      <wps:cNvSpPr/>
                      <wps:spPr>
                        <a:xfrm>
                          <a:off x="5925008" y="135255"/>
                          <a:ext cx="65149" cy="138324"/>
                        </a:xfrm>
                        <a:prstGeom prst="rect">
                          <a:avLst/>
                        </a:prstGeom>
                        <a:ln>
                          <a:noFill/>
                        </a:ln>
                      </wps:spPr>
                      <wps:txbx>
                        <w:txbxContent>
                          <w:p w:rsidR="00794A3D" w:rsidRDefault="00AD30E5">
                            <w:r>
                              <w:rPr>
                                <w:i/>
                                <w:color w:val="002060"/>
                                <w:sz w:val="16"/>
                              </w:rPr>
                              <w:t xml:space="preserve">. </w:t>
                            </w:r>
                          </w:p>
                        </w:txbxContent>
                      </wps:txbx>
                      <wps:bodyPr horzOverflow="overflow" vert="horz" lIns="0" tIns="0" rIns="0" bIns="0" rtlCol="0">
                        <a:noAutofit/>
                      </wps:bodyPr>
                    </wps:wsp>
                    <wps:wsp>
                      <wps:cNvPr id="150226" name="Shape 150226"/>
                      <wps:cNvSpPr/>
                      <wps:spPr>
                        <a:xfrm>
                          <a:off x="0" y="265177"/>
                          <a:ext cx="5957062" cy="9144"/>
                        </a:xfrm>
                        <a:custGeom>
                          <a:avLst/>
                          <a:gdLst/>
                          <a:ahLst/>
                          <a:cxnLst/>
                          <a:rect l="0" t="0" r="0" b="0"/>
                          <a:pathLst>
                            <a:path w="5957062" h="9144">
                              <a:moveTo>
                                <a:pt x="0" y="0"/>
                              </a:moveTo>
                              <a:lnTo>
                                <a:pt x="5957062" y="0"/>
                              </a:lnTo>
                              <a:lnTo>
                                <a:pt x="5957062" y="9144"/>
                              </a:lnTo>
                              <a:lnTo>
                                <a:pt x="0" y="9144"/>
                              </a:lnTo>
                              <a:lnTo>
                                <a:pt x="0" y="0"/>
                              </a:lnTo>
                            </a:path>
                          </a:pathLst>
                        </a:custGeom>
                        <a:ln w="0" cap="flat">
                          <a:miter lim="127000"/>
                        </a:ln>
                      </wps:spPr>
                      <wps:style>
                        <a:lnRef idx="0">
                          <a:srgbClr val="000000">
                            <a:alpha val="0"/>
                          </a:srgbClr>
                        </a:lnRef>
                        <a:fillRef idx="1">
                          <a:srgbClr val="1F4E79"/>
                        </a:fillRef>
                        <a:effectRef idx="0">
                          <a:scrgbClr r="0" g="0" b="0"/>
                        </a:effectRef>
                        <a:fontRef idx="none"/>
                      </wps:style>
                      <wps:bodyPr/>
                    </wps:wsp>
                    <wps:wsp>
                      <wps:cNvPr id="150227" name="Shape 150227"/>
                      <wps:cNvSpPr/>
                      <wps:spPr>
                        <a:xfrm>
                          <a:off x="0" y="240792"/>
                          <a:ext cx="5957062" cy="18288"/>
                        </a:xfrm>
                        <a:custGeom>
                          <a:avLst/>
                          <a:gdLst/>
                          <a:ahLst/>
                          <a:cxnLst/>
                          <a:rect l="0" t="0" r="0" b="0"/>
                          <a:pathLst>
                            <a:path w="5957062" h="18288">
                              <a:moveTo>
                                <a:pt x="0" y="0"/>
                              </a:moveTo>
                              <a:lnTo>
                                <a:pt x="5957062" y="0"/>
                              </a:lnTo>
                              <a:lnTo>
                                <a:pt x="5957062" y="18288"/>
                              </a:lnTo>
                              <a:lnTo>
                                <a:pt x="0" y="18288"/>
                              </a:lnTo>
                              <a:lnTo>
                                <a:pt x="0" y="0"/>
                              </a:lnTo>
                            </a:path>
                          </a:pathLst>
                        </a:custGeom>
                        <a:ln w="0" cap="flat">
                          <a:miter lim="127000"/>
                        </a:ln>
                      </wps:spPr>
                      <wps:style>
                        <a:lnRef idx="0">
                          <a:srgbClr val="000000">
                            <a:alpha val="0"/>
                          </a:srgbClr>
                        </a:lnRef>
                        <a:fillRef idx="1">
                          <a:srgbClr val="1F4E79"/>
                        </a:fillRef>
                        <a:effectRef idx="0">
                          <a:scrgbClr r="0" g="0" b="0"/>
                        </a:effectRef>
                        <a:fontRef idx="none"/>
                      </wps:style>
                      <wps:bodyPr/>
                    </wps:wsp>
                    <wps:wsp>
                      <wps:cNvPr id="150228" name="Shape 150228"/>
                      <wps:cNvSpPr/>
                      <wps:spPr>
                        <a:xfrm>
                          <a:off x="5957012" y="0"/>
                          <a:ext cx="18288" cy="240792"/>
                        </a:xfrm>
                        <a:custGeom>
                          <a:avLst/>
                          <a:gdLst/>
                          <a:ahLst/>
                          <a:cxnLst/>
                          <a:rect l="0" t="0" r="0" b="0"/>
                          <a:pathLst>
                            <a:path w="18288" h="240792">
                              <a:moveTo>
                                <a:pt x="0" y="0"/>
                              </a:moveTo>
                              <a:lnTo>
                                <a:pt x="18288" y="0"/>
                              </a:lnTo>
                              <a:lnTo>
                                <a:pt x="18288" y="240792"/>
                              </a:lnTo>
                              <a:lnTo>
                                <a:pt x="0" y="2407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0229" name="Shape 150229"/>
                      <wps:cNvSpPr/>
                      <wps:spPr>
                        <a:xfrm>
                          <a:off x="5957012" y="240792"/>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1F4E79"/>
                        </a:fillRef>
                        <a:effectRef idx="0">
                          <a:scrgbClr r="0" g="0" b="0"/>
                        </a:effectRef>
                        <a:fontRef idx="none"/>
                      </wps:style>
                      <wps:bodyPr/>
                    </wps:wsp>
                    <wps:wsp>
                      <wps:cNvPr id="150230" name="Shape 150230"/>
                      <wps:cNvSpPr/>
                      <wps:spPr>
                        <a:xfrm>
                          <a:off x="5957012" y="265177"/>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1F4E79"/>
                        </a:fillRef>
                        <a:effectRef idx="0">
                          <a:scrgbClr r="0" g="0" b="0"/>
                        </a:effectRef>
                        <a:fontRef idx="none"/>
                      </wps:style>
                      <wps:bodyPr/>
                    </wps:wsp>
                  </wpg:wgp>
                </a:graphicData>
              </a:graphic>
            </wp:anchor>
          </w:drawing>
        </mc:Choice>
        <mc:Fallback>
          <w:pict>
            <v:group id="Group 141668" o:spid="_x0000_s1132" style="position:absolute;margin-left:62.9pt;margin-top:33.7pt;width:474.2pt;height:21.6pt;z-index:251663360;mso-position-horizontal-relative:page;mso-position-vertical-relative:page" coordsize="60225,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">
              <v:rect id="Rectangle 141674" o:spid="_x0000_s1133" style="position:absolute;left:53151;top:190;width:8454;height:1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RtBcQA&#10;AADfAAAADwAAAGRycy9kb3ducmV2LnhtbERPy4rCMBTdD/gP4QqzG1NFfFSjiA906WPAcXdp7rRl&#10;mpvSZGz1640guDyc93TemEJcqXK5ZQXdTgSCOLE651TB92nzNQLhPLLGwjIpuJGD+az1McVY25oP&#10;dD36VIQQdjEqyLwvYyldkpFB17ElceB+bWXQB1ilUldYh3BTyF4UDaTBnENDhiUtM0r+jv9GwXZU&#10;Ln529l6nxfqyPe/P49Vp7JX6bDeLCQhPjX+LX+6dDvP73cGwD88/AY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UbQXEAAAA3wAAAA8AAAAAAAAAAAAAAAAAmAIAAGRycy9k&#10;b3ducmV2LnhtbFBLBQYAAAAABAAEAPUAAACJAwAAAAA=&#10;" filled="f" stroked="f">
                <v:textbox inset="0,0,0,0">
                  <w:txbxContent>
                    <w:p w:rsidR="00794A3D" w:rsidRDefault="00AD30E5">
                      <w:r>
                        <w:rPr>
                          <w:rFonts w:ascii="Times New Roman" w:eastAsia="Times New Roman" w:hAnsi="Times New Roman" w:cs="Times New Roman"/>
                          <w:i/>
                          <w:color w:val="002060"/>
                          <w:sz w:val="16"/>
                        </w:rPr>
                        <w:t>Булгаргаз ЕАД</w:t>
                      </w:r>
                    </w:p>
                  </w:txbxContent>
                </v:textbox>
              </v:rect>
              <v:rect id="Rectangle 141675" o:spid="_x0000_s1134" style="position:absolute;left:59500;top:190;width:340;height:1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jInsUA&#10;AADfAAAADwAAAGRycy9kb3ducmV2LnhtbERPTWvCQBC9C/0Pywi96Uap1kRXEduix1aF6G3Ijklo&#10;djZktyb667tCocfH+16sOlOJKzWutKxgNIxAEGdWl5wrOB4+BjMQziNrrCyTghs5WC2fegtMtG35&#10;i657n4sQwi5BBYX3dSKlywoy6Ia2Jg7cxTYGfYBNLnWDbQg3lRxH0VQaLDk0FFjTpqDse/9jFGxn&#10;9fq0s/c2r97P2/Qzjd8OsVfqud+t5yA8df5f/Ofe6TD/ZTR9ncDjTwA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GMiexQAAAN8AAAAPAAAAAAAAAAAAAAAAAJgCAABkcnMv&#10;ZG93bnJldi54bWxQSwUGAAAAAAQABAD1AAAAigMAAAAA&#10;" filled="f" stroked="f">
                <v:textbox inset="0,0,0,0">
                  <w:txbxContent>
                    <w:p w:rsidR="00794A3D" w:rsidRDefault="00AD30E5">
                      <w:r>
                        <w:rPr>
                          <w:rFonts w:ascii="Times New Roman" w:eastAsia="Times New Roman" w:hAnsi="Times New Roman" w:cs="Times New Roman"/>
                          <w:i/>
                          <w:color w:val="002060"/>
                          <w:sz w:val="16"/>
                        </w:rPr>
                        <w:t xml:space="preserve"> </w:t>
                      </w:r>
                    </w:p>
                  </w:txbxContent>
                </v:textbox>
              </v:rect>
              <v:rect id="Rectangle 141676" o:spid="_x0000_s1135" style="position:absolute;left:33015;top:1409;width:6641;height:1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pW6cUA&#10;AADfAAAADwAAAGRycy9kb3ducmV2LnhtbERPy2rCQBTdF/oPwy24qxNLiRozEekDXfooqLtL5pqE&#10;Zu6EzGhSv94RhC4P553Oe1OLC7WusqxgNIxAEOdWV1wo+Nl9v05AOI+ssbZMCv7IwTx7fkox0bbj&#10;DV22vhAhhF2CCkrvm0RKl5dk0A1tQxy4k20N+gDbQuoWuxBuavkWRbE0WHFoKLGhj5Ly3+3ZKFhO&#10;msVhZa9dUX8dl/v1fvq5m3qlBi/9YgbCU+//xQ/3Sof576N4HMP9TwA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ylbpxQAAAN8AAAAPAAAAAAAAAAAAAAAAAJgCAABkcnMv&#10;ZG93bnJldi54bWxQSwUGAAAAAAQABAD1AAAAigMAAAAA&#10;" filled="f" stroked="f">
                <v:textbox inset="0,0,0,0">
                  <w:txbxContent>
                    <w:p w:rsidR="00794A3D" w:rsidRDefault="00AD30E5">
                      <w:r>
                        <w:rPr>
                          <w:rFonts w:ascii="Times New Roman" w:eastAsia="Times New Roman" w:hAnsi="Times New Roman" w:cs="Times New Roman"/>
                          <w:i/>
                          <w:color w:val="002060"/>
                          <w:sz w:val="16"/>
                        </w:rPr>
                        <w:t xml:space="preserve">Междинен </w:t>
                      </w:r>
                    </w:p>
                  </w:txbxContent>
                </v:textbox>
              </v:rect>
              <v:rect id="Rectangle 141677" o:spid="_x0000_s1136" style="position:absolute;left:37999;top:1409;width:12692;height:1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bzcsUA&#10;AADfAAAADwAAAGRycy9kb3ducmV2LnhtbERPy2rCQBTdF/yH4Qrd1Yml+IiOEvogLttYsO4umWsS&#10;zNwJmWkS/XpHKHR5OO/1djC16Kh1lWUF00kEgji3uuJCwff+42kBwnlkjbVlUnAhB9vN6GGNsbY9&#10;f1GX+UKEEHYxKii9b2IpXV6SQTexDXHgTrY16ANsC6lb7EO4qeVzFM2kwYpDQ4kNvZaUn7NfoyBd&#10;NMnPzl77on4/pofPw/Jtv/RKPY6HZAXC0+D/xX/unQ7zX6az+RzufwIA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hvNyxQAAAN8AAAAPAAAAAAAAAAAAAAAAAJgCAABkcnMv&#10;ZG93bnJldi54bWxQSwUGAAAAAAQABAD1AAAAigMAAAAA&#10;" filled="f" stroked="f">
                <v:textbox inset="0,0,0,0">
                  <w:txbxContent>
                    <w:p w:rsidR="00794A3D" w:rsidRDefault="00AD30E5">
                      <w:r>
                        <w:rPr>
                          <w:rFonts w:ascii="Times New Roman" w:eastAsia="Times New Roman" w:hAnsi="Times New Roman" w:cs="Times New Roman"/>
                          <w:i/>
                          <w:color w:val="002060"/>
                          <w:sz w:val="16"/>
                        </w:rPr>
                        <w:t xml:space="preserve">доклад за дейността </w:t>
                      </w:r>
                    </w:p>
                  </w:txbxContent>
                </v:textbox>
              </v:rect>
              <v:rect id="Rectangle 141678" o:spid="_x0000_s1137" style="position:absolute;left:47558;top:1409;width:2199;height:1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lnAMUA&#10;AADfAAAADwAAAGRycy9kb3ducmV2LnhtbERPTWvCQBC9C/6HZYTedKMUq6mriG3RY40F29uQnSah&#10;2dmQ3Zror+8cCh4f73u16V2tLtSGyrOB6SQBRZx7W3Fh4OP0Nl6AChHZYu2ZDFwpwGY9HKwwtb7j&#10;I12yWCgJ4ZCigTLGJtU65CU5DBPfEAv37VuHUWBbaNtiJ+Gu1rMkmWuHFUtDiQ3tSsp/sl9nYL9o&#10;tp8Hf+uK+vVrf34/L19Oy2jMw6jfPoOK1Me7+N99sDL/cTp/ksHyRwD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GWcAxQAAAN8AAAAPAAAAAAAAAAAAAAAAAJgCAABkcnMv&#10;ZG93bnJldi54bWxQSwUGAAAAAAQABAD1AAAAigMAAAAA&#10;" filled="f" stroked="f">
                <v:textbox inset="0,0,0,0">
                  <w:txbxContent>
                    <w:p w:rsidR="00794A3D" w:rsidRDefault="00AD30E5">
                      <w:r>
                        <w:rPr>
                          <w:rFonts w:ascii="Times New Roman" w:eastAsia="Times New Roman" w:hAnsi="Times New Roman" w:cs="Times New Roman"/>
                          <w:i/>
                          <w:color w:val="002060"/>
                          <w:sz w:val="16"/>
                        </w:rPr>
                        <w:t>за 1</w:t>
                      </w:r>
                    </w:p>
                  </w:txbxContent>
                </v:textbox>
              </v:rect>
              <v:rect id="Rectangle 141679" o:spid="_x0000_s1138" style="position:absolute;left:49219;top:1208;width:452;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XCm8UA&#10;AADfAAAADwAAAGRycy9kb3ducmV2LnhtbERPy2rCQBTdC/7DcIXudKKITVJHER/osj7AdnfJ3CbB&#10;zJ2QmZrYr+8UCi4P5z1fdqYSd2pcaVnBeBSBIM6sLjlXcDnvhjEI55E1VpZJwYMcLBf93hxTbVs+&#10;0v3kcxFC2KWooPC+TqV0WUEG3cjWxIH7so1BH2CTS91gG8JNJSdRNJMGSw4NBda0Lii7nb6Ngn1c&#10;rz4O9qfNq+3n/vp+TTbnxCv1MuhWbyA8df4p/ncfdJg/Hc9eE/j7EwD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VcKbxQAAAN8AAAAPAAAAAAAAAAAAAAAAAJgCAABkcnMv&#10;ZG93bnJldi54bWxQSwUGAAAAAAQABAD1AAAAigMAAAAA&#10;" filled="f" stroked="f">
                <v:textbox inset="0,0,0,0">
                  <w:txbxContent>
                    <w:p w:rsidR="00794A3D" w:rsidRDefault="00AD30E5">
                      <w:r>
                        <w:rPr>
                          <w:rFonts w:ascii="Times New Roman" w:eastAsia="Times New Roman" w:hAnsi="Times New Roman" w:cs="Times New Roman"/>
                          <w:i/>
                          <w:color w:val="002060"/>
                          <w:sz w:val="16"/>
                        </w:rPr>
                        <w:t>-</w:t>
                      </w:r>
                    </w:p>
                  </w:txbxContent>
                </v:textbox>
              </v:rect>
              <v:rect id="Rectangle 141680" o:spid="_x0000_s1139" style="position:absolute;left:49554;top:1409;width:7286;height:1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obIcQA&#10;AADfAAAADwAAAGRycy9kb3ducmV2LnhtbERPTWvCQBC9F/wPywi91Y2lSIyuItqix1YF9TZkxySY&#10;nQ3ZrUn76zuHgsfH+54ve1erO7Wh8mxgPEpAEefeVlwYOB4+XlJQISJbrD2TgR8KsFwMnuaYWd/x&#10;F933sVASwiFDA2WMTaZ1yEtyGEa+IRbu6luHUWBbaNtiJ+Gu1q9JMtEOK5aGEhtal5Tf9t/OwDZt&#10;Vued/+2K+v2yPX2eppvDNBrzPOxXM1CR+vgQ/7t3Vua/jSepPJA/AkA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6GyHEAAAA3wAAAA8AAAAAAAAAAAAAAAAAmAIAAGRycy9k&#10;b3ducmV2LnhtbFBLBQYAAAAABAAEAPUAAACJAwAAAAA=&#10;" filled="f" stroked="f">
                <v:textbox inset="0,0,0,0">
                  <w:txbxContent>
                    <w:p w:rsidR="00794A3D" w:rsidRDefault="00AD30E5">
                      <w:r>
                        <w:rPr>
                          <w:rFonts w:ascii="Times New Roman" w:eastAsia="Times New Roman" w:hAnsi="Times New Roman" w:cs="Times New Roman"/>
                          <w:i/>
                          <w:color w:val="002060"/>
                          <w:sz w:val="16"/>
                        </w:rPr>
                        <w:t>во полугодие</w:t>
                      </w:r>
                    </w:p>
                  </w:txbxContent>
                </v:textbox>
              </v:rect>
              <v:rect id="Rectangle 141681" o:spid="_x0000_s1140" style="position:absolute;left:55043;top:1208;width:340;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a+usQA&#10;AADfAAAADwAAAGRycy9kb3ducmV2LnhtbERPTWvCQBC9C/0PyxS86SYiEtOsIq1Fj1ULtrchO01C&#10;s7Mhu02iv74rCB4f7ztbD6YWHbWusqwgnkYgiHOrKy4UfJ7eJwkI55E11pZJwYUcrFdPowxTbXs+&#10;UHf0hQgh7FJUUHrfpFK6vCSDbmob4sD92NagD7AtpG6xD+GmlrMoWkiDFYeGEht6LSn/Pf4ZBbuk&#10;2Xzt7bUv6u337vxxXr6dll6p8fOweQHhafAP8d2912H+PF4kMdz+BAB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2vrrEAAAA3wAAAA8AAAAAAAAAAAAAAAAAmAIAAGRycy9k&#10;b3ducmV2LnhtbFBLBQYAAAAABAAEAPUAAACJAwAAAAA=&#10;" filled="f" stroked="f">
                <v:textbox inset="0,0,0,0">
                  <w:txbxContent>
                    <w:p w:rsidR="00794A3D" w:rsidRDefault="00AD30E5">
                      <w:r>
                        <w:rPr>
                          <w:rFonts w:ascii="Times New Roman" w:eastAsia="Times New Roman" w:hAnsi="Times New Roman" w:cs="Times New Roman"/>
                          <w:i/>
                          <w:color w:val="002060"/>
                          <w:sz w:val="16"/>
                        </w:rPr>
                        <w:t xml:space="preserve"> </w:t>
                      </w:r>
                    </w:p>
                  </w:txbxContent>
                </v:textbox>
              </v:rect>
              <v:rect id="Rectangle 141682" o:spid="_x0000_s1141" style="position:absolute;left:55302;top:1409;width:1679;height:1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QgzcMA&#10;AADfAAAADwAAAGRycy9kb3ducmV2LnhtbERPy4rCMBTdD8w/hDvgbkwVkVqNIqOiSx8D6u7SXNsy&#10;zU1poq1+vRGEWR7OezJrTSluVLvCsoJeNwJBnFpdcKbg97D6jkE4j6yxtEwK7uRgNv38mGCibcM7&#10;uu19JkIIuwQV5N5XiZQuzcmg69qKOHAXWxv0AdaZ1DU2IdyUsh9FQ2mw4NCQY0U/OaV/+6tRsI6r&#10;+WljH01WLs/r4/Y4WhxGXqnOVzsfg/DU+n/x273RYf6gN4z78PoTAM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QgzcMAAADfAAAADwAAAAAAAAAAAAAAAACYAgAAZHJzL2Rv&#10;d25yZXYueG1sUEsFBgAAAAAEAAQA9QAAAIgDAAAAAA==&#10;" filled="f" stroked="f">
                <v:textbox inset="0,0,0,0">
                  <w:txbxContent>
                    <w:p w:rsidR="00794A3D" w:rsidRDefault="00AD30E5">
                      <w:r>
                        <w:rPr>
                          <w:rFonts w:ascii="Times New Roman" w:eastAsia="Times New Roman" w:hAnsi="Times New Roman" w:cs="Times New Roman"/>
                          <w:i/>
                          <w:color w:val="002060"/>
                          <w:sz w:val="16"/>
                        </w:rPr>
                        <w:t xml:space="preserve">на </w:t>
                      </w:r>
                    </w:p>
                  </w:txbxContent>
                </v:textbox>
              </v:rect>
              <v:rect id="Rectangle 141683" o:spid="_x0000_s1142" style="position:absolute;left:56567;top:1208;width:2017;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iFVsUA&#10;AADfAAAADwAAAGRycy9kb3ducmV2LnhtbERPTWvCQBC9F/wPywi91Y22SEyzEdEWPdYo2N6G7DQJ&#10;ZmdDdmvS/npXKHh8vO90OZhGXKhztWUF00kEgriwuuZSwfHw/hSDcB5ZY2OZFPySg2U2ekgx0bbn&#10;PV1yX4oQwi5BBZX3bSKlKyoy6Ca2JQ7ct+0M+gC7UuoO+xBuGjmLork0WHNoqLCldUXFOf8xCrZx&#10;u/rc2b++bN6+tqeP02JzWHilHsfD6hWEp8Hfxf/unQ7zX6bz+BlufwIA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aIVWxQAAAN8AAAAPAAAAAAAAAAAAAAAAAJgCAABkcnMv&#10;ZG93bnJldi54bWxQSwUGAAAAAAQABAD1AAAAigMAAAAA&#10;" filled="f" stroked="f">
                <v:textbox inset="0,0,0,0">
                  <w:txbxContent>
                    <w:p w:rsidR="00794A3D" w:rsidRDefault="00AD30E5">
                      <w:r>
                        <w:rPr>
                          <w:rFonts w:ascii="Times New Roman" w:eastAsia="Times New Roman" w:hAnsi="Times New Roman" w:cs="Times New Roman"/>
                          <w:i/>
                          <w:color w:val="002060"/>
                          <w:sz w:val="16"/>
                        </w:rPr>
                        <w:t>201</w:t>
                      </w:r>
                    </w:p>
                  </w:txbxContent>
                </v:textbox>
              </v:rect>
              <v:rect id="Rectangle 141684" o:spid="_x0000_s1143" style="position:absolute;left:58091;top:1208;width:679;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EdIsUA&#10;AADfAAAADwAAAGRycy9kb3ducmV2LnhtbERPTWvCQBC9C/6HZYTedGOREFNXEduSHNso2N6G7DQJ&#10;ZmdDdmvS/vpuQfD4eN+b3WhacaXeNZYVLBcRCOLS6oYrBafj6zwB4TyyxtYyKfghB7vtdLLBVNuB&#10;3+la+EqEEHYpKqi971IpXVmTQbewHXHgvmxv0AfYV1L3OIRw08rHKIqlwYZDQ40dHWoqL8W3UZAl&#10;3f4jt79D1b58Zue38/r5uPZKPczG/RMIT6O/i2/uXIf5q2WcrOD/TwA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gR0ixQAAAN8AAAAPAAAAAAAAAAAAAAAAAJgCAABkcnMv&#10;ZG93bnJldi54bWxQSwUGAAAAAAQABAD1AAAAigMAAAAA&#10;" filled="f" stroked="f">
                <v:textbox inset="0,0,0,0">
                  <w:txbxContent>
                    <w:p w:rsidR="00794A3D" w:rsidRDefault="00AD30E5">
                      <w:r>
                        <w:rPr>
                          <w:rFonts w:ascii="Times New Roman" w:eastAsia="Times New Roman" w:hAnsi="Times New Roman" w:cs="Times New Roman"/>
                          <w:i/>
                          <w:color w:val="002060"/>
                          <w:sz w:val="16"/>
                        </w:rPr>
                        <w:t>6</w:t>
                      </w:r>
                    </w:p>
                  </w:txbxContent>
                </v:textbox>
              </v:rect>
              <v:rect id="Rectangle 141685" o:spid="_x0000_s1144" style="position:absolute;left:58594;top:1208;width:340;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24ucUA&#10;AADfAAAADwAAAGRycy9kb3ducmV2LnhtbERPTWvCQBC9F/wPywi91Y3SSkyzEdEWPdYo2N6G7DQJ&#10;ZmdDdmvS/npXKHh8vO90OZhGXKhztWUF00kEgriwuuZSwfHw/hSDcB5ZY2OZFPySg2U2ekgx0bbn&#10;PV1yX4oQwi5BBZX3bSKlKyoy6Ca2JQ7ct+0M+gC7UuoO+xBuGjmLork0WHNoqLCldUXFOf8xCrZx&#10;u/rc2b++bN6+tqeP02JzWHilHsfD6hWEp8Hfxf/unQ7zn6fz+AVufwIA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zbi5xQAAAN8AAAAPAAAAAAAAAAAAAAAAAJgCAABkcnMv&#10;ZG93bnJldi54bWxQSwUGAAAAAAQABAD1AAAAigMAAAAA&#10;" filled="f" stroked="f">
                <v:textbox inset="0,0,0,0">
                  <w:txbxContent>
                    <w:p w:rsidR="00794A3D" w:rsidRDefault="00AD30E5">
                      <w:r>
                        <w:rPr>
                          <w:rFonts w:ascii="Times New Roman" w:eastAsia="Times New Roman" w:hAnsi="Times New Roman" w:cs="Times New Roman"/>
                          <w:i/>
                          <w:color w:val="002060"/>
                          <w:sz w:val="16"/>
                        </w:rPr>
                        <w:t xml:space="preserve"> </w:t>
                      </w:r>
                    </w:p>
                  </w:txbxContent>
                </v:textbox>
              </v:rect>
              <v:rect id="Rectangle 141686" o:spid="_x0000_s1145" style="position:absolute;left:58853;top:1409;width:530;height:1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8mzsQA&#10;AADfAAAADwAAAGRycy9kb3ducmV2LnhtbERPy2rCQBTdF/yH4Qrd1YlSQoyOIj7QZauCurtkrkkw&#10;cydkRpP26zsFweXhvKfzzlTiQY0rLSsYDiIQxJnVJecKjofNRwLCeWSNlWVS8EMO5rPe2xRTbVv+&#10;psfe5yKEsEtRQeF9nUrpsoIMuoGtiQN3tY1BH2CTS91gG8JNJUdRFEuDJYeGAmtaFpTd9nejYJvU&#10;i/PO/rZ5tb5sT1+n8eow9kq997vFBISnzr/ET/dOh/mfwziJ4f9PAC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fJs7EAAAA3wAAAA8AAAAAAAAAAAAAAAAAmAIAAGRycy9k&#10;b3ducmV2LnhtbFBLBQYAAAAABAAEAPUAAACJAwAAAAA=&#10;" filled="f" stroked="f">
                <v:textbox inset="0,0,0,0">
                  <w:txbxContent>
                    <w:p w:rsidR="00794A3D" w:rsidRDefault="00AD30E5">
                      <w:r>
                        <w:rPr>
                          <w:rFonts w:ascii="Times New Roman" w:eastAsia="Times New Roman" w:hAnsi="Times New Roman" w:cs="Times New Roman"/>
                          <w:i/>
                          <w:color w:val="002060"/>
                          <w:sz w:val="16"/>
                        </w:rPr>
                        <w:t>г</w:t>
                      </w:r>
                    </w:p>
                  </w:txbxContent>
                </v:textbox>
              </v:rect>
              <v:rect id="Rectangle 141687" o:spid="_x0000_s1146" style="position:absolute;left:59250;top:1352;width:651;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ODVcQA&#10;AADfAAAADwAAAGRycy9kb3ducmV2LnhtbERPy2rCQBTdF/yH4Qru6kQpNkZHEa3osj5A3V0y1ySY&#10;uRMyo4n9+k6h4PJw3tN5a0rxoNoVlhUM+hEI4tTqgjMFx8P6PQbhPLLG0jIpeJKD+azzNsVE24Z3&#10;9Nj7TIQQdgkqyL2vEildmpNB17cVceCutjboA6wzqWtsQrgp5TCKRtJgwaEhx4qWOaW3/d0o2MTV&#10;4ry1P01Wfl02p+/TeHUYe6V63XYxAeGp9S/xv3urw/yPwSj+hL8/AYC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Tg1XEAAAA3wAAAA8AAAAAAAAAAAAAAAAAmAIAAGRycy9k&#10;b3ducmV2LnhtbFBLBQYAAAAABAAEAPUAAACJAwAAAAA=&#10;" filled="f" stroked="f">
                <v:textbox inset="0,0,0,0">
                  <w:txbxContent>
                    <w:p w:rsidR="00794A3D" w:rsidRDefault="00AD30E5">
                      <w:r>
                        <w:rPr>
                          <w:i/>
                          <w:color w:val="002060"/>
                          <w:sz w:val="16"/>
                        </w:rPr>
                        <w:t xml:space="preserve">. </w:t>
                      </w:r>
                    </w:p>
                  </w:txbxContent>
                </v:textbox>
              </v:rect>
              <v:shape id="Shape 150226" o:spid="_x0000_s1147" style="position:absolute;top:2651;width:59570;height:92;visibility:visible;mso-wrap-style:square;v-text-anchor:top" coordsize="595706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JAkMQA&#10;AADfAAAADwAAAGRycy9kb3ducmV2LnhtbERPz2vCMBS+C/sfwht4kZlaULZqlCEIyg6i87Lba/Ns&#10;y5KX0qRa99cbQdjx4/u9WPXWiAu1vnasYDJOQBAXTtdcKjh9b97eQfiArNE4JgU38rBavgwWmGl3&#10;5QNdjqEUMYR9hgqqEJpMSl9UZNGPXUMcubNrLYYI21LqFq8x3BqZJslMWqw5NlTY0Lqi4vfYWQXm&#10;1MkP3KX53zT/yffNyHx1o41Sw9f+cw4iUB/+xU/3Vsf50yRNZ/D4EwH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CQJDEAAAA3wAAAA8AAAAAAAAAAAAAAAAAmAIAAGRycy9k&#10;b3ducmV2LnhtbFBLBQYAAAAABAAEAPUAAACJAwAAAAA=&#10;" path="m,l5957062,r,9144l,9144,,e" fillcolor="#1f4e79" stroked="f" strokeweight="0">
                <v:stroke miterlimit="83231f" joinstyle="miter"/>
                <v:path arrowok="t" textboxrect="0,0,5957062,9144"/>
              </v:shape>
              <v:shape id="Shape 150227" o:spid="_x0000_s1148" style="position:absolute;top:2407;width:59570;height:183;visibility:visible;mso-wrap-style:square;v-text-anchor:top" coordsize="595706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oNzcQA&#10;AADfAAAADwAAAGRycy9kb3ducmV2LnhtbERPTUvDQBC9C/0PyxS82U0DVYndllIo5KCCVcHjkJ0m&#10;abOzYXdMor/eFQSPj/e93k6uUwOF2Ho2sFxkoIgrb1uuDby9Hm7uQUVBtth5JgNfFGG7mV2tsbB+&#10;5BcajlKrFMKxQAONSF9oHauGHMaF74kTd/LBoSQYam0DjincdTrPslvtsOXU0GBP+4aqy/HTGQjl&#10;uX/2q8PHcngcpdx9P71PWoy5nk+7B1BCk/yL/9ylTfNXWZ7fwe+fBE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aDc3EAAAA3wAAAA8AAAAAAAAAAAAAAAAAmAIAAGRycy9k&#10;b3ducmV2LnhtbFBLBQYAAAAABAAEAPUAAACJAwAAAAA=&#10;" path="m,l5957062,r,18288l,18288,,e" fillcolor="#1f4e79" stroked="f" strokeweight="0">
                <v:stroke miterlimit="83231f" joinstyle="miter"/>
                <v:path arrowok="t" textboxrect="0,0,5957062,18288"/>
              </v:shape>
              <v:shape id="Shape 150228" o:spid="_x0000_s1149" style="position:absolute;left:59570;width:183;height:2407;visibility:visible;mso-wrap-style:square;v-text-anchor:top" coordsize="18288,24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7GX8UA&#10;AADfAAAADwAAAGRycy9kb3ducmV2LnhtbERPTUsDMRC9C/6HMIKXYpOuWHRtWqoiiIdCa8HruJlu&#10;FjeT7Sbdrv/eOQgeH+97sRpDqwbqUxPZwmxqQBFX0TVcW9h/vN7cg0oZ2WEbmSz8UILV8vJigaWL&#10;Z97SsMu1khBOJVrwOXel1qnyFDBNY0cs3CH2AbPAvtaux7OEh1YXxsx1wIalwWNHz56q790pWPjy&#10;x5fbw3CaPU0ezPtmnz8nuWFrr6/G9SOoTGP+F/+535zMvzNFIYPljwD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LsZfxQAAAN8AAAAPAAAAAAAAAAAAAAAAAJgCAABkcnMv&#10;ZG93bnJldi54bWxQSwUGAAAAAAQABAD1AAAAigMAAAAA&#10;" path="m,l18288,r,240792l,240792,,e" stroked="f" strokeweight="0">
                <v:stroke miterlimit="83231f" joinstyle="miter"/>
                <v:path arrowok="t" textboxrect="0,0,18288,240792"/>
              </v:shape>
              <v:shape id="Shape 150229" o:spid="_x0000_s1150" style="position:absolute;left:59570;top:2407;width:655;height:183;visibility:visible;mso-wrap-style:square;v-text-anchor:top" coordsize="6553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Q6sUA&#10;AADfAAAADwAAAGRycy9kb3ducmV2LnhtbERPz2vCMBS+C/4P4Q12kZlaNnHVKEUZ6m7WHXZ8NM+2&#10;rHmpSabd/nojDHb8+H4vVr1pxYWcbywrmIwTEMSl1Q1XCj6Ob08zED4ga2wtk4If8rBaDgcLzLS9&#10;8oEuRahEDGGfoYI6hC6T0pc1GfRj2xFH7mSdwRChq6R2eI3hppVpkkylwYZjQ40drWsqv4pvo8Dl&#10;I7t9/s33n7Lh8yHfvB+35Vmpx4c+n4MI1Id/8Z97p+P8lyRNX+H+JwK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P9DqxQAAAN8AAAAPAAAAAAAAAAAAAAAAAJgCAABkcnMv&#10;ZG93bnJldi54bWxQSwUGAAAAAAQABAD1AAAAigMAAAAA&#10;" path="m,l65532,r,18288l,18288,,e" fillcolor="#1f4e79" stroked="f" strokeweight="0">
                <v:stroke miterlimit="83231f" joinstyle="miter"/>
                <v:path arrowok="t" textboxrect="0,0,65532,18288"/>
              </v:shape>
              <v:shape id="Shape 150230" o:spid="_x0000_s1151" style="position:absolute;left:59570;top:2651;width:655;height:92;visibility:visible;mso-wrap-style:square;v-text-anchor:top" coordsize="655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DbyMUA&#10;AADfAAAADwAAAGRycy9kb3ducmV2LnhtbERPS0vDQBC+C/6HZQpepN21opS022IFwYMifVB6nGan&#10;SWp2NmTXJPrrnYPg8eN7L1aDr1VHbawCW7ibGFDEeXAVFxb2u5fxDFRMyA7rwGThmyKsltdXC8xc&#10;6HlD3TYVSkI4ZmihTKnJtI55SR7jJDTEwp1D6zEJbAvtWuwl3Nd6asyj9lixNJTY0HNJ+ef2y1u4&#10;ZXNsfnbvp6o+YGcuev320a+tvRkNT3NQiYb0L/5zvzqZ/2Cm9/JA/ggA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gNvIxQAAAN8AAAAPAAAAAAAAAAAAAAAAAJgCAABkcnMv&#10;ZG93bnJldi54bWxQSwUGAAAAAAQABAD1AAAAigMAAAAA&#10;" path="m,l65532,r,9144l,9144,,e" fillcolor="#1f4e79" stroked="f" strokeweight="0">
                <v:stroke miterlimit="83231f" joinstyle="miter"/>
                <v:path arrowok="t" textboxrect="0,0,65532,9144"/>
              </v:shape>
              <w10:wrap type="square" anchorx="page" anchory="page"/>
            </v:group>
          </w:pict>
        </mc:Fallback>
      </mc:AlternateContent>
    </w:r>
    <w:r>
      <w:rPr>
        <w:rFonts w:ascii="Times New Roman" w:eastAsia="Times New Roman" w:hAnsi="Times New Roman" w:cs="Times New Roma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A0D3E"/>
    <w:multiLevelType w:val="hybridMultilevel"/>
    <w:tmpl w:val="5A96BEFC"/>
    <w:lvl w:ilvl="0" w:tplc="61C41CEA">
      <w:start w:val="1"/>
      <w:numFmt w:val="bullet"/>
      <w:lvlText w:val="-"/>
      <w:lvlJc w:val="left"/>
      <w:pPr>
        <w:ind w:left="20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842283A0">
      <w:start w:val="1"/>
      <w:numFmt w:val="bullet"/>
      <w:lvlText w:val="o"/>
      <w:lvlJc w:val="left"/>
      <w:pPr>
        <w:ind w:left="1757"/>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2382AE0E">
      <w:start w:val="1"/>
      <w:numFmt w:val="bullet"/>
      <w:lvlText w:val="▪"/>
      <w:lvlJc w:val="left"/>
      <w:pPr>
        <w:ind w:left="2477"/>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EBCC8112">
      <w:start w:val="1"/>
      <w:numFmt w:val="bullet"/>
      <w:lvlText w:val="•"/>
      <w:lvlJc w:val="left"/>
      <w:pPr>
        <w:ind w:left="3197"/>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084CC236">
      <w:start w:val="1"/>
      <w:numFmt w:val="bullet"/>
      <w:lvlText w:val="o"/>
      <w:lvlJc w:val="left"/>
      <w:pPr>
        <w:ind w:left="3917"/>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121E784A">
      <w:start w:val="1"/>
      <w:numFmt w:val="bullet"/>
      <w:lvlText w:val="▪"/>
      <w:lvlJc w:val="left"/>
      <w:pPr>
        <w:ind w:left="4637"/>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51F80B88">
      <w:start w:val="1"/>
      <w:numFmt w:val="bullet"/>
      <w:lvlText w:val="•"/>
      <w:lvlJc w:val="left"/>
      <w:pPr>
        <w:ind w:left="5357"/>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9C54BCE8">
      <w:start w:val="1"/>
      <w:numFmt w:val="bullet"/>
      <w:lvlText w:val="o"/>
      <w:lvlJc w:val="left"/>
      <w:pPr>
        <w:ind w:left="6077"/>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B664A072">
      <w:start w:val="1"/>
      <w:numFmt w:val="bullet"/>
      <w:lvlText w:val="▪"/>
      <w:lvlJc w:val="left"/>
      <w:pPr>
        <w:ind w:left="6797"/>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07F2D92"/>
    <w:multiLevelType w:val="hybridMultilevel"/>
    <w:tmpl w:val="CB12EEC8"/>
    <w:lvl w:ilvl="0" w:tplc="F0DCE81E">
      <w:start w:val="1"/>
      <w:numFmt w:val="bullet"/>
      <w:lvlText w:val=""/>
      <w:lvlJc w:val="left"/>
      <w:pPr>
        <w:ind w:left="10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9F0E840">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582E7C2">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8CEB868">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1F4A69C">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1AE3CBA">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F1AA296">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D86EE3A">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7A47430">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0070835"/>
    <w:multiLevelType w:val="hybridMultilevel"/>
    <w:tmpl w:val="EFF8C608"/>
    <w:lvl w:ilvl="0" w:tplc="D746432C">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2F29826">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010CB70">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39A3DCE">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A22BB20">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154BEE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1F41456">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F82A4CA">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1708BFA">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0AC4A99"/>
    <w:multiLevelType w:val="hybridMultilevel"/>
    <w:tmpl w:val="4E64B0DC"/>
    <w:lvl w:ilvl="0" w:tplc="9A7296BE">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27EAEBE">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DFA74A8">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E18EAE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1BA2C4C">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484C4D2">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F30A16E">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4E0C08E">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3B01AF8">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DC22CCD"/>
    <w:multiLevelType w:val="hybridMultilevel"/>
    <w:tmpl w:val="F714566E"/>
    <w:lvl w:ilvl="0" w:tplc="10CCA962">
      <w:start w:val="1"/>
      <w:numFmt w:val="bullet"/>
      <w:lvlText w:val=""/>
      <w:lvlJc w:val="left"/>
      <w:pPr>
        <w:ind w:left="10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214010C">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AF433CC">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0686440">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EE4A078">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AE676A2">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DCC0CFE">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DE8E95A">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4FE42E0">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7421B8C"/>
    <w:multiLevelType w:val="hybridMultilevel"/>
    <w:tmpl w:val="DABE5B34"/>
    <w:lvl w:ilvl="0" w:tplc="3ED869AA">
      <w:start w:val="1"/>
      <w:numFmt w:val="bullet"/>
      <w:lvlText w:val="•"/>
      <w:lvlJc w:val="left"/>
      <w:pPr>
        <w:ind w:left="15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49E1B54">
      <w:start w:val="1"/>
      <w:numFmt w:val="bullet"/>
      <w:lvlText w:val="o"/>
      <w:lvlJc w:val="left"/>
      <w:pPr>
        <w:ind w:left="22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E68C406">
      <w:start w:val="1"/>
      <w:numFmt w:val="bullet"/>
      <w:lvlText w:val="▪"/>
      <w:lvlJc w:val="left"/>
      <w:pPr>
        <w:ind w:left="29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512C72E">
      <w:start w:val="1"/>
      <w:numFmt w:val="bullet"/>
      <w:lvlText w:val="•"/>
      <w:lvlJc w:val="left"/>
      <w:pPr>
        <w:ind w:left="36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614BFCC">
      <w:start w:val="1"/>
      <w:numFmt w:val="bullet"/>
      <w:lvlText w:val="o"/>
      <w:lvlJc w:val="left"/>
      <w:pPr>
        <w:ind w:left="44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B96B344">
      <w:start w:val="1"/>
      <w:numFmt w:val="bullet"/>
      <w:lvlText w:val="▪"/>
      <w:lvlJc w:val="left"/>
      <w:pPr>
        <w:ind w:left="51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9264E94">
      <w:start w:val="1"/>
      <w:numFmt w:val="bullet"/>
      <w:lvlText w:val="•"/>
      <w:lvlJc w:val="left"/>
      <w:pPr>
        <w:ind w:left="58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30E6B62">
      <w:start w:val="1"/>
      <w:numFmt w:val="bullet"/>
      <w:lvlText w:val="o"/>
      <w:lvlJc w:val="left"/>
      <w:pPr>
        <w:ind w:left="65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D9E4D88">
      <w:start w:val="1"/>
      <w:numFmt w:val="bullet"/>
      <w:lvlText w:val="▪"/>
      <w:lvlJc w:val="left"/>
      <w:pPr>
        <w:ind w:left="72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5CCD5D97"/>
    <w:multiLevelType w:val="hybridMultilevel"/>
    <w:tmpl w:val="5022C1CA"/>
    <w:lvl w:ilvl="0" w:tplc="10E0DA88">
      <w:start w:val="1"/>
      <w:numFmt w:val="bullet"/>
      <w:lvlText w:val=""/>
      <w:lvlJc w:val="left"/>
      <w:pPr>
        <w:ind w:left="10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1168C82">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F68082E">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3FE54A2">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EE40BF0">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FC8005A">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76056DE">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C8412DC">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E9C2A58">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5ED43805"/>
    <w:multiLevelType w:val="hybridMultilevel"/>
    <w:tmpl w:val="CC68534A"/>
    <w:lvl w:ilvl="0" w:tplc="93EAEA66">
      <w:start w:val="1"/>
      <w:numFmt w:val="bullet"/>
      <w:lvlText w:val="•"/>
      <w:lvlJc w:val="left"/>
      <w:pPr>
        <w:ind w:left="12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696F974">
      <w:start w:val="1"/>
      <w:numFmt w:val="bullet"/>
      <w:lvlText w:val="o"/>
      <w:lvlJc w:val="left"/>
      <w:pPr>
        <w:ind w:left="18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ED2E4F4">
      <w:start w:val="1"/>
      <w:numFmt w:val="bullet"/>
      <w:lvlText w:val="▪"/>
      <w:lvlJc w:val="left"/>
      <w:pPr>
        <w:ind w:left="25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504628">
      <w:start w:val="1"/>
      <w:numFmt w:val="bullet"/>
      <w:lvlText w:val="•"/>
      <w:lvlJc w:val="left"/>
      <w:pPr>
        <w:ind w:left="32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10EC6BE">
      <w:start w:val="1"/>
      <w:numFmt w:val="bullet"/>
      <w:lvlText w:val="o"/>
      <w:lvlJc w:val="left"/>
      <w:pPr>
        <w:ind w:left="40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446AD64">
      <w:start w:val="1"/>
      <w:numFmt w:val="bullet"/>
      <w:lvlText w:val="▪"/>
      <w:lvlJc w:val="left"/>
      <w:pPr>
        <w:ind w:left="47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E60B280">
      <w:start w:val="1"/>
      <w:numFmt w:val="bullet"/>
      <w:lvlText w:val="•"/>
      <w:lvlJc w:val="left"/>
      <w:pPr>
        <w:ind w:left="54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B226B30">
      <w:start w:val="1"/>
      <w:numFmt w:val="bullet"/>
      <w:lvlText w:val="o"/>
      <w:lvlJc w:val="left"/>
      <w:pPr>
        <w:ind w:left="61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5E66F44">
      <w:start w:val="1"/>
      <w:numFmt w:val="bullet"/>
      <w:lvlText w:val="▪"/>
      <w:lvlJc w:val="left"/>
      <w:pPr>
        <w:ind w:left="68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7A654D4E"/>
    <w:multiLevelType w:val="hybridMultilevel"/>
    <w:tmpl w:val="012438F8"/>
    <w:lvl w:ilvl="0" w:tplc="CB0658B8">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27C5586">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96A52A8">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110D90C">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A823FD6">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2C4C15C">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52C5CF8">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3888B0E">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5BE9EC2">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num w:numId="1">
    <w:abstractNumId w:val="4"/>
  </w:num>
  <w:num w:numId="2">
    <w:abstractNumId w:val="1"/>
  </w:num>
  <w:num w:numId="3">
    <w:abstractNumId w:val="6"/>
  </w:num>
  <w:num w:numId="4">
    <w:abstractNumId w:val="8"/>
  </w:num>
  <w:num w:numId="5">
    <w:abstractNumId w:val="3"/>
  </w:num>
  <w:num w:numId="6">
    <w:abstractNumId w:val="2"/>
  </w:num>
  <w:num w:numId="7">
    <w:abstractNumId w:val="5"/>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4A3D"/>
    <w:rsid w:val="00794A3D"/>
    <w:rsid w:val="00AD30E5"/>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BB2C2C-9DFB-4FA8-8586-7ABFAB936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bg-BG" w:eastAsia="bg-BG"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48" w:hanging="10"/>
      <w:outlineLvl w:val="0"/>
    </w:pPr>
    <w:rPr>
      <w:rFonts w:ascii="Times New Roman" w:eastAsia="Times New Roman" w:hAnsi="Times New Roman" w:cs="Times New Roman"/>
      <w:b/>
      <w:color w:val="000000"/>
      <w:sz w:val="24"/>
      <w:u w:val="single" w:color="000000"/>
    </w:rPr>
  </w:style>
  <w:style w:type="paragraph" w:styleId="Heading2">
    <w:name w:val="heading 2"/>
    <w:next w:val="Normal"/>
    <w:link w:val="Heading2Char"/>
    <w:uiPriority w:val="9"/>
    <w:unhideWhenUsed/>
    <w:qFormat/>
    <w:pPr>
      <w:keepNext/>
      <w:keepLines/>
      <w:spacing w:after="5" w:line="271" w:lineRule="auto"/>
      <w:ind w:left="48" w:hanging="10"/>
      <w:jc w:val="both"/>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pPr>
      <w:keepNext/>
      <w:keepLines/>
      <w:spacing w:after="5" w:line="269" w:lineRule="auto"/>
      <w:ind w:left="118" w:hanging="10"/>
      <w:jc w:val="both"/>
      <w:outlineLvl w:val="2"/>
    </w:pPr>
    <w:rPr>
      <w:rFonts w:ascii="Times New Roman" w:eastAsia="Times New Roman" w:hAnsi="Times New Roman" w:cs="Times New Roman"/>
      <w:b/>
      <w:color w:val="000000"/>
      <w:sz w:val="20"/>
    </w:rPr>
  </w:style>
  <w:style w:type="paragraph" w:styleId="Heading4">
    <w:name w:val="heading 4"/>
    <w:next w:val="Normal"/>
    <w:link w:val="Heading4Char"/>
    <w:uiPriority w:val="9"/>
    <w:unhideWhenUsed/>
    <w:qFormat/>
    <w:pPr>
      <w:keepNext/>
      <w:keepLines/>
      <w:spacing w:after="5" w:line="269" w:lineRule="auto"/>
      <w:ind w:left="118" w:hanging="10"/>
      <w:jc w:val="both"/>
      <w:outlineLvl w:val="3"/>
    </w:pPr>
    <w:rPr>
      <w:rFonts w:ascii="Times New Roman" w:eastAsia="Times New Roman" w:hAnsi="Times New Roman" w:cs="Times New Roman"/>
      <w:b/>
      <w:color w:val="000000"/>
      <w:sz w:val="20"/>
    </w:rPr>
  </w:style>
  <w:style w:type="paragraph" w:styleId="Heading5">
    <w:name w:val="heading 5"/>
    <w:next w:val="Normal"/>
    <w:link w:val="Heading5Char"/>
    <w:uiPriority w:val="9"/>
    <w:unhideWhenUsed/>
    <w:qFormat/>
    <w:pPr>
      <w:keepNext/>
      <w:keepLines/>
      <w:spacing w:after="5" w:line="269" w:lineRule="auto"/>
      <w:ind w:left="118" w:hanging="10"/>
      <w:jc w:val="both"/>
      <w:outlineLvl w:val="4"/>
    </w:pPr>
    <w:rPr>
      <w:rFonts w:ascii="Times New Roman" w:eastAsia="Times New Roman" w:hAnsi="Times New Roman" w:cs="Times New Roman"/>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1Char">
    <w:name w:val="Heading 1 Char"/>
    <w:link w:val="Heading1"/>
    <w:rPr>
      <w:rFonts w:ascii="Times New Roman" w:eastAsia="Times New Roman" w:hAnsi="Times New Roman" w:cs="Times New Roman"/>
      <w:b/>
      <w:color w:val="000000"/>
      <w:sz w:val="24"/>
      <w:u w:val="single" w:color="000000"/>
    </w:rPr>
  </w:style>
  <w:style w:type="character" w:customStyle="1" w:styleId="Heading3Char">
    <w:name w:val="Heading 3 Char"/>
    <w:link w:val="Heading3"/>
    <w:rPr>
      <w:rFonts w:ascii="Times New Roman" w:eastAsia="Times New Roman" w:hAnsi="Times New Roman" w:cs="Times New Roman"/>
      <w:b/>
      <w:color w:val="000000"/>
      <w:sz w:val="20"/>
    </w:rPr>
  </w:style>
  <w:style w:type="character" w:customStyle="1" w:styleId="Heading4Char">
    <w:name w:val="Heading 4 Char"/>
    <w:link w:val="Heading4"/>
    <w:rPr>
      <w:rFonts w:ascii="Times New Roman" w:eastAsia="Times New Roman" w:hAnsi="Times New Roman" w:cs="Times New Roman"/>
      <w:b/>
      <w:color w:val="000000"/>
      <w:sz w:val="20"/>
    </w:rPr>
  </w:style>
  <w:style w:type="character" w:customStyle="1" w:styleId="Heading5Char">
    <w:name w:val="Heading 5 Char"/>
    <w:link w:val="Heading5"/>
    <w:rPr>
      <w:rFonts w:ascii="Times New Roman" w:eastAsia="Times New Roman" w:hAnsi="Times New Roman" w:cs="Times New Roman"/>
      <w:b/>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hyperlink" Target="https://bg.wikipedia.org/wiki/%D0%90%D0%BA%D1%82%D0%B8%D0%B2%D0%B8" TargetMode="External"/><Relationship Id="rId117" Type="http://schemas.openxmlformats.org/officeDocument/2006/relationships/image" Target="media/image67.png"/><Relationship Id="rId21" Type="http://schemas.openxmlformats.org/officeDocument/2006/relationships/header" Target="header5.xml"/><Relationship Id="rId42" Type="http://schemas.openxmlformats.org/officeDocument/2006/relationships/image" Target="media/image16.png"/><Relationship Id="rId47" Type="http://schemas.openxmlformats.org/officeDocument/2006/relationships/image" Target="media/image21.png"/><Relationship Id="rId63" Type="http://schemas.openxmlformats.org/officeDocument/2006/relationships/image" Target="media/image37.png"/><Relationship Id="rId68" Type="http://schemas.openxmlformats.org/officeDocument/2006/relationships/image" Target="media/image42.jpg"/><Relationship Id="rId84" Type="http://schemas.openxmlformats.org/officeDocument/2006/relationships/image" Target="media/image58.png"/><Relationship Id="rId89" Type="http://schemas.openxmlformats.org/officeDocument/2006/relationships/footer" Target="footer11.xml"/><Relationship Id="rId112" Type="http://schemas.openxmlformats.org/officeDocument/2006/relationships/image" Target="media/image62.png"/><Relationship Id="rId133" Type="http://schemas.openxmlformats.org/officeDocument/2006/relationships/image" Target="media/image83.png"/><Relationship Id="rId138" Type="http://schemas.openxmlformats.org/officeDocument/2006/relationships/header" Target="header22.xml"/><Relationship Id="rId16" Type="http://schemas.openxmlformats.org/officeDocument/2006/relationships/image" Target="media/image4.png"/><Relationship Id="rId107" Type="http://schemas.openxmlformats.org/officeDocument/2006/relationships/footer" Target="footer20.xml"/><Relationship Id="rId11" Type="http://schemas.openxmlformats.org/officeDocument/2006/relationships/header" Target="header3.xml"/><Relationship Id="rId32" Type="http://schemas.openxmlformats.org/officeDocument/2006/relationships/header" Target="header9.xml"/><Relationship Id="rId37" Type="http://schemas.openxmlformats.org/officeDocument/2006/relationships/image" Target="media/image11.png"/><Relationship Id="rId53" Type="http://schemas.openxmlformats.org/officeDocument/2006/relationships/image" Target="media/image27.png"/><Relationship Id="rId58" Type="http://schemas.openxmlformats.org/officeDocument/2006/relationships/image" Target="media/image32.png"/><Relationship Id="rId74" Type="http://schemas.openxmlformats.org/officeDocument/2006/relationships/image" Target="media/image48.png"/><Relationship Id="rId79" Type="http://schemas.openxmlformats.org/officeDocument/2006/relationships/image" Target="media/image53.png"/><Relationship Id="rId102" Type="http://schemas.openxmlformats.org/officeDocument/2006/relationships/header" Target="header18.xml"/><Relationship Id="rId123" Type="http://schemas.openxmlformats.org/officeDocument/2006/relationships/image" Target="media/image73.png"/><Relationship Id="rId128" Type="http://schemas.openxmlformats.org/officeDocument/2006/relationships/image" Target="media/image78.png"/><Relationship Id="rId144"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header" Target="header12.xml"/><Relationship Id="rId95" Type="http://schemas.openxmlformats.org/officeDocument/2006/relationships/footer" Target="footer14.xml"/><Relationship Id="rId22" Type="http://schemas.openxmlformats.org/officeDocument/2006/relationships/footer" Target="footer4.xml"/><Relationship Id="rId27" Type="http://schemas.openxmlformats.org/officeDocument/2006/relationships/hyperlink" Target="https://bg.wikipedia.org/wiki/%D0%90%D0%BA%D1%82%D0%B8%D0%B2%D0%B8" TargetMode="External"/><Relationship Id="rId43" Type="http://schemas.openxmlformats.org/officeDocument/2006/relationships/image" Target="media/image17.png"/><Relationship Id="rId48" Type="http://schemas.openxmlformats.org/officeDocument/2006/relationships/image" Target="media/image22.jpeg"/><Relationship Id="rId64" Type="http://schemas.openxmlformats.org/officeDocument/2006/relationships/image" Target="media/image38.png"/><Relationship Id="rId69" Type="http://schemas.openxmlformats.org/officeDocument/2006/relationships/image" Target="media/image43.png"/><Relationship Id="rId113" Type="http://schemas.openxmlformats.org/officeDocument/2006/relationships/image" Target="media/image63.png"/><Relationship Id="rId118" Type="http://schemas.openxmlformats.org/officeDocument/2006/relationships/image" Target="media/image68.png"/><Relationship Id="rId134" Type="http://schemas.openxmlformats.org/officeDocument/2006/relationships/image" Target="media/image84.png"/><Relationship Id="rId139" Type="http://schemas.openxmlformats.org/officeDocument/2006/relationships/header" Target="header23.xml"/><Relationship Id="rId80" Type="http://schemas.openxmlformats.org/officeDocument/2006/relationships/image" Target="media/image54.png"/><Relationship Id="rId85" Type="http://schemas.openxmlformats.org/officeDocument/2006/relationships/image" Target="media/image59.png"/><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footer" Target="footer6.xml"/><Relationship Id="rId33" Type="http://schemas.openxmlformats.org/officeDocument/2006/relationships/footer" Target="footer9.xml"/><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image" Target="media/image33.png"/><Relationship Id="rId67" Type="http://schemas.openxmlformats.org/officeDocument/2006/relationships/image" Target="media/image41.png"/><Relationship Id="rId103" Type="http://schemas.openxmlformats.org/officeDocument/2006/relationships/footer" Target="footer18.xml"/><Relationship Id="rId108" Type="http://schemas.openxmlformats.org/officeDocument/2006/relationships/header" Target="header21.xml"/><Relationship Id="rId116" Type="http://schemas.openxmlformats.org/officeDocument/2006/relationships/image" Target="media/image66.jpeg"/><Relationship Id="rId124" Type="http://schemas.openxmlformats.org/officeDocument/2006/relationships/image" Target="media/image74.png"/><Relationship Id="rId129" Type="http://schemas.openxmlformats.org/officeDocument/2006/relationships/image" Target="media/image79.png"/><Relationship Id="rId137" Type="http://schemas.openxmlformats.org/officeDocument/2006/relationships/image" Target="media/image87.png"/><Relationship Id="rId20" Type="http://schemas.openxmlformats.org/officeDocument/2006/relationships/header" Target="header4.xml"/><Relationship Id="rId41" Type="http://schemas.openxmlformats.org/officeDocument/2006/relationships/image" Target="media/image15.png"/><Relationship Id="rId54" Type="http://schemas.openxmlformats.org/officeDocument/2006/relationships/image" Target="media/image28.png"/><Relationship Id="rId62" Type="http://schemas.openxmlformats.org/officeDocument/2006/relationships/image" Target="media/image36.png"/><Relationship Id="rId70" Type="http://schemas.openxmlformats.org/officeDocument/2006/relationships/image" Target="media/image44.png"/><Relationship Id="rId75" Type="http://schemas.openxmlformats.org/officeDocument/2006/relationships/image" Target="media/image49.png"/><Relationship Id="rId83" Type="http://schemas.openxmlformats.org/officeDocument/2006/relationships/image" Target="media/image57.png"/><Relationship Id="rId88" Type="http://schemas.openxmlformats.org/officeDocument/2006/relationships/footer" Target="footer10.xml"/><Relationship Id="rId91" Type="http://schemas.openxmlformats.org/officeDocument/2006/relationships/footer" Target="footer12.xml"/><Relationship Id="rId96" Type="http://schemas.openxmlformats.org/officeDocument/2006/relationships/header" Target="header15.xml"/><Relationship Id="rId111" Type="http://schemas.openxmlformats.org/officeDocument/2006/relationships/image" Target="media/image61.png"/><Relationship Id="rId132" Type="http://schemas.openxmlformats.org/officeDocument/2006/relationships/image" Target="media/image82.png"/><Relationship Id="rId140" Type="http://schemas.openxmlformats.org/officeDocument/2006/relationships/footer" Target="footer22.xml"/><Relationship Id="rId14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footer" Target="footer5.xml"/><Relationship Id="rId28" Type="http://schemas.openxmlformats.org/officeDocument/2006/relationships/header" Target="header7.xml"/><Relationship Id="rId36" Type="http://schemas.openxmlformats.org/officeDocument/2006/relationships/image" Target="media/image10.png"/><Relationship Id="rId49" Type="http://schemas.openxmlformats.org/officeDocument/2006/relationships/image" Target="media/image23.png"/><Relationship Id="rId57" Type="http://schemas.openxmlformats.org/officeDocument/2006/relationships/image" Target="media/image31.png"/><Relationship Id="rId106" Type="http://schemas.openxmlformats.org/officeDocument/2006/relationships/footer" Target="footer19.xml"/><Relationship Id="rId114" Type="http://schemas.openxmlformats.org/officeDocument/2006/relationships/image" Target="media/image64.png"/><Relationship Id="rId119" Type="http://schemas.openxmlformats.org/officeDocument/2006/relationships/image" Target="media/image69.png"/><Relationship Id="rId127" Type="http://schemas.openxmlformats.org/officeDocument/2006/relationships/image" Target="media/image77.png"/><Relationship Id="rId10" Type="http://schemas.openxmlformats.org/officeDocument/2006/relationships/footer" Target="footer2.xml"/><Relationship Id="rId31" Type="http://schemas.openxmlformats.org/officeDocument/2006/relationships/footer" Target="footer8.xml"/><Relationship Id="rId44" Type="http://schemas.openxmlformats.org/officeDocument/2006/relationships/image" Target="media/image18.jpg"/><Relationship Id="rId52" Type="http://schemas.openxmlformats.org/officeDocument/2006/relationships/image" Target="media/image26.jpg"/><Relationship Id="rId60" Type="http://schemas.openxmlformats.org/officeDocument/2006/relationships/image" Target="media/image34.jpeg"/><Relationship Id="rId65" Type="http://schemas.openxmlformats.org/officeDocument/2006/relationships/image" Target="media/image39.png"/><Relationship Id="rId73" Type="http://schemas.openxmlformats.org/officeDocument/2006/relationships/image" Target="media/image47.png"/><Relationship Id="rId78" Type="http://schemas.openxmlformats.org/officeDocument/2006/relationships/image" Target="media/image52.png"/><Relationship Id="rId81" Type="http://schemas.openxmlformats.org/officeDocument/2006/relationships/image" Target="media/image55.jpeg"/><Relationship Id="rId86" Type="http://schemas.openxmlformats.org/officeDocument/2006/relationships/header" Target="header10.xml"/><Relationship Id="rId94" Type="http://schemas.openxmlformats.org/officeDocument/2006/relationships/footer" Target="footer13.xml"/><Relationship Id="rId99" Type="http://schemas.openxmlformats.org/officeDocument/2006/relationships/header" Target="header17.xml"/><Relationship Id="rId101" Type="http://schemas.openxmlformats.org/officeDocument/2006/relationships/footer" Target="footer17.xml"/><Relationship Id="rId122" Type="http://schemas.openxmlformats.org/officeDocument/2006/relationships/image" Target="media/image72.jpg"/><Relationship Id="rId130" Type="http://schemas.openxmlformats.org/officeDocument/2006/relationships/image" Target="media/image80.jpeg"/><Relationship Id="rId135" Type="http://schemas.openxmlformats.org/officeDocument/2006/relationships/image" Target="media/image85.png"/><Relationship Id="rId143" Type="http://schemas.openxmlformats.org/officeDocument/2006/relationships/footer" Target="footer24.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1.jpg"/><Relationship Id="rId18" Type="http://schemas.openxmlformats.org/officeDocument/2006/relationships/image" Target="media/image6.png"/><Relationship Id="rId39" Type="http://schemas.openxmlformats.org/officeDocument/2006/relationships/image" Target="media/image13.jpeg"/><Relationship Id="rId109" Type="http://schemas.openxmlformats.org/officeDocument/2006/relationships/footer" Target="footer21.xml"/><Relationship Id="rId34" Type="http://schemas.openxmlformats.org/officeDocument/2006/relationships/image" Target="media/image8.jpg"/><Relationship Id="rId50" Type="http://schemas.openxmlformats.org/officeDocument/2006/relationships/image" Target="media/image24.png"/><Relationship Id="rId55" Type="http://schemas.openxmlformats.org/officeDocument/2006/relationships/image" Target="media/image29.png"/><Relationship Id="rId76" Type="http://schemas.openxmlformats.org/officeDocument/2006/relationships/image" Target="media/image50.jpg"/><Relationship Id="rId97" Type="http://schemas.openxmlformats.org/officeDocument/2006/relationships/footer" Target="footer15.xml"/><Relationship Id="rId104" Type="http://schemas.openxmlformats.org/officeDocument/2006/relationships/header" Target="header19.xml"/><Relationship Id="rId120" Type="http://schemas.openxmlformats.org/officeDocument/2006/relationships/image" Target="media/image70.png"/><Relationship Id="rId125" Type="http://schemas.openxmlformats.org/officeDocument/2006/relationships/image" Target="media/image75.png"/><Relationship Id="rId141" Type="http://schemas.openxmlformats.org/officeDocument/2006/relationships/footer" Target="footer23.xml"/><Relationship Id="rId7" Type="http://schemas.openxmlformats.org/officeDocument/2006/relationships/header" Target="header1.xml"/><Relationship Id="rId71" Type="http://schemas.openxmlformats.org/officeDocument/2006/relationships/image" Target="media/image45.png"/><Relationship Id="rId92" Type="http://schemas.openxmlformats.org/officeDocument/2006/relationships/header" Target="header13.xml"/><Relationship Id="rId2" Type="http://schemas.openxmlformats.org/officeDocument/2006/relationships/styles" Target="styles.xml"/><Relationship Id="rId29" Type="http://schemas.openxmlformats.org/officeDocument/2006/relationships/header" Target="header8.xml"/><Relationship Id="rId24" Type="http://schemas.openxmlformats.org/officeDocument/2006/relationships/header" Target="header6.xml"/><Relationship Id="rId40" Type="http://schemas.openxmlformats.org/officeDocument/2006/relationships/image" Target="media/image14.png"/><Relationship Id="rId45" Type="http://schemas.openxmlformats.org/officeDocument/2006/relationships/image" Target="media/image19.png"/><Relationship Id="rId66" Type="http://schemas.openxmlformats.org/officeDocument/2006/relationships/image" Target="media/image40.png"/><Relationship Id="rId87" Type="http://schemas.openxmlformats.org/officeDocument/2006/relationships/header" Target="header11.xml"/><Relationship Id="rId110" Type="http://schemas.openxmlformats.org/officeDocument/2006/relationships/image" Target="media/image60.jpg"/><Relationship Id="rId115" Type="http://schemas.openxmlformats.org/officeDocument/2006/relationships/image" Target="media/image65.png"/><Relationship Id="rId131" Type="http://schemas.openxmlformats.org/officeDocument/2006/relationships/image" Target="media/image81.png"/><Relationship Id="rId136" Type="http://schemas.openxmlformats.org/officeDocument/2006/relationships/image" Target="media/image86.png"/><Relationship Id="rId61" Type="http://schemas.openxmlformats.org/officeDocument/2006/relationships/image" Target="media/image35.png"/><Relationship Id="rId82" Type="http://schemas.openxmlformats.org/officeDocument/2006/relationships/image" Target="media/image56.png"/><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footer" Target="footer7.xml"/><Relationship Id="rId35" Type="http://schemas.openxmlformats.org/officeDocument/2006/relationships/image" Target="media/image9.png"/><Relationship Id="rId56" Type="http://schemas.openxmlformats.org/officeDocument/2006/relationships/image" Target="media/image30.png"/><Relationship Id="rId77" Type="http://schemas.openxmlformats.org/officeDocument/2006/relationships/image" Target="media/image51.png"/><Relationship Id="rId100" Type="http://schemas.openxmlformats.org/officeDocument/2006/relationships/footer" Target="footer16.xml"/><Relationship Id="rId105" Type="http://schemas.openxmlformats.org/officeDocument/2006/relationships/header" Target="header20.xml"/><Relationship Id="rId126" Type="http://schemas.openxmlformats.org/officeDocument/2006/relationships/image" Target="media/image76.png"/><Relationship Id="rId8" Type="http://schemas.openxmlformats.org/officeDocument/2006/relationships/header" Target="header2.xml"/><Relationship Id="rId51" Type="http://schemas.openxmlformats.org/officeDocument/2006/relationships/image" Target="media/image25.png"/><Relationship Id="rId72" Type="http://schemas.openxmlformats.org/officeDocument/2006/relationships/image" Target="media/image46.jpeg"/><Relationship Id="rId93" Type="http://schemas.openxmlformats.org/officeDocument/2006/relationships/header" Target="header14.xml"/><Relationship Id="rId98" Type="http://schemas.openxmlformats.org/officeDocument/2006/relationships/header" Target="header16.xml"/><Relationship Id="rId121" Type="http://schemas.openxmlformats.org/officeDocument/2006/relationships/image" Target="media/image71.png"/><Relationship Id="rId142" Type="http://schemas.openxmlformats.org/officeDocument/2006/relationships/header" Target="header2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52</Pages>
  <Words>12601</Words>
  <Characters>71831</Characters>
  <Application>Microsoft Office Word</Application>
  <DocSecurity>0</DocSecurity>
  <Lines>598</Lines>
  <Paragraphs>168</Paragraphs>
  <ScaleCrop>false</ScaleCrop>
  <Company/>
  <LinksUpToDate>false</LinksUpToDate>
  <CharactersWithSpaces>84264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Antonia Toneva</dc:creator>
  <cp:keywords/>
  <cp:lastModifiedBy>Antonia Toneva</cp:lastModifiedBy>
  <cp:revision>2</cp:revision>
  <dcterms:created xsi:type="dcterms:W3CDTF">2016-08-04T06:30:00Z</dcterms:created>
  <dcterms:modified xsi:type="dcterms:W3CDTF">2016-08-04T06:30:00Z</dcterms:modified>
</cp:coreProperties>
</file>