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24CD" w14:textId="77777777" w:rsidR="006E7FD5" w:rsidRDefault="006E7FD5" w:rsidP="00D83FE8">
      <w:pPr>
        <w:ind w:left="4395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14:paraId="690D9EE4" w14:textId="77777777" w:rsidR="006E7FD5" w:rsidRDefault="006E7FD5" w:rsidP="006E7FD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4A95898A" w14:textId="77777777" w:rsidR="002311AC" w:rsidRPr="00E36286" w:rsidRDefault="00571FD6" w:rsidP="006E7FD5">
      <w:pPr>
        <w:rPr>
          <w:rFonts w:ascii="Arial" w:hAnsi="Arial" w:cs="Arial"/>
          <w:b/>
          <w:sz w:val="22"/>
          <w:szCs w:val="22"/>
          <w:lang w:val="bg-BG"/>
        </w:rPr>
      </w:pPr>
      <w:r w:rsidRPr="00E36286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="005866FE" w:rsidRPr="00E36286">
        <w:rPr>
          <w:rFonts w:ascii="Arial" w:hAnsi="Arial" w:cs="Arial"/>
          <w:b/>
          <w:sz w:val="22"/>
          <w:szCs w:val="22"/>
        </w:rPr>
        <w:tab/>
      </w:r>
      <w:r w:rsidR="002311AC" w:rsidRPr="00E36286">
        <w:rPr>
          <w:rFonts w:ascii="Arial" w:hAnsi="Arial" w:cs="Arial"/>
          <w:b/>
          <w:sz w:val="22"/>
          <w:szCs w:val="22"/>
          <w:lang w:val="bg-BG"/>
        </w:rPr>
        <w:tab/>
      </w:r>
    </w:p>
    <w:p w14:paraId="65CA3E82" w14:textId="77777777" w:rsidR="00D9764F" w:rsidRPr="00DA6841" w:rsidRDefault="00D9764F" w:rsidP="00D9764F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DA6841">
        <w:rPr>
          <w:rFonts w:ascii="Arial" w:hAnsi="Arial" w:cs="Arial"/>
          <w:b/>
          <w:sz w:val="22"/>
          <w:szCs w:val="22"/>
          <w:lang w:val="bg-BG"/>
        </w:rPr>
        <w:t>Доклад</w:t>
      </w:r>
    </w:p>
    <w:p w14:paraId="1ACCF717" w14:textId="77777777" w:rsidR="00D9764F" w:rsidRPr="00DA6841" w:rsidRDefault="00A65AD0" w:rsidP="00D9764F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E36286">
        <w:rPr>
          <w:rFonts w:ascii="Arial" w:hAnsi="Arial" w:cs="Arial"/>
          <w:b/>
          <w:sz w:val="22"/>
          <w:szCs w:val="22"/>
          <w:lang w:val="bg-BG"/>
        </w:rPr>
        <w:t>от</w:t>
      </w:r>
      <w:r w:rsidR="00D9764F" w:rsidRPr="00DA6841">
        <w:rPr>
          <w:rFonts w:ascii="Arial" w:hAnsi="Arial" w:cs="Arial"/>
          <w:b/>
          <w:sz w:val="22"/>
          <w:szCs w:val="22"/>
          <w:lang w:val="bg-BG"/>
        </w:rPr>
        <w:t xml:space="preserve"> Де Ново ЕАД</w:t>
      </w:r>
    </w:p>
    <w:p w14:paraId="442FFC7B" w14:textId="77777777" w:rsidR="00E36286" w:rsidRDefault="00D9764F" w:rsidP="00D9764F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DA6841">
        <w:rPr>
          <w:rFonts w:ascii="Arial" w:hAnsi="Arial" w:cs="Arial"/>
          <w:b/>
          <w:sz w:val="22"/>
          <w:szCs w:val="22"/>
          <w:lang w:val="bg-BG"/>
        </w:rPr>
        <w:t xml:space="preserve">в качеството </w:t>
      </w:r>
      <w:r w:rsidRPr="00E36286">
        <w:rPr>
          <w:rFonts w:ascii="Arial" w:hAnsi="Arial" w:cs="Arial"/>
          <w:b/>
          <w:sz w:val="22"/>
          <w:szCs w:val="22"/>
          <w:lang w:val="bg-BG"/>
        </w:rPr>
        <w:t>му</w:t>
      </w:r>
      <w:r w:rsidRPr="00DA6841">
        <w:rPr>
          <w:rFonts w:ascii="Arial" w:hAnsi="Arial" w:cs="Arial"/>
          <w:b/>
          <w:sz w:val="22"/>
          <w:szCs w:val="22"/>
          <w:lang w:val="bg-BG"/>
        </w:rPr>
        <w:t xml:space="preserve"> на Довереник на облигационерите</w:t>
      </w:r>
    </w:p>
    <w:p w14:paraId="7FF5CD53" w14:textId="77777777" w:rsidR="00D9764F" w:rsidRPr="009A277B" w:rsidRDefault="00A65AD0" w:rsidP="00D9764F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020416">
        <w:rPr>
          <w:rFonts w:ascii="Arial" w:hAnsi="Arial" w:cs="Arial"/>
          <w:b/>
          <w:sz w:val="22"/>
          <w:szCs w:val="22"/>
          <w:lang w:val="bg-BG"/>
        </w:rPr>
        <w:t xml:space="preserve"> по </w:t>
      </w:r>
      <w:r w:rsidRPr="00800B73">
        <w:rPr>
          <w:rFonts w:ascii="Arial" w:hAnsi="Arial" w:cs="Arial"/>
          <w:b/>
          <w:sz w:val="22"/>
          <w:szCs w:val="22"/>
          <w:lang w:val="bg-BG"/>
        </w:rPr>
        <w:t>емисия корпоративни облигации с емитент</w:t>
      </w:r>
      <w:r w:rsidR="00D9764F" w:rsidRPr="00DA6841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="00800B73" w:rsidRPr="00DA6841">
        <w:rPr>
          <w:rFonts w:ascii="Arial" w:hAnsi="Arial" w:cs="Arial"/>
          <w:b/>
          <w:sz w:val="22"/>
          <w:szCs w:val="22"/>
          <w:lang w:val="bg-BG"/>
        </w:rPr>
        <w:t>М САТ Кейбъл ЕАД</w:t>
      </w:r>
      <w:r w:rsidRPr="00800B73">
        <w:rPr>
          <w:rFonts w:ascii="Arial" w:hAnsi="Arial" w:cs="Arial"/>
          <w:b/>
          <w:sz w:val="22"/>
          <w:szCs w:val="22"/>
          <w:lang w:val="bg-BG"/>
        </w:rPr>
        <w:t xml:space="preserve">, </w:t>
      </w:r>
      <w:r w:rsidR="00D9764F" w:rsidRPr="00800B73">
        <w:rPr>
          <w:rFonts w:ascii="Arial" w:hAnsi="Arial" w:cs="Arial"/>
          <w:b/>
          <w:sz w:val="22"/>
          <w:szCs w:val="22"/>
        </w:rPr>
        <w:t>ISIN</w:t>
      </w:r>
      <w:r w:rsidR="00D9764F" w:rsidRPr="00DA6841">
        <w:rPr>
          <w:rFonts w:ascii="Arial" w:hAnsi="Arial" w:cs="Arial"/>
          <w:b/>
          <w:sz w:val="22"/>
          <w:szCs w:val="22"/>
          <w:lang w:val="bg-BG"/>
        </w:rPr>
        <w:t>:</w:t>
      </w:r>
      <w:r w:rsidR="00D9764F" w:rsidRPr="00800B73">
        <w:rPr>
          <w:rFonts w:ascii="Arial" w:hAnsi="Arial" w:cs="Arial"/>
          <w:b/>
          <w:sz w:val="22"/>
          <w:szCs w:val="22"/>
        </w:rPr>
        <w:t>BG</w:t>
      </w:r>
      <w:r w:rsidR="00D9764F" w:rsidRPr="00DA6841">
        <w:rPr>
          <w:rFonts w:ascii="Arial" w:hAnsi="Arial" w:cs="Arial"/>
          <w:b/>
          <w:sz w:val="22"/>
          <w:szCs w:val="22"/>
          <w:lang w:val="bg-BG"/>
        </w:rPr>
        <w:t>2100</w:t>
      </w:r>
      <w:r w:rsidR="00020416" w:rsidRPr="00DA6841">
        <w:rPr>
          <w:rFonts w:ascii="Arial" w:hAnsi="Arial" w:cs="Arial"/>
          <w:b/>
          <w:sz w:val="22"/>
          <w:szCs w:val="22"/>
          <w:lang w:val="bg-BG"/>
        </w:rPr>
        <w:t>0</w:t>
      </w:r>
      <w:r w:rsidR="00D9764F" w:rsidRPr="00DA6841">
        <w:rPr>
          <w:rFonts w:ascii="Arial" w:hAnsi="Arial" w:cs="Arial"/>
          <w:b/>
          <w:sz w:val="22"/>
          <w:szCs w:val="22"/>
          <w:lang w:val="bg-BG"/>
        </w:rPr>
        <w:t>2</w:t>
      </w:r>
      <w:r w:rsidR="00800B73" w:rsidRPr="00DA6841">
        <w:rPr>
          <w:rFonts w:ascii="Arial" w:hAnsi="Arial" w:cs="Arial"/>
          <w:b/>
          <w:sz w:val="22"/>
          <w:szCs w:val="22"/>
          <w:lang w:val="bg-BG"/>
        </w:rPr>
        <w:t>1</w:t>
      </w:r>
      <w:r w:rsidR="00D9764F" w:rsidRPr="00DA6841">
        <w:rPr>
          <w:rFonts w:ascii="Arial" w:hAnsi="Arial" w:cs="Arial"/>
          <w:b/>
          <w:sz w:val="22"/>
          <w:szCs w:val="22"/>
          <w:lang w:val="bg-BG"/>
        </w:rPr>
        <w:t>174</w:t>
      </w:r>
      <w:r w:rsidRPr="00800B73">
        <w:rPr>
          <w:rFonts w:ascii="Arial" w:hAnsi="Arial" w:cs="Arial"/>
          <w:b/>
          <w:sz w:val="22"/>
          <w:szCs w:val="22"/>
          <w:lang w:val="bg-BG"/>
        </w:rPr>
        <w:t xml:space="preserve">, </w:t>
      </w:r>
      <w:r w:rsidR="005B3E71" w:rsidRPr="00800B73">
        <w:rPr>
          <w:rFonts w:ascii="Arial" w:hAnsi="Arial" w:cs="Arial"/>
          <w:b/>
          <w:sz w:val="22"/>
          <w:szCs w:val="22"/>
          <w:lang w:val="bg-BG"/>
        </w:rPr>
        <w:t>б</w:t>
      </w:r>
      <w:r w:rsidR="00D9764F" w:rsidRPr="00DA6841">
        <w:rPr>
          <w:rFonts w:ascii="Arial" w:hAnsi="Arial" w:cs="Arial"/>
          <w:b/>
          <w:sz w:val="22"/>
          <w:szCs w:val="22"/>
          <w:lang w:val="bg-BG"/>
        </w:rPr>
        <w:t>орсов код:</w:t>
      </w:r>
      <w:r w:rsidR="00800B73" w:rsidRPr="00DA6841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="00800B73" w:rsidRPr="00800B73">
        <w:rPr>
          <w:rFonts w:ascii="Arial" w:hAnsi="Arial" w:cs="Arial"/>
          <w:b/>
          <w:sz w:val="22"/>
          <w:szCs w:val="22"/>
        </w:rPr>
        <w:t>MCJ</w:t>
      </w:r>
      <w:r w:rsidR="00383D82" w:rsidRPr="009A277B">
        <w:rPr>
          <w:rFonts w:ascii="Arial" w:hAnsi="Arial" w:cs="Arial"/>
          <w:b/>
          <w:sz w:val="22"/>
          <w:szCs w:val="22"/>
          <w:lang w:val="ru-RU"/>
        </w:rPr>
        <w:t>1</w:t>
      </w:r>
    </w:p>
    <w:p w14:paraId="13D2F6C5" w14:textId="77777777" w:rsidR="00D9764F" w:rsidRPr="009A277B" w:rsidRDefault="00D9764F" w:rsidP="00D9764F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DA6841">
        <w:rPr>
          <w:rFonts w:ascii="Arial" w:hAnsi="Arial" w:cs="Arial"/>
          <w:b/>
          <w:sz w:val="22"/>
          <w:szCs w:val="22"/>
          <w:lang w:val="bg-BG"/>
        </w:rPr>
        <w:t>Период: 01.</w:t>
      </w:r>
      <w:r w:rsidR="003A7647" w:rsidRPr="009A277B">
        <w:rPr>
          <w:rFonts w:ascii="Arial" w:hAnsi="Arial" w:cs="Arial"/>
          <w:b/>
          <w:sz w:val="22"/>
          <w:szCs w:val="22"/>
          <w:lang w:val="ru-RU"/>
        </w:rPr>
        <w:t>01</w:t>
      </w:r>
      <w:r w:rsidRPr="00DA6841">
        <w:rPr>
          <w:rFonts w:ascii="Arial" w:hAnsi="Arial" w:cs="Arial"/>
          <w:b/>
          <w:sz w:val="22"/>
          <w:szCs w:val="22"/>
          <w:lang w:val="bg-BG"/>
        </w:rPr>
        <w:t>.20</w:t>
      </w:r>
      <w:r w:rsidR="00C83507" w:rsidRPr="00DA6841">
        <w:rPr>
          <w:rFonts w:ascii="Arial" w:hAnsi="Arial" w:cs="Arial"/>
          <w:b/>
          <w:sz w:val="22"/>
          <w:szCs w:val="22"/>
          <w:lang w:val="bg-BG"/>
        </w:rPr>
        <w:t>2</w:t>
      </w:r>
      <w:r w:rsidR="003A7647" w:rsidRPr="009A277B">
        <w:rPr>
          <w:rFonts w:ascii="Arial" w:hAnsi="Arial" w:cs="Arial"/>
          <w:b/>
          <w:sz w:val="22"/>
          <w:szCs w:val="22"/>
          <w:lang w:val="ru-RU"/>
        </w:rPr>
        <w:t>5</w:t>
      </w:r>
      <w:r w:rsidR="00667B09" w:rsidRPr="009A277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DA6841">
        <w:rPr>
          <w:rFonts w:ascii="Arial" w:hAnsi="Arial" w:cs="Arial"/>
          <w:b/>
          <w:sz w:val="22"/>
          <w:szCs w:val="22"/>
          <w:lang w:val="bg-BG"/>
        </w:rPr>
        <w:t>г</w:t>
      </w:r>
      <w:r w:rsidR="002A4F6B" w:rsidRPr="009A277B">
        <w:rPr>
          <w:rFonts w:ascii="Arial" w:hAnsi="Arial" w:cs="Arial"/>
          <w:b/>
          <w:sz w:val="22"/>
          <w:szCs w:val="22"/>
          <w:lang w:val="ru-RU"/>
        </w:rPr>
        <w:t>.</w:t>
      </w:r>
      <w:r w:rsidRPr="00E36286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Pr="00DA6841">
        <w:rPr>
          <w:rFonts w:ascii="Arial" w:hAnsi="Arial" w:cs="Arial"/>
          <w:b/>
          <w:sz w:val="22"/>
          <w:szCs w:val="22"/>
          <w:lang w:val="bg-BG"/>
        </w:rPr>
        <w:t>- 3</w:t>
      </w:r>
      <w:r w:rsidR="007D3BC4" w:rsidRPr="009A277B">
        <w:rPr>
          <w:rFonts w:ascii="Arial" w:hAnsi="Arial" w:cs="Arial"/>
          <w:b/>
          <w:sz w:val="22"/>
          <w:szCs w:val="22"/>
          <w:lang w:val="ru-RU"/>
        </w:rPr>
        <w:t>1</w:t>
      </w:r>
      <w:r w:rsidRPr="00DA6841">
        <w:rPr>
          <w:rFonts w:ascii="Arial" w:hAnsi="Arial" w:cs="Arial"/>
          <w:b/>
          <w:sz w:val="22"/>
          <w:szCs w:val="22"/>
          <w:lang w:val="bg-BG"/>
        </w:rPr>
        <w:t>.</w:t>
      </w:r>
      <w:r w:rsidR="003A7647" w:rsidRPr="009A277B">
        <w:rPr>
          <w:rFonts w:ascii="Arial" w:hAnsi="Arial" w:cs="Arial"/>
          <w:b/>
          <w:sz w:val="22"/>
          <w:szCs w:val="22"/>
          <w:lang w:val="ru-RU"/>
        </w:rPr>
        <w:t>03</w:t>
      </w:r>
      <w:r w:rsidRPr="00DA6841">
        <w:rPr>
          <w:rFonts w:ascii="Arial" w:hAnsi="Arial" w:cs="Arial"/>
          <w:b/>
          <w:sz w:val="22"/>
          <w:szCs w:val="22"/>
          <w:lang w:val="bg-BG"/>
        </w:rPr>
        <w:t>.20</w:t>
      </w:r>
      <w:r w:rsidR="00C83507" w:rsidRPr="00DA6841">
        <w:rPr>
          <w:rFonts w:ascii="Arial" w:hAnsi="Arial" w:cs="Arial"/>
          <w:b/>
          <w:sz w:val="22"/>
          <w:szCs w:val="22"/>
          <w:lang w:val="bg-BG"/>
        </w:rPr>
        <w:t>2</w:t>
      </w:r>
      <w:r w:rsidR="003A7647" w:rsidRPr="009A277B">
        <w:rPr>
          <w:rFonts w:ascii="Arial" w:hAnsi="Arial" w:cs="Arial"/>
          <w:b/>
          <w:sz w:val="22"/>
          <w:szCs w:val="22"/>
          <w:lang w:val="ru-RU"/>
        </w:rPr>
        <w:t>5</w:t>
      </w:r>
      <w:r w:rsidR="00667B09" w:rsidRPr="009A277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A73D8D">
        <w:rPr>
          <w:rFonts w:ascii="Arial" w:hAnsi="Arial" w:cs="Arial"/>
          <w:b/>
          <w:sz w:val="22"/>
          <w:szCs w:val="22"/>
          <w:lang w:val="bg-BG"/>
        </w:rPr>
        <w:t>г</w:t>
      </w:r>
      <w:r w:rsidR="00A31669" w:rsidRPr="009A277B">
        <w:rPr>
          <w:rFonts w:ascii="Arial" w:hAnsi="Arial" w:cs="Arial"/>
          <w:b/>
          <w:sz w:val="22"/>
          <w:szCs w:val="22"/>
          <w:lang w:val="ru-RU"/>
        </w:rPr>
        <w:t>.</w:t>
      </w:r>
    </w:p>
    <w:p w14:paraId="1F51A2BC" w14:textId="77777777" w:rsidR="00E36286" w:rsidRPr="0049085B" w:rsidRDefault="00E36286" w:rsidP="00501E62">
      <w:pPr>
        <w:rPr>
          <w:rFonts w:ascii="Arial" w:hAnsi="Arial" w:cs="Arial"/>
          <w:b/>
          <w:sz w:val="22"/>
          <w:szCs w:val="22"/>
          <w:lang w:val="bg-BG"/>
        </w:rPr>
      </w:pPr>
    </w:p>
    <w:p w14:paraId="19DCBE7F" w14:textId="77777777" w:rsidR="008D08D2" w:rsidRPr="0049085B" w:rsidRDefault="008D08D2" w:rsidP="00501E62">
      <w:pPr>
        <w:rPr>
          <w:rFonts w:ascii="Arial" w:hAnsi="Arial" w:cs="Arial"/>
          <w:b/>
          <w:sz w:val="22"/>
          <w:szCs w:val="22"/>
          <w:lang w:val="bg-BG"/>
        </w:rPr>
      </w:pPr>
    </w:p>
    <w:p w14:paraId="4484CA74" w14:textId="77777777" w:rsidR="00E36286" w:rsidRPr="00E36286" w:rsidRDefault="00E36286" w:rsidP="00D9764F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14:paraId="3557A673" w14:textId="77777777" w:rsidR="00D9764F" w:rsidRPr="00DA6841" w:rsidRDefault="00D9764F" w:rsidP="00A65AD0">
      <w:pPr>
        <w:jc w:val="both"/>
        <w:rPr>
          <w:rFonts w:ascii="Arial" w:hAnsi="Arial" w:cs="Arial"/>
          <w:sz w:val="22"/>
          <w:szCs w:val="22"/>
          <w:lang w:val="bg-BG"/>
        </w:rPr>
      </w:pPr>
      <w:r w:rsidRPr="00DA6841">
        <w:rPr>
          <w:rFonts w:ascii="Arial" w:hAnsi="Arial" w:cs="Arial"/>
          <w:sz w:val="22"/>
          <w:szCs w:val="22"/>
          <w:lang w:val="bg-BG"/>
        </w:rPr>
        <w:t>Настоящия</w:t>
      </w:r>
      <w:r w:rsidR="00BE512E" w:rsidRPr="00E36286">
        <w:rPr>
          <w:rFonts w:ascii="Arial" w:hAnsi="Arial" w:cs="Arial"/>
          <w:sz w:val="22"/>
          <w:szCs w:val="22"/>
          <w:lang w:val="bg-BG"/>
        </w:rPr>
        <w:t>т</w:t>
      </w:r>
      <w:r w:rsidRPr="00DA6841">
        <w:rPr>
          <w:rFonts w:ascii="Arial" w:hAnsi="Arial" w:cs="Arial"/>
          <w:sz w:val="22"/>
          <w:szCs w:val="22"/>
          <w:lang w:val="bg-BG"/>
        </w:rPr>
        <w:t xml:space="preserve"> доклад е изготвен в съответствие </w:t>
      </w:r>
      <w:r w:rsidR="00BE512E" w:rsidRPr="00DA6841">
        <w:rPr>
          <w:rFonts w:ascii="Arial" w:hAnsi="Arial" w:cs="Arial"/>
          <w:sz w:val="22"/>
          <w:szCs w:val="22"/>
          <w:lang w:val="bg-BG"/>
        </w:rPr>
        <w:t>с изискванията на чл. 100ж, ал.</w:t>
      </w:r>
      <w:r w:rsidRPr="00DA6841">
        <w:rPr>
          <w:rFonts w:ascii="Arial" w:hAnsi="Arial" w:cs="Arial"/>
          <w:sz w:val="22"/>
          <w:szCs w:val="22"/>
          <w:lang w:val="bg-BG"/>
        </w:rPr>
        <w:t>1, т.</w:t>
      </w:r>
      <w:r w:rsidRPr="00E36286">
        <w:rPr>
          <w:rFonts w:ascii="Arial" w:hAnsi="Arial" w:cs="Arial"/>
          <w:sz w:val="22"/>
          <w:szCs w:val="22"/>
          <w:lang w:val="ru-RU"/>
        </w:rPr>
        <w:t>3</w:t>
      </w:r>
      <w:r w:rsidRPr="00DA6841">
        <w:rPr>
          <w:rFonts w:ascii="Arial" w:hAnsi="Arial" w:cs="Arial"/>
          <w:sz w:val="22"/>
          <w:szCs w:val="22"/>
          <w:lang w:val="bg-BG"/>
        </w:rPr>
        <w:t xml:space="preserve"> от Закона за публично</w:t>
      </w:r>
      <w:r w:rsidR="001F3DDD">
        <w:rPr>
          <w:rFonts w:ascii="Arial" w:hAnsi="Arial" w:cs="Arial"/>
          <w:sz w:val="22"/>
          <w:szCs w:val="22"/>
          <w:lang w:val="bg-BG"/>
        </w:rPr>
        <w:t>то</w:t>
      </w:r>
      <w:r w:rsidRPr="00DA6841">
        <w:rPr>
          <w:rFonts w:ascii="Arial" w:hAnsi="Arial" w:cs="Arial"/>
          <w:sz w:val="22"/>
          <w:szCs w:val="22"/>
          <w:lang w:val="bg-BG"/>
        </w:rPr>
        <w:t xml:space="preserve"> предлагане на ценни книжа </w:t>
      </w:r>
      <w:r w:rsidR="00DC70E5">
        <w:rPr>
          <w:rFonts w:ascii="Arial" w:hAnsi="Arial" w:cs="Arial"/>
          <w:sz w:val="22"/>
          <w:szCs w:val="22"/>
          <w:lang w:val="bg-BG"/>
        </w:rPr>
        <w:t>/</w:t>
      </w:r>
      <w:r w:rsidRPr="00DA6841">
        <w:rPr>
          <w:rFonts w:ascii="Arial" w:hAnsi="Arial" w:cs="Arial"/>
          <w:sz w:val="22"/>
          <w:szCs w:val="22"/>
          <w:lang w:val="bg-BG"/>
        </w:rPr>
        <w:t>ЗППЦК</w:t>
      </w:r>
      <w:r w:rsidR="00DC70E5">
        <w:rPr>
          <w:rFonts w:ascii="Arial" w:hAnsi="Arial" w:cs="Arial"/>
          <w:sz w:val="22"/>
          <w:szCs w:val="22"/>
          <w:lang w:val="bg-BG"/>
        </w:rPr>
        <w:t>/</w:t>
      </w:r>
      <w:r w:rsidRPr="00DA6841">
        <w:rPr>
          <w:rFonts w:ascii="Arial" w:hAnsi="Arial" w:cs="Arial"/>
          <w:sz w:val="22"/>
          <w:szCs w:val="22"/>
          <w:lang w:val="bg-BG"/>
        </w:rPr>
        <w:t xml:space="preserve">, в изпълнение на задълженията на Де Ново ЕАД в качеството </w:t>
      </w:r>
      <w:r w:rsidR="000846F9" w:rsidRPr="00E36286">
        <w:rPr>
          <w:rFonts w:ascii="Arial" w:hAnsi="Arial" w:cs="Arial"/>
          <w:sz w:val="22"/>
          <w:szCs w:val="22"/>
          <w:lang w:val="bg-BG"/>
        </w:rPr>
        <w:t>му</w:t>
      </w:r>
      <w:r w:rsidRPr="00DA6841">
        <w:rPr>
          <w:rFonts w:ascii="Arial" w:hAnsi="Arial" w:cs="Arial"/>
          <w:sz w:val="22"/>
          <w:szCs w:val="22"/>
          <w:lang w:val="bg-BG"/>
        </w:rPr>
        <w:t xml:space="preserve"> на Довереник на облигационерите по емисия корпоративни облигации</w:t>
      </w:r>
      <w:r w:rsidR="00DC70E5" w:rsidRPr="00DA6841">
        <w:rPr>
          <w:rFonts w:ascii="Arial" w:hAnsi="Arial" w:cs="Arial"/>
          <w:sz w:val="22"/>
          <w:szCs w:val="22"/>
          <w:lang w:val="bg-BG"/>
        </w:rPr>
        <w:t xml:space="preserve"> </w:t>
      </w:r>
      <w:r w:rsidR="00DC70E5" w:rsidRPr="00E36286">
        <w:rPr>
          <w:rFonts w:ascii="Arial" w:hAnsi="Arial" w:cs="Arial"/>
          <w:sz w:val="22"/>
          <w:szCs w:val="22"/>
        </w:rPr>
        <w:t>ISIN</w:t>
      </w:r>
      <w:r w:rsidR="00DC70E5" w:rsidRPr="00DA6841">
        <w:rPr>
          <w:rFonts w:ascii="Arial" w:hAnsi="Arial" w:cs="Arial"/>
          <w:sz w:val="22"/>
          <w:szCs w:val="22"/>
          <w:lang w:val="bg-BG"/>
        </w:rPr>
        <w:t>:</w:t>
      </w:r>
      <w:r w:rsidR="00DC70E5" w:rsidRPr="00E36286">
        <w:rPr>
          <w:rFonts w:ascii="Arial" w:hAnsi="Arial" w:cs="Arial"/>
          <w:sz w:val="22"/>
          <w:szCs w:val="22"/>
        </w:rPr>
        <w:t>BG</w:t>
      </w:r>
      <w:r w:rsidR="00DC70E5" w:rsidRPr="00DA6841">
        <w:rPr>
          <w:rFonts w:ascii="Arial" w:hAnsi="Arial" w:cs="Arial"/>
          <w:sz w:val="22"/>
          <w:szCs w:val="22"/>
          <w:lang w:val="bg-BG"/>
        </w:rPr>
        <w:t>210002</w:t>
      </w:r>
      <w:r w:rsidR="00AD2E24">
        <w:rPr>
          <w:rFonts w:ascii="Arial" w:hAnsi="Arial" w:cs="Arial"/>
          <w:sz w:val="22"/>
          <w:szCs w:val="22"/>
          <w:lang w:val="bg-BG"/>
        </w:rPr>
        <w:t>1</w:t>
      </w:r>
      <w:r w:rsidR="00DC70E5" w:rsidRPr="00DA6841">
        <w:rPr>
          <w:rFonts w:ascii="Arial" w:hAnsi="Arial" w:cs="Arial"/>
          <w:sz w:val="22"/>
          <w:szCs w:val="22"/>
          <w:lang w:val="bg-BG"/>
        </w:rPr>
        <w:t>174</w:t>
      </w:r>
      <w:r w:rsidRPr="00DA6841">
        <w:rPr>
          <w:rFonts w:ascii="Arial" w:hAnsi="Arial" w:cs="Arial"/>
          <w:sz w:val="22"/>
          <w:szCs w:val="22"/>
          <w:lang w:val="bg-BG"/>
        </w:rPr>
        <w:t>, емитирани от</w:t>
      </w:r>
      <w:r w:rsidR="00DC70E5" w:rsidRPr="00DC70E5">
        <w:rPr>
          <w:rFonts w:ascii="Arial" w:hAnsi="Arial" w:cs="Arial"/>
          <w:sz w:val="22"/>
          <w:szCs w:val="22"/>
          <w:lang w:val="bg-BG"/>
        </w:rPr>
        <w:t xml:space="preserve"> </w:t>
      </w:r>
      <w:r w:rsidR="00800B73" w:rsidRPr="00DA6841">
        <w:rPr>
          <w:rFonts w:ascii="Arial" w:hAnsi="Arial" w:cs="Arial"/>
          <w:sz w:val="22"/>
          <w:szCs w:val="22"/>
          <w:lang w:val="bg-BG"/>
        </w:rPr>
        <w:t>М САТ Кейбъл ЕАД</w:t>
      </w:r>
      <w:r w:rsidRPr="00DA6841">
        <w:rPr>
          <w:rFonts w:ascii="Arial" w:hAnsi="Arial" w:cs="Arial"/>
          <w:sz w:val="22"/>
          <w:szCs w:val="22"/>
          <w:lang w:val="bg-BG"/>
        </w:rPr>
        <w:t xml:space="preserve"> на </w:t>
      </w:r>
      <w:r w:rsidR="00800B73">
        <w:rPr>
          <w:rFonts w:ascii="Arial" w:hAnsi="Arial" w:cs="Arial"/>
          <w:sz w:val="22"/>
          <w:szCs w:val="22"/>
          <w:lang w:val="bg-BG"/>
        </w:rPr>
        <w:t>24</w:t>
      </w:r>
      <w:r w:rsidRPr="00DA6841">
        <w:rPr>
          <w:rFonts w:ascii="Arial" w:hAnsi="Arial" w:cs="Arial"/>
          <w:sz w:val="22"/>
          <w:szCs w:val="22"/>
          <w:lang w:val="bg-BG"/>
        </w:rPr>
        <w:t>.</w:t>
      </w:r>
      <w:r w:rsidR="00800B73">
        <w:rPr>
          <w:rFonts w:ascii="Arial" w:hAnsi="Arial" w:cs="Arial"/>
          <w:sz w:val="22"/>
          <w:szCs w:val="22"/>
          <w:lang w:val="bg-BG"/>
        </w:rPr>
        <w:t>11</w:t>
      </w:r>
      <w:r w:rsidRPr="00DA6841">
        <w:rPr>
          <w:rFonts w:ascii="Arial" w:hAnsi="Arial" w:cs="Arial"/>
          <w:sz w:val="22"/>
          <w:szCs w:val="22"/>
          <w:lang w:val="bg-BG"/>
        </w:rPr>
        <w:t>.2017</w:t>
      </w:r>
      <w:r w:rsidR="00F5525E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Pr="00DA6841">
        <w:rPr>
          <w:rFonts w:ascii="Arial" w:hAnsi="Arial" w:cs="Arial"/>
          <w:sz w:val="22"/>
          <w:szCs w:val="22"/>
          <w:lang w:val="bg-BG"/>
        </w:rPr>
        <w:t>г.</w:t>
      </w:r>
    </w:p>
    <w:p w14:paraId="7E99493D" w14:textId="77777777" w:rsidR="00E36286" w:rsidRPr="00DA6841" w:rsidRDefault="00E36286" w:rsidP="00A65AD0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599BA397" w14:textId="77777777" w:rsidR="00D9764F" w:rsidRPr="0049085B" w:rsidRDefault="00E36286" w:rsidP="008D08D2">
      <w:pPr>
        <w:jc w:val="both"/>
        <w:rPr>
          <w:rFonts w:ascii="Arial" w:hAnsi="Arial" w:cs="Arial"/>
          <w:sz w:val="22"/>
          <w:szCs w:val="22"/>
          <w:lang w:val="bg-BG"/>
        </w:rPr>
      </w:pPr>
      <w:r w:rsidRPr="00DA6841">
        <w:rPr>
          <w:rFonts w:ascii="Arial" w:hAnsi="Arial" w:cs="Arial"/>
          <w:sz w:val="22"/>
          <w:szCs w:val="22"/>
          <w:lang w:val="bg-BG"/>
        </w:rPr>
        <w:t xml:space="preserve">Де Ново ЕАД 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изпълнява </w:t>
      </w:r>
      <w:r w:rsidRPr="00DA6841">
        <w:rPr>
          <w:rFonts w:ascii="Arial" w:hAnsi="Arial" w:cs="Arial"/>
          <w:sz w:val="22"/>
          <w:szCs w:val="22"/>
          <w:lang w:val="bg-BG"/>
        </w:rPr>
        <w:t xml:space="preserve">функциите на довереник на облигационерите по емисия  </w:t>
      </w:r>
      <w:r w:rsidRPr="00E36286">
        <w:rPr>
          <w:rFonts w:ascii="Arial" w:hAnsi="Arial" w:cs="Arial"/>
          <w:sz w:val="22"/>
          <w:szCs w:val="22"/>
        </w:rPr>
        <w:t>ISIN</w:t>
      </w:r>
      <w:r w:rsidRPr="00DA6841">
        <w:rPr>
          <w:rFonts w:ascii="Arial" w:hAnsi="Arial" w:cs="Arial"/>
          <w:sz w:val="22"/>
          <w:szCs w:val="22"/>
          <w:lang w:val="bg-BG"/>
        </w:rPr>
        <w:t>:</w:t>
      </w:r>
      <w:r w:rsidRPr="00E36286">
        <w:rPr>
          <w:rFonts w:ascii="Arial" w:hAnsi="Arial" w:cs="Arial"/>
          <w:sz w:val="22"/>
          <w:szCs w:val="22"/>
        </w:rPr>
        <w:t>BG</w:t>
      </w:r>
      <w:r w:rsidRPr="00DA6841">
        <w:rPr>
          <w:rFonts w:ascii="Arial" w:hAnsi="Arial" w:cs="Arial"/>
          <w:sz w:val="22"/>
          <w:szCs w:val="22"/>
          <w:lang w:val="bg-BG"/>
        </w:rPr>
        <w:t>2100021174</w:t>
      </w:r>
      <w:r w:rsidRPr="00E36286">
        <w:rPr>
          <w:rFonts w:ascii="Arial" w:hAnsi="Arial" w:cs="Arial"/>
          <w:sz w:val="22"/>
          <w:szCs w:val="22"/>
          <w:lang w:val="bg-BG"/>
        </w:rPr>
        <w:t>, считано от 20.03.2018</w:t>
      </w:r>
      <w:r w:rsidR="00E44F50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г. въз основа </w:t>
      </w:r>
      <w:r w:rsidRPr="00DA6841">
        <w:rPr>
          <w:rFonts w:ascii="Arial" w:hAnsi="Arial" w:cs="Arial"/>
          <w:sz w:val="22"/>
          <w:szCs w:val="22"/>
          <w:lang w:val="bg-BG"/>
        </w:rPr>
        <w:t>на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договор сключен с емитента </w:t>
      </w:r>
      <w:r w:rsidR="00800B73">
        <w:rPr>
          <w:rFonts w:ascii="Arial" w:hAnsi="Arial" w:cs="Arial"/>
          <w:sz w:val="22"/>
          <w:szCs w:val="22"/>
          <w:lang w:val="bg-BG"/>
        </w:rPr>
        <w:t>М САТ Кейбъл ЕАД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, в изпълнение на </w:t>
      </w:r>
      <w:r w:rsidRPr="00DA6841">
        <w:rPr>
          <w:rFonts w:ascii="Arial" w:hAnsi="Arial" w:cs="Arial"/>
          <w:sz w:val="22"/>
          <w:szCs w:val="22"/>
          <w:lang w:val="bg-BG"/>
        </w:rPr>
        <w:t>решение на Общото събрание на облигационерите от 08.03.2018</w:t>
      </w:r>
      <w:r w:rsidR="00681917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Pr="00DA6841">
        <w:rPr>
          <w:rFonts w:ascii="Arial" w:hAnsi="Arial" w:cs="Arial"/>
          <w:sz w:val="22"/>
          <w:szCs w:val="22"/>
          <w:lang w:val="bg-BG"/>
        </w:rPr>
        <w:t>г.</w:t>
      </w:r>
    </w:p>
    <w:p w14:paraId="42DFD091" w14:textId="77777777" w:rsidR="00864DD1" w:rsidRPr="0049085B" w:rsidRDefault="00864DD1" w:rsidP="00D9764F">
      <w:pPr>
        <w:ind w:firstLine="540"/>
        <w:jc w:val="both"/>
        <w:rPr>
          <w:rFonts w:ascii="Arial" w:hAnsi="Arial" w:cs="Arial"/>
          <w:sz w:val="22"/>
          <w:szCs w:val="22"/>
          <w:lang w:val="bg-BG"/>
        </w:rPr>
      </w:pPr>
    </w:p>
    <w:p w14:paraId="1F51160E" w14:textId="77777777" w:rsidR="008D08D2" w:rsidRPr="0049085B" w:rsidRDefault="008D08D2" w:rsidP="00D9764F">
      <w:pPr>
        <w:ind w:firstLine="540"/>
        <w:jc w:val="both"/>
        <w:rPr>
          <w:rFonts w:ascii="Arial" w:hAnsi="Arial" w:cs="Arial"/>
          <w:sz w:val="22"/>
          <w:szCs w:val="22"/>
          <w:lang w:val="bg-BG"/>
        </w:rPr>
      </w:pPr>
    </w:p>
    <w:p w14:paraId="04C7E697" w14:textId="77777777" w:rsidR="00D9764F" w:rsidRPr="00E36286" w:rsidRDefault="00D9764F" w:rsidP="00725C37">
      <w:pPr>
        <w:pStyle w:val="Heading1"/>
        <w:numPr>
          <w:ilvl w:val="0"/>
          <w:numId w:val="11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Финансово състояние на емитента на облигациите.</w:t>
      </w:r>
    </w:p>
    <w:p w14:paraId="03E5D79F" w14:textId="77777777" w:rsidR="00E36286" w:rsidRDefault="00E36286" w:rsidP="00A65AD0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38D9B0C" w14:textId="77777777" w:rsidR="00711450" w:rsidRPr="009A277B" w:rsidRDefault="00092BBD" w:rsidP="00B52D65">
      <w:pPr>
        <w:pStyle w:val="ListParagraph"/>
        <w:spacing w:line="240" w:lineRule="auto"/>
        <w:ind w:left="0"/>
        <w:jc w:val="both"/>
        <w:rPr>
          <w:rFonts w:ascii="Arial" w:hAnsi="Arial" w:cs="Arial"/>
          <w:lang w:val="ru-RU"/>
        </w:rPr>
      </w:pPr>
      <w:r w:rsidRPr="00092BBD">
        <w:rPr>
          <w:rFonts w:ascii="Arial" w:hAnsi="Arial" w:cs="Arial"/>
        </w:rPr>
        <w:t>Към 3</w:t>
      </w:r>
      <w:r w:rsidR="00A33E49" w:rsidRPr="009A277B">
        <w:rPr>
          <w:rFonts w:ascii="Arial" w:hAnsi="Arial" w:cs="Arial"/>
          <w:lang w:val="ru-RU"/>
        </w:rPr>
        <w:t>1</w:t>
      </w:r>
      <w:r w:rsidRPr="00092BBD">
        <w:rPr>
          <w:rFonts w:ascii="Arial" w:hAnsi="Arial" w:cs="Arial"/>
        </w:rPr>
        <w:t>.</w:t>
      </w:r>
      <w:r w:rsidR="00B5110F" w:rsidRPr="009A277B">
        <w:rPr>
          <w:rFonts w:ascii="Arial" w:hAnsi="Arial" w:cs="Arial"/>
          <w:lang w:val="ru-RU"/>
        </w:rPr>
        <w:t>03</w:t>
      </w:r>
      <w:r w:rsidRPr="00092BBD">
        <w:rPr>
          <w:rFonts w:ascii="Arial" w:hAnsi="Arial" w:cs="Arial"/>
        </w:rPr>
        <w:t>.202</w:t>
      </w:r>
      <w:r w:rsidR="00B5110F" w:rsidRPr="009A277B">
        <w:rPr>
          <w:rFonts w:ascii="Arial" w:hAnsi="Arial" w:cs="Arial"/>
          <w:lang w:val="ru-RU"/>
        </w:rPr>
        <w:t>5</w:t>
      </w:r>
      <w:r w:rsidR="008C4002" w:rsidRPr="009A277B">
        <w:rPr>
          <w:rFonts w:ascii="Arial" w:hAnsi="Arial" w:cs="Arial"/>
          <w:lang w:val="ru-RU"/>
        </w:rPr>
        <w:t xml:space="preserve"> </w:t>
      </w:r>
      <w:r w:rsidRPr="00092BBD">
        <w:rPr>
          <w:rFonts w:ascii="Arial" w:hAnsi="Arial" w:cs="Arial"/>
        </w:rPr>
        <w:t>г.</w:t>
      </w:r>
      <w:r w:rsidR="006C575A" w:rsidRPr="006C575A">
        <w:rPr>
          <w:rFonts w:ascii="Arial" w:hAnsi="Arial" w:cs="Arial"/>
        </w:rPr>
        <w:t>, М САТ Кейбъл ЕАД запазва предмета си на дейност: изграждане на обществени далекосъобщителни мрежи и кабелни разпределителни системи за радио и телевизионни сигнали; предоставяне на далекосъобщителни услуги чрез далекосъобщителни мрежи, а именно: кабелна телевизия с 200 канала, платени ТВ канали, високоскоростен интернет, предоставяне под наем на некомутируеми линии от собствената канална мрежа; сделки с интелектуална собственост; външнотърговска дейност, внос, износ, реекспорт, всяка друга дейност, която не е изрично забранена от закона.</w:t>
      </w:r>
    </w:p>
    <w:p w14:paraId="0A81DC40" w14:textId="77777777" w:rsidR="00711450" w:rsidRPr="009A277B" w:rsidRDefault="00711450" w:rsidP="006C575A">
      <w:pPr>
        <w:pStyle w:val="ListParagraph"/>
        <w:ind w:left="0"/>
        <w:jc w:val="both"/>
        <w:rPr>
          <w:rFonts w:ascii="Arial" w:hAnsi="Arial" w:cs="Arial"/>
          <w:lang w:val="ru-RU"/>
        </w:rPr>
      </w:pPr>
    </w:p>
    <w:p w14:paraId="32EB4244" w14:textId="77777777" w:rsidR="00333EC7" w:rsidRPr="009A277B" w:rsidRDefault="00333EC7" w:rsidP="006C575A">
      <w:pPr>
        <w:pStyle w:val="ListParagraph"/>
        <w:ind w:left="0"/>
        <w:jc w:val="both"/>
        <w:rPr>
          <w:rFonts w:ascii="Arial" w:hAnsi="Arial" w:cs="Arial"/>
          <w:lang w:val="ru-RU"/>
        </w:rPr>
      </w:pPr>
      <w:r w:rsidRPr="009A277B">
        <w:rPr>
          <w:rFonts w:ascii="Arial" w:hAnsi="Arial" w:cs="Arial"/>
          <w:lang w:val="ru-RU"/>
        </w:rPr>
        <w:t>Продължаващата и към 3</w:t>
      </w:r>
      <w:r w:rsidR="00F1671A" w:rsidRPr="009A277B">
        <w:rPr>
          <w:rFonts w:ascii="Arial" w:hAnsi="Arial" w:cs="Arial"/>
          <w:lang w:val="ru-RU"/>
        </w:rPr>
        <w:t>1</w:t>
      </w:r>
      <w:r w:rsidRPr="009A277B">
        <w:rPr>
          <w:rFonts w:ascii="Arial" w:hAnsi="Arial" w:cs="Arial"/>
          <w:lang w:val="ru-RU"/>
        </w:rPr>
        <w:t>.</w:t>
      </w:r>
      <w:r w:rsidR="003A7647" w:rsidRPr="009A277B">
        <w:rPr>
          <w:rFonts w:ascii="Arial" w:hAnsi="Arial" w:cs="Arial"/>
          <w:lang w:val="ru-RU"/>
        </w:rPr>
        <w:t>03</w:t>
      </w:r>
      <w:r w:rsidRPr="009A277B">
        <w:rPr>
          <w:rFonts w:ascii="Arial" w:hAnsi="Arial" w:cs="Arial"/>
          <w:lang w:val="ru-RU"/>
        </w:rPr>
        <w:t>.202</w:t>
      </w:r>
      <w:r w:rsidR="003A7647" w:rsidRPr="009A277B">
        <w:rPr>
          <w:rFonts w:ascii="Arial" w:hAnsi="Arial" w:cs="Arial"/>
          <w:lang w:val="ru-RU"/>
        </w:rPr>
        <w:t>5</w:t>
      </w:r>
      <w:r w:rsidR="00F679E2" w:rsidRPr="009A277B">
        <w:rPr>
          <w:rFonts w:ascii="Arial" w:hAnsi="Arial" w:cs="Arial"/>
          <w:lang w:val="ru-RU"/>
        </w:rPr>
        <w:t xml:space="preserve"> </w:t>
      </w:r>
      <w:r w:rsidRPr="009A277B">
        <w:rPr>
          <w:rFonts w:ascii="Arial" w:hAnsi="Arial" w:cs="Arial"/>
          <w:lang w:val="ru-RU"/>
        </w:rPr>
        <w:t xml:space="preserve">г. </w:t>
      </w:r>
      <w:r w:rsidR="00687C85">
        <w:rPr>
          <w:rFonts w:ascii="Arial" w:hAnsi="Arial" w:cs="Arial"/>
        </w:rPr>
        <w:t>р</w:t>
      </w:r>
      <w:r w:rsidRPr="009A277B">
        <w:rPr>
          <w:rFonts w:ascii="Arial" w:hAnsi="Arial" w:cs="Arial"/>
          <w:lang w:val="ru-RU"/>
        </w:rPr>
        <w:t xml:space="preserve">уска агресия в Украйна води до нарастващо геополитическо напрежение и несигурност в икономическата обстановка. Наложени бяха поредица от пакети санкции срещу Руската Федерация и </w:t>
      </w:r>
      <w:r w:rsidR="00D05858">
        <w:rPr>
          <w:rFonts w:ascii="Arial" w:hAnsi="Arial" w:cs="Arial"/>
        </w:rPr>
        <w:t>р</w:t>
      </w:r>
      <w:r w:rsidRPr="009A277B">
        <w:rPr>
          <w:rFonts w:ascii="Arial" w:hAnsi="Arial" w:cs="Arial"/>
          <w:lang w:val="ru-RU"/>
        </w:rPr>
        <w:t>уски субекти. Извън общия негативен ефект върху макроикономическите условия в страната и в Европа, М САТ Кейбъл ЕАД не регистрира конкретно негативно влияние от войната в Украйна върху своята дейност.</w:t>
      </w:r>
    </w:p>
    <w:p w14:paraId="0659FB54" w14:textId="77777777" w:rsidR="00333EC7" w:rsidRPr="009A277B" w:rsidRDefault="00333EC7" w:rsidP="006C575A">
      <w:pPr>
        <w:pStyle w:val="ListParagraph"/>
        <w:ind w:left="0"/>
        <w:jc w:val="both"/>
        <w:rPr>
          <w:rFonts w:ascii="Arial" w:hAnsi="Arial" w:cs="Arial"/>
          <w:lang w:val="ru-RU"/>
        </w:rPr>
      </w:pPr>
    </w:p>
    <w:p w14:paraId="450B8A13" w14:textId="77777777" w:rsidR="005663A5" w:rsidRDefault="005663A5" w:rsidP="005663A5">
      <w:pPr>
        <w:pStyle w:val="ListParagraph"/>
        <w:numPr>
          <w:ilvl w:val="1"/>
          <w:numId w:val="11"/>
        </w:numPr>
        <w:ind w:left="709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Преобразуване на дружеството</w:t>
      </w:r>
    </w:p>
    <w:p w14:paraId="66BCDC75" w14:textId="77777777" w:rsidR="005663A5" w:rsidRDefault="005663A5" w:rsidP="005663A5">
      <w:pPr>
        <w:pStyle w:val="ListParagraph"/>
        <w:ind w:left="0"/>
        <w:jc w:val="both"/>
        <w:rPr>
          <w:rFonts w:ascii="Arial" w:hAnsi="Arial" w:cs="Arial"/>
          <w:b/>
          <w:lang w:val="en-US"/>
        </w:rPr>
      </w:pPr>
    </w:p>
    <w:p w14:paraId="7662615F" w14:textId="77777777" w:rsidR="005663A5" w:rsidRPr="009A277B" w:rsidRDefault="00976753" w:rsidP="005663A5">
      <w:pPr>
        <w:pStyle w:val="ListParagraph"/>
        <w:ind w:left="0"/>
        <w:jc w:val="both"/>
        <w:rPr>
          <w:rFonts w:ascii="Arial" w:hAnsi="Arial" w:cs="Arial"/>
          <w:lang w:val="ru-RU"/>
        </w:rPr>
      </w:pPr>
      <w:r w:rsidRPr="009A277B">
        <w:rPr>
          <w:rFonts w:ascii="Arial" w:hAnsi="Arial" w:cs="Arial"/>
          <w:lang w:val="ru-RU"/>
        </w:rPr>
        <w:t>На 27.05.2024</w:t>
      </w:r>
      <w:r w:rsidR="00A560AA" w:rsidRPr="009A277B">
        <w:rPr>
          <w:rFonts w:ascii="Arial" w:hAnsi="Arial" w:cs="Arial"/>
          <w:lang w:val="ru-RU"/>
        </w:rPr>
        <w:t xml:space="preserve"> </w:t>
      </w:r>
      <w:r w:rsidRPr="009A277B">
        <w:rPr>
          <w:rFonts w:ascii="Arial" w:hAnsi="Arial" w:cs="Arial"/>
          <w:lang w:val="ru-RU"/>
        </w:rPr>
        <w:t>г. бе извършено вписване в Търговския регистър към Агенцията по вписванията, съгласно Решение на едноличния собственик на капитала от 01.04.2024</w:t>
      </w:r>
      <w:r w:rsidR="00A560AA" w:rsidRPr="009A277B">
        <w:rPr>
          <w:rFonts w:ascii="Arial" w:hAnsi="Arial" w:cs="Arial"/>
          <w:lang w:val="ru-RU"/>
        </w:rPr>
        <w:t xml:space="preserve"> </w:t>
      </w:r>
      <w:r w:rsidRPr="009A277B">
        <w:rPr>
          <w:rFonts w:ascii="Arial" w:hAnsi="Arial" w:cs="Arial"/>
          <w:lang w:val="ru-RU"/>
        </w:rPr>
        <w:t>г. да бъде извършено преобразуване на М САТ Кейбъл ЕАД, по реда на чл.262в, във връзка с чл.263и, ал.4 от Търговския закон, посредством отделяне на частта от имуществото на дружеството (права, задължения и фактически отношения), която не е свързана с основната му дейност.</w:t>
      </w:r>
    </w:p>
    <w:p w14:paraId="373E76CB" w14:textId="77777777" w:rsidR="005663A5" w:rsidRPr="009A277B" w:rsidRDefault="00213D4D" w:rsidP="00213D4D">
      <w:pPr>
        <w:pStyle w:val="ListParagraph"/>
        <w:tabs>
          <w:tab w:val="left" w:pos="1917"/>
        </w:tabs>
        <w:ind w:left="0"/>
        <w:jc w:val="both"/>
        <w:rPr>
          <w:rFonts w:ascii="Arial" w:hAnsi="Arial" w:cs="Arial"/>
          <w:b/>
          <w:lang w:val="ru-RU"/>
        </w:rPr>
      </w:pPr>
      <w:r w:rsidRPr="009A277B">
        <w:rPr>
          <w:rFonts w:ascii="Arial" w:hAnsi="Arial" w:cs="Arial"/>
          <w:b/>
          <w:lang w:val="ru-RU"/>
        </w:rPr>
        <w:tab/>
      </w:r>
    </w:p>
    <w:p w14:paraId="72601831" w14:textId="77777777" w:rsidR="00976753" w:rsidRPr="009A277B" w:rsidRDefault="00213D4D" w:rsidP="005663A5">
      <w:pPr>
        <w:pStyle w:val="ListParagraph"/>
        <w:ind w:left="0"/>
        <w:jc w:val="both"/>
        <w:rPr>
          <w:rFonts w:ascii="Arial" w:hAnsi="Arial" w:cs="Arial"/>
          <w:lang w:val="ru-RU"/>
        </w:rPr>
      </w:pPr>
      <w:r w:rsidRPr="009A277B">
        <w:rPr>
          <w:rFonts w:ascii="Arial" w:hAnsi="Arial" w:cs="Arial"/>
          <w:lang w:val="ru-RU"/>
        </w:rPr>
        <w:lastRenderedPageBreak/>
        <w:t>Отделеното имущество е прехвърлено към новоучреденото дружество М САТ Инвест ЕАД, като едноличен собственик и на двете дружества е Холдинг Варна АД.</w:t>
      </w:r>
    </w:p>
    <w:p w14:paraId="6B8D16D2" w14:textId="77777777" w:rsidR="00213D4D" w:rsidRPr="009A277B" w:rsidRDefault="00213D4D" w:rsidP="005663A5">
      <w:pPr>
        <w:pStyle w:val="ListParagraph"/>
        <w:ind w:left="0"/>
        <w:jc w:val="both"/>
        <w:rPr>
          <w:rFonts w:ascii="Arial" w:hAnsi="Arial" w:cs="Arial"/>
          <w:b/>
          <w:lang w:val="ru-RU"/>
        </w:rPr>
      </w:pPr>
    </w:p>
    <w:p w14:paraId="1EB15C6B" w14:textId="77777777" w:rsidR="00C771EC" w:rsidRPr="009A277B" w:rsidRDefault="00C771EC" w:rsidP="00C771EC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lang w:val="ru-RU"/>
        </w:rPr>
      </w:pPr>
      <w:r w:rsidRPr="009A277B">
        <w:rPr>
          <w:rFonts w:ascii="Arial" w:hAnsi="Arial" w:cs="Arial"/>
          <w:lang w:val="ru-RU"/>
        </w:rPr>
        <w:t>С</w:t>
      </w:r>
      <w:r>
        <w:rPr>
          <w:rFonts w:ascii="Arial" w:hAnsi="Arial" w:cs="Arial"/>
        </w:rPr>
        <w:t xml:space="preserve">ъгласно уведомление </w:t>
      </w:r>
      <w:r w:rsidRPr="009A277B">
        <w:rPr>
          <w:rFonts w:ascii="Arial" w:hAnsi="Arial" w:cs="Arial"/>
          <w:lang w:val="ru-RU"/>
        </w:rPr>
        <w:t>от 30.01.2025 г.</w:t>
      </w:r>
      <w:r>
        <w:rPr>
          <w:rFonts w:ascii="Arial" w:hAnsi="Arial" w:cs="Arial"/>
        </w:rPr>
        <w:t xml:space="preserve">, емитентът е извършил промяна в Устава на дружеството, </w:t>
      </w:r>
      <w:r w:rsidRPr="005D7AD4">
        <w:rPr>
          <w:rFonts w:ascii="Arial" w:hAnsi="Arial" w:cs="Arial"/>
        </w:rPr>
        <w:t xml:space="preserve">като </w:t>
      </w:r>
      <w:r>
        <w:rPr>
          <w:rFonts w:ascii="Arial" w:hAnsi="Arial" w:cs="Arial"/>
        </w:rPr>
        <w:t xml:space="preserve">е </w:t>
      </w:r>
      <w:r w:rsidRPr="005D7AD4">
        <w:rPr>
          <w:rFonts w:ascii="Arial" w:hAnsi="Arial" w:cs="Arial"/>
        </w:rPr>
        <w:t>увеличи</w:t>
      </w:r>
      <w:r>
        <w:rPr>
          <w:rFonts w:ascii="Arial" w:hAnsi="Arial" w:cs="Arial"/>
        </w:rPr>
        <w:t>л</w:t>
      </w:r>
      <w:r w:rsidRPr="005D7AD4">
        <w:rPr>
          <w:rFonts w:ascii="Arial" w:hAnsi="Arial" w:cs="Arial"/>
        </w:rPr>
        <w:t xml:space="preserve"> капитала си чрез записване на 64 294 броя нови поименни акции, всяка на стойност 2 лева и обща стойност в размер на 128 588.00 лева. Извършеното увеличение е вписано в Търговския регистър към Агенция по вписванията на 30.01.2025</w:t>
      </w:r>
      <w:r w:rsidRPr="009A277B">
        <w:rPr>
          <w:rFonts w:ascii="Arial" w:hAnsi="Arial" w:cs="Arial"/>
          <w:lang w:val="ru-RU"/>
        </w:rPr>
        <w:t xml:space="preserve"> </w:t>
      </w:r>
      <w:r w:rsidRPr="005D7AD4">
        <w:rPr>
          <w:rFonts w:ascii="Arial" w:hAnsi="Arial" w:cs="Arial"/>
        </w:rPr>
        <w:t>г., като регистрираният капитал на М САТ Кейбъл ЕАД е 21 000 000 лева и е внесен изцяло.</w:t>
      </w:r>
    </w:p>
    <w:p w14:paraId="15333E87" w14:textId="77777777" w:rsidR="00213D4D" w:rsidRPr="009A277B" w:rsidRDefault="00213D4D" w:rsidP="005663A5">
      <w:pPr>
        <w:pStyle w:val="ListParagraph"/>
        <w:ind w:left="0"/>
        <w:jc w:val="both"/>
        <w:rPr>
          <w:rFonts w:ascii="Arial" w:hAnsi="Arial" w:cs="Arial"/>
          <w:b/>
          <w:lang w:val="ru-RU"/>
        </w:rPr>
      </w:pPr>
    </w:p>
    <w:p w14:paraId="69F289B9" w14:textId="77777777" w:rsidR="00C771EC" w:rsidRPr="009A277B" w:rsidRDefault="00C771EC" w:rsidP="005663A5">
      <w:pPr>
        <w:pStyle w:val="ListParagraph"/>
        <w:ind w:left="0"/>
        <w:jc w:val="both"/>
        <w:rPr>
          <w:rFonts w:ascii="Arial" w:hAnsi="Arial" w:cs="Arial"/>
          <w:b/>
          <w:lang w:val="ru-RU"/>
        </w:rPr>
      </w:pPr>
    </w:p>
    <w:p w14:paraId="189A5F64" w14:textId="77777777" w:rsidR="006C575A" w:rsidRPr="00A066AE" w:rsidRDefault="005663A5" w:rsidP="006C575A">
      <w:pPr>
        <w:pStyle w:val="ListParagraph"/>
        <w:ind w:left="0"/>
        <w:jc w:val="both"/>
        <w:rPr>
          <w:rFonts w:ascii="Arial" w:hAnsi="Arial" w:cs="Arial"/>
          <w:b/>
        </w:rPr>
      </w:pPr>
      <w:r w:rsidRPr="009A277B">
        <w:rPr>
          <w:rFonts w:ascii="Arial" w:hAnsi="Arial" w:cs="Arial"/>
          <w:b/>
          <w:lang w:val="ru-RU"/>
        </w:rPr>
        <w:t>1.2.</w:t>
      </w:r>
      <w:r w:rsidRPr="009A277B">
        <w:rPr>
          <w:rFonts w:ascii="Arial" w:hAnsi="Arial" w:cs="Arial"/>
          <w:b/>
          <w:lang w:val="ru-RU"/>
        </w:rPr>
        <w:tab/>
      </w:r>
      <w:r w:rsidR="006C575A" w:rsidRPr="00A066AE">
        <w:rPr>
          <w:rFonts w:ascii="Arial" w:hAnsi="Arial" w:cs="Arial"/>
          <w:b/>
        </w:rPr>
        <w:t>Анализ на активите на М САТ Кейбъл ЕАД</w:t>
      </w:r>
    </w:p>
    <w:p w14:paraId="754A495B" w14:textId="77777777" w:rsidR="006C575A" w:rsidRPr="006C575A" w:rsidRDefault="006C575A" w:rsidP="006C575A">
      <w:pPr>
        <w:pStyle w:val="ListParagraph"/>
        <w:ind w:left="0"/>
        <w:jc w:val="both"/>
        <w:rPr>
          <w:rFonts w:ascii="Arial" w:hAnsi="Arial" w:cs="Arial"/>
        </w:rPr>
      </w:pPr>
    </w:p>
    <w:p w14:paraId="3DED1395" w14:textId="77777777" w:rsidR="004A1069" w:rsidRPr="009A277B" w:rsidRDefault="00213D4D" w:rsidP="004A1069">
      <w:pPr>
        <w:pStyle w:val="ListParagraph"/>
        <w:spacing w:line="240" w:lineRule="auto"/>
        <w:ind w:left="0"/>
        <w:jc w:val="both"/>
        <w:rPr>
          <w:rFonts w:ascii="Arial" w:hAnsi="Arial" w:cs="Arial"/>
          <w:lang w:val="ru-RU"/>
        </w:rPr>
      </w:pPr>
      <w:r w:rsidRPr="009A277B">
        <w:rPr>
          <w:rFonts w:ascii="Arial" w:hAnsi="Arial" w:cs="Arial"/>
          <w:lang w:val="ru-RU"/>
        </w:rPr>
        <w:t>Към 3</w:t>
      </w:r>
      <w:r w:rsidR="00A33E49" w:rsidRPr="009A277B">
        <w:rPr>
          <w:rFonts w:ascii="Arial" w:hAnsi="Arial" w:cs="Arial"/>
          <w:lang w:val="ru-RU"/>
        </w:rPr>
        <w:t>1</w:t>
      </w:r>
      <w:r w:rsidRPr="009A277B">
        <w:rPr>
          <w:rFonts w:ascii="Arial" w:hAnsi="Arial" w:cs="Arial"/>
          <w:lang w:val="ru-RU"/>
        </w:rPr>
        <w:t>.</w:t>
      </w:r>
      <w:r w:rsidR="00F4248C" w:rsidRPr="009A277B">
        <w:rPr>
          <w:rFonts w:ascii="Arial" w:hAnsi="Arial" w:cs="Arial"/>
          <w:lang w:val="ru-RU"/>
        </w:rPr>
        <w:t>03</w:t>
      </w:r>
      <w:r w:rsidRPr="009A277B">
        <w:rPr>
          <w:rFonts w:ascii="Arial" w:hAnsi="Arial" w:cs="Arial"/>
          <w:lang w:val="ru-RU"/>
        </w:rPr>
        <w:t>.202</w:t>
      </w:r>
      <w:r w:rsidR="00F4248C" w:rsidRPr="009A277B">
        <w:rPr>
          <w:rFonts w:ascii="Arial" w:hAnsi="Arial" w:cs="Arial"/>
          <w:lang w:val="ru-RU"/>
        </w:rPr>
        <w:t>5</w:t>
      </w:r>
      <w:r w:rsidR="00556F6A" w:rsidRPr="009A277B">
        <w:rPr>
          <w:rFonts w:ascii="Arial" w:hAnsi="Arial" w:cs="Arial"/>
          <w:lang w:val="ru-RU"/>
        </w:rPr>
        <w:t xml:space="preserve"> </w:t>
      </w:r>
      <w:r w:rsidRPr="009A277B">
        <w:rPr>
          <w:rFonts w:ascii="Arial" w:hAnsi="Arial" w:cs="Arial"/>
          <w:lang w:val="ru-RU"/>
        </w:rPr>
        <w:t xml:space="preserve">г. активите на емитента възлизат на </w:t>
      </w:r>
      <w:r w:rsidR="007F3E56" w:rsidRPr="009A277B">
        <w:rPr>
          <w:rFonts w:ascii="Arial" w:hAnsi="Arial" w:cs="Arial"/>
          <w:lang w:val="ru-RU"/>
        </w:rPr>
        <w:t>1</w:t>
      </w:r>
      <w:r w:rsidR="00B5110F" w:rsidRPr="009A277B">
        <w:rPr>
          <w:rFonts w:ascii="Arial" w:hAnsi="Arial" w:cs="Arial"/>
          <w:lang w:val="ru-RU"/>
        </w:rPr>
        <w:t>4</w:t>
      </w:r>
      <w:r w:rsidR="007F3E56" w:rsidRPr="009A277B">
        <w:rPr>
          <w:rFonts w:ascii="Arial" w:hAnsi="Arial" w:cs="Arial"/>
          <w:lang w:val="ru-RU"/>
        </w:rPr>
        <w:t>,</w:t>
      </w:r>
      <w:r w:rsidR="00B5110F" w:rsidRPr="009A277B">
        <w:rPr>
          <w:rFonts w:ascii="Arial" w:hAnsi="Arial" w:cs="Arial"/>
          <w:lang w:val="ru-RU"/>
        </w:rPr>
        <w:t>028</w:t>
      </w:r>
      <w:r w:rsidR="007F3E56" w:rsidRPr="009A277B">
        <w:rPr>
          <w:rFonts w:ascii="Arial" w:hAnsi="Arial" w:cs="Arial"/>
          <w:lang w:val="ru-RU"/>
        </w:rPr>
        <w:t xml:space="preserve"> млн. лева спрямо </w:t>
      </w:r>
      <w:r w:rsidRPr="009A277B">
        <w:rPr>
          <w:rFonts w:ascii="Arial" w:hAnsi="Arial" w:cs="Arial"/>
          <w:lang w:val="ru-RU"/>
        </w:rPr>
        <w:t>1</w:t>
      </w:r>
      <w:r w:rsidR="00B5110F" w:rsidRPr="009A277B">
        <w:rPr>
          <w:rFonts w:ascii="Arial" w:hAnsi="Arial" w:cs="Arial"/>
          <w:lang w:val="ru-RU"/>
        </w:rPr>
        <w:t>3</w:t>
      </w:r>
      <w:r w:rsidRPr="009A277B">
        <w:rPr>
          <w:rFonts w:ascii="Arial" w:hAnsi="Arial" w:cs="Arial"/>
          <w:lang w:val="ru-RU"/>
        </w:rPr>
        <w:t>,</w:t>
      </w:r>
      <w:r w:rsidR="00B5110F" w:rsidRPr="009A277B">
        <w:rPr>
          <w:rFonts w:ascii="Arial" w:hAnsi="Arial" w:cs="Arial"/>
          <w:lang w:val="ru-RU"/>
        </w:rPr>
        <w:t>154</w:t>
      </w:r>
      <w:r w:rsidRPr="009A277B">
        <w:rPr>
          <w:rFonts w:ascii="Arial" w:hAnsi="Arial" w:cs="Arial"/>
          <w:lang w:val="ru-RU"/>
        </w:rPr>
        <w:t xml:space="preserve"> млн. лева</w:t>
      </w:r>
      <w:r w:rsidR="007F3E56" w:rsidRPr="009A277B">
        <w:rPr>
          <w:rFonts w:ascii="Arial" w:hAnsi="Arial" w:cs="Arial"/>
          <w:lang w:val="ru-RU"/>
        </w:rPr>
        <w:t xml:space="preserve"> в края на </w:t>
      </w:r>
      <w:r w:rsidR="00B5110F" w:rsidRPr="009A277B">
        <w:rPr>
          <w:rFonts w:ascii="Arial" w:hAnsi="Arial" w:cs="Arial"/>
          <w:lang w:val="ru-RU"/>
        </w:rPr>
        <w:t>2024</w:t>
      </w:r>
      <w:r w:rsidR="004035F7" w:rsidRPr="009A277B">
        <w:rPr>
          <w:rFonts w:ascii="Arial" w:hAnsi="Arial" w:cs="Arial"/>
          <w:lang w:val="ru-RU"/>
        </w:rPr>
        <w:t xml:space="preserve"> </w:t>
      </w:r>
      <w:r w:rsidR="00B5110F" w:rsidRPr="009A277B">
        <w:rPr>
          <w:rFonts w:ascii="Arial" w:hAnsi="Arial" w:cs="Arial"/>
          <w:lang w:val="ru-RU"/>
        </w:rPr>
        <w:t>г</w:t>
      </w:r>
      <w:r w:rsidRPr="009A277B">
        <w:rPr>
          <w:rFonts w:ascii="Arial" w:hAnsi="Arial" w:cs="Arial"/>
          <w:lang w:val="ru-RU"/>
        </w:rPr>
        <w:t xml:space="preserve">. </w:t>
      </w:r>
      <w:r w:rsidR="007F3E56" w:rsidRPr="009A277B">
        <w:rPr>
          <w:rFonts w:ascii="Arial" w:hAnsi="Arial" w:cs="Arial"/>
          <w:lang w:val="ru-RU"/>
        </w:rPr>
        <w:t>Дългосрочните акт</w:t>
      </w:r>
      <w:r w:rsidR="00A33E49" w:rsidRPr="009A277B">
        <w:rPr>
          <w:rFonts w:ascii="Arial" w:hAnsi="Arial" w:cs="Arial"/>
          <w:lang w:val="ru-RU"/>
        </w:rPr>
        <w:t>иви са без съществена промяна /+</w:t>
      </w:r>
      <w:r w:rsidR="00B5110F" w:rsidRPr="009A277B">
        <w:rPr>
          <w:rFonts w:ascii="Arial" w:hAnsi="Arial" w:cs="Arial"/>
          <w:lang w:val="ru-RU"/>
        </w:rPr>
        <w:t>0</w:t>
      </w:r>
      <w:r w:rsidR="007F3E56" w:rsidRPr="009A277B">
        <w:rPr>
          <w:rFonts w:ascii="Arial" w:hAnsi="Arial" w:cs="Arial"/>
          <w:lang w:val="ru-RU"/>
        </w:rPr>
        <w:t>.</w:t>
      </w:r>
      <w:r w:rsidR="004035F7" w:rsidRPr="009A277B">
        <w:rPr>
          <w:rFonts w:ascii="Arial" w:hAnsi="Arial" w:cs="Arial"/>
          <w:lang w:val="ru-RU"/>
        </w:rPr>
        <w:t>16</w:t>
      </w:r>
      <w:r w:rsidR="007F3E56" w:rsidRPr="009A277B">
        <w:rPr>
          <w:rFonts w:ascii="Arial" w:hAnsi="Arial" w:cs="Arial"/>
          <w:lang w:val="ru-RU"/>
        </w:rPr>
        <w:t>%/ на ниво от 9,</w:t>
      </w:r>
      <w:r w:rsidR="00A33E49" w:rsidRPr="009A277B">
        <w:rPr>
          <w:rFonts w:ascii="Arial" w:hAnsi="Arial" w:cs="Arial"/>
          <w:lang w:val="ru-RU"/>
        </w:rPr>
        <w:t>5</w:t>
      </w:r>
      <w:r w:rsidR="00B5110F" w:rsidRPr="009A277B">
        <w:rPr>
          <w:rFonts w:ascii="Arial" w:hAnsi="Arial" w:cs="Arial"/>
          <w:lang w:val="ru-RU"/>
        </w:rPr>
        <w:t>67</w:t>
      </w:r>
      <w:r w:rsidR="007F3E56" w:rsidRPr="009A277B">
        <w:rPr>
          <w:rFonts w:ascii="Arial" w:hAnsi="Arial" w:cs="Arial"/>
          <w:lang w:val="ru-RU"/>
        </w:rPr>
        <w:t xml:space="preserve"> млн. лева, докато краткосрочните активи </w:t>
      </w:r>
      <w:r w:rsidR="00A33E49" w:rsidRPr="009A277B">
        <w:rPr>
          <w:rFonts w:ascii="Arial" w:hAnsi="Arial" w:cs="Arial"/>
          <w:lang w:val="ru-RU"/>
        </w:rPr>
        <w:t xml:space="preserve">нарастват </w:t>
      </w:r>
      <w:r w:rsidR="00B5110F" w:rsidRPr="009A277B">
        <w:rPr>
          <w:rFonts w:ascii="Arial" w:hAnsi="Arial" w:cs="Arial"/>
          <w:lang w:val="ru-RU"/>
        </w:rPr>
        <w:t>с 23.85%</w:t>
      </w:r>
      <w:r w:rsidR="00A33E49" w:rsidRPr="009A277B">
        <w:rPr>
          <w:rFonts w:ascii="Arial" w:hAnsi="Arial" w:cs="Arial"/>
          <w:lang w:val="ru-RU"/>
        </w:rPr>
        <w:t xml:space="preserve"> до ниво от </w:t>
      </w:r>
      <w:r w:rsidR="00B5110F" w:rsidRPr="009A277B">
        <w:rPr>
          <w:rFonts w:ascii="Arial" w:hAnsi="Arial" w:cs="Arial"/>
          <w:lang w:val="ru-RU"/>
        </w:rPr>
        <w:t>4</w:t>
      </w:r>
      <w:r w:rsidR="007F3E56" w:rsidRPr="009A277B">
        <w:rPr>
          <w:rFonts w:ascii="Arial" w:hAnsi="Arial" w:cs="Arial"/>
          <w:lang w:val="ru-RU"/>
        </w:rPr>
        <w:t>,</w:t>
      </w:r>
      <w:r w:rsidR="00B5110F" w:rsidRPr="009A277B">
        <w:rPr>
          <w:rFonts w:ascii="Arial" w:hAnsi="Arial" w:cs="Arial"/>
          <w:lang w:val="ru-RU"/>
        </w:rPr>
        <w:t>461</w:t>
      </w:r>
      <w:r w:rsidR="007F3E56" w:rsidRPr="009A277B">
        <w:rPr>
          <w:rFonts w:ascii="Arial" w:hAnsi="Arial" w:cs="Arial"/>
          <w:lang w:val="ru-RU"/>
        </w:rPr>
        <w:t xml:space="preserve"> млн. лева</w:t>
      </w:r>
      <w:r w:rsidR="00A33E49" w:rsidRPr="009A277B">
        <w:rPr>
          <w:rFonts w:ascii="Arial" w:hAnsi="Arial" w:cs="Arial"/>
          <w:lang w:val="ru-RU"/>
        </w:rPr>
        <w:t xml:space="preserve"> в резултат на значителното увеличение на вземанията от свързани лица, които достигат </w:t>
      </w:r>
      <w:r w:rsidR="00B5110F" w:rsidRPr="009A277B">
        <w:rPr>
          <w:rFonts w:ascii="Arial" w:hAnsi="Arial" w:cs="Arial"/>
          <w:lang w:val="ru-RU"/>
        </w:rPr>
        <w:t>3</w:t>
      </w:r>
      <w:r w:rsidR="00A33E49" w:rsidRPr="009A277B">
        <w:rPr>
          <w:rFonts w:ascii="Arial" w:hAnsi="Arial" w:cs="Arial"/>
          <w:lang w:val="ru-RU"/>
        </w:rPr>
        <w:t>,</w:t>
      </w:r>
      <w:r w:rsidR="00B5110F" w:rsidRPr="009A277B">
        <w:rPr>
          <w:rFonts w:ascii="Arial" w:hAnsi="Arial" w:cs="Arial"/>
          <w:lang w:val="ru-RU"/>
        </w:rPr>
        <w:t>528</w:t>
      </w:r>
      <w:r w:rsidR="00A33E49" w:rsidRPr="009A277B">
        <w:rPr>
          <w:rFonts w:ascii="Arial" w:hAnsi="Arial" w:cs="Arial"/>
          <w:lang w:val="ru-RU"/>
        </w:rPr>
        <w:t xml:space="preserve"> млн. лева</w:t>
      </w:r>
      <w:r w:rsidR="007F3E56" w:rsidRPr="009A277B">
        <w:rPr>
          <w:rFonts w:ascii="Arial" w:hAnsi="Arial" w:cs="Arial"/>
          <w:lang w:val="ru-RU"/>
        </w:rPr>
        <w:t>.</w:t>
      </w:r>
      <w:r w:rsidR="00DC4D45" w:rsidRPr="009A277B">
        <w:rPr>
          <w:rFonts w:ascii="Arial" w:hAnsi="Arial" w:cs="Arial"/>
          <w:lang w:val="ru-RU"/>
        </w:rPr>
        <w:t xml:space="preserve"> </w:t>
      </w:r>
      <w:r w:rsidR="00B5110F" w:rsidRPr="009A277B">
        <w:rPr>
          <w:rFonts w:ascii="Arial" w:hAnsi="Arial" w:cs="Arial"/>
          <w:lang w:val="ru-RU"/>
        </w:rPr>
        <w:t>Позицията “Пари и парични еквиваленти” нараства до 116 хиляди лева спрямо 61 хиляди лева в края на предходната година</w:t>
      </w:r>
      <w:r w:rsidR="00DC4D45" w:rsidRPr="009A277B">
        <w:rPr>
          <w:rFonts w:ascii="Arial" w:hAnsi="Arial" w:cs="Arial"/>
          <w:lang w:val="ru-RU"/>
        </w:rPr>
        <w:t xml:space="preserve">, </w:t>
      </w:r>
      <w:r w:rsidR="00B5110F" w:rsidRPr="009A277B">
        <w:rPr>
          <w:rFonts w:ascii="Arial" w:hAnsi="Arial" w:cs="Arial"/>
          <w:lang w:val="ru-RU"/>
        </w:rPr>
        <w:t xml:space="preserve">но въпреки това </w:t>
      </w:r>
      <w:r w:rsidR="00DC4D45" w:rsidRPr="009A277B">
        <w:rPr>
          <w:rFonts w:ascii="Arial" w:hAnsi="Arial" w:cs="Arial"/>
          <w:lang w:val="ru-RU"/>
        </w:rPr>
        <w:t>емитент</w:t>
      </w:r>
      <w:r w:rsidR="00A33E49" w:rsidRPr="009A277B">
        <w:rPr>
          <w:rFonts w:ascii="Arial" w:hAnsi="Arial" w:cs="Arial"/>
          <w:lang w:val="ru-RU"/>
        </w:rPr>
        <w:t xml:space="preserve">ът </w:t>
      </w:r>
      <w:r w:rsidR="00B5110F" w:rsidRPr="009A277B">
        <w:rPr>
          <w:rFonts w:ascii="Arial" w:hAnsi="Arial" w:cs="Arial"/>
          <w:lang w:val="ru-RU"/>
        </w:rPr>
        <w:t>ще трябва</w:t>
      </w:r>
      <w:r w:rsidR="00DC4D45" w:rsidRPr="009A277B">
        <w:rPr>
          <w:rFonts w:ascii="Arial" w:hAnsi="Arial" w:cs="Arial"/>
          <w:lang w:val="ru-RU"/>
        </w:rPr>
        <w:t xml:space="preserve"> да генерира </w:t>
      </w:r>
      <w:r w:rsidR="00B5110F" w:rsidRPr="009A277B">
        <w:rPr>
          <w:rFonts w:ascii="Arial" w:hAnsi="Arial" w:cs="Arial"/>
          <w:lang w:val="ru-RU"/>
        </w:rPr>
        <w:t>допълнителна</w:t>
      </w:r>
      <w:r w:rsidR="00DC4D45" w:rsidRPr="009A277B">
        <w:rPr>
          <w:rFonts w:ascii="Arial" w:hAnsi="Arial" w:cs="Arial"/>
          <w:lang w:val="ru-RU"/>
        </w:rPr>
        <w:t xml:space="preserve"> ликвидност за изпълнение на дължимите в края на</w:t>
      </w:r>
      <w:r w:rsidR="00B5110F" w:rsidRPr="009A277B">
        <w:rPr>
          <w:rFonts w:ascii="Arial" w:hAnsi="Arial" w:cs="Arial"/>
          <w:lang w:val="ru-RU"/>
        </w:rPr>
        <w:t xml:space="preserve"> май</w:t>
      </w:r>
      <w:r w:rsidR="00DC4D45" w:rsidRPr="009A277B">
        <w:rPr>
          <w:rFonts w:ascii="Arial" w:hAnsi="Arial" w:cs="Arial"/>
          <w:lang w:val="ru-RU"/>
        </w:rPr>
        <w:t xml:space="preserve"> </w:t>
      </w:r>
      <w:r w:rsidR="00A33E49" w:rsidRPr="009A277B">
        <w:rPr>
          <w:rFonts w:ascii="Arial" w:hAnsi="Arial" w:cs="Arial"/>
          <w:lang w:val="ru-RU"/>
        </w:rPr>
        <w:t>202</w:t>
      </w:r>
      <w:r w:rsidR="00B5110F" w:rsidRPr="009A277B">
        <w:rPr>
          <w:rFonts w:ascii="Arial" w:hAnsi="Arial" w:cs="Arial"/>
          <w:lang w:val="ru-RU"/>
        </w:rPr>
        <w:t>5</w:t>
      </w:r>
      <w:r w:rsidR="00A33E49" w:rsidRPr="009A277B">
        <w:rPr>
          <w:rFonts w:ascii="Arial" w:hAnsi="Arial" w:cs="Arial"/>
          <w:lang w:val="ru-RU"/>
        </w:rPr>
        <w:t xml:space="preserve"> </w:t>
      </w:r>
      <w:r w:rsidR="00DC4D45" w:rsidRPr="009A277B">
        <w:rPr>
          <w:rFonts w:ascii="Arial" w:hAnsi="Arial" w:cs="Arial"/>
          <w:lang w:val="ru-RU"/>
        </w:rPr>
        <w:t>година плащания на главница и лихва по облигационната емисия.</w:t>
      </w:r>
    </w:p>
    <w:p w14:paraId="4B1507C8" w14:textId="77777777" w:rsidR="00C21488" w:rsidRPr="009A277B" w:rsidRDefault="00C21488" w:rsidP="00702458">
      <w:pPr>
        <w:pStyle w:val="ListParagraph"/>
        <w:spacing w:line="240" w:lineRule="auto"/>
        <w:ind w:left="0"/>
        <w:jc w:val="both"/>
        <w:rPr>
          <w:rFonts w:ascii="Arial" w:hAnsi="Arial" w:cs="Arial"/>
          <w:lang w:val="ru-RU"/>
        </w:rPr>
      </w:pPr>
    </w:p>
    <w:tbl>
      <w:tblPr>
        <w:tblW w:w="4836" w:type="pct"/>
        <w:tblLayout w:type="fixed"/>
        <w:tblLook w:val="04A0" w:firstRow="1" w:lastRow="0" w:firstColumn="1" w:lastColumn="0" w:noHBand="0" w:noVBand="1"/>
      </w:tblPr>
      <w:tblGrid>
        <w:gridCol w:w="3314"/>
        <w:gridCol w:w="1211"/>
        <w:gridCol w:w="1244"/>
        <w:gridCol w:w="1385"/>
        <w:gridCol w:w="1241"/>
      </w:tblGrid>
      <w:tr w:rsidR="00601F16" w:rsidRPr="00E36286" w14:paraId="546726B8" w14:textId="77777777" w:rsidTr="00184537">
        <w:trPr>
          <w:trHeight w:val="41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85688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Активи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4ED7" w14:textId="77777777" w:rsidR="00601F16" w:rsidRPr="00E36286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31.03.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40C2" w14:textId="77777777" w:rsidR="00601F16" w:rsidRPr="00E36286" w:rsidRDefault="00601F16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88583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8583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885835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34662FB9" w14:textId="77777777" w:rsidR="00601F16" w:rsidRPr="00E36286" w:rsidRDefault="00601F16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31.03.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14:paraId="4F418D3F" w14:textId="77777777" w:rsidR="00601F16" w:rsidRDefault="00601F1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8583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8583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885835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20D476D7" w14:textId="77777777" w:rsidR="00601F16" w:rsidRPr="00E25836" w:rsidRDefault="00601F16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DE7D" w14:textId="77777777" w:rsidR="00601F16" w:rsidRPr="00E36286" w:rsidRDefault="00601F16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от активите към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31.03.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</w:tr>
      <w:tr w:rsidR="00601F16" w:rsidRPr="00E36286" w14:paraId="5619070C" w14:textId="77777777" w:rsidTr="00184537">
        <w:trPr>
          <w:trHeight w:val="352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53B5C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2FC15" w14:textId="77777777" w:rsidR="00601F16" w:rsidRPr="00E36286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87D">
              <w:rPr>
                <w:rFonts w:ascii="Arial" w:hAnsi="Arial" w:cs="Arial"/>
                <w:b/>
                <w:bCs/>
                <w:sz w:val="16"/>
                <w:szCs w:val="16"/>
                <w:lang w:val="bg-BG"/>
              </w:rPr>
              <w:t>хил.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  <w:lang w:val="bg-BG"/>
              </w:rPr>
              <w:t>л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</w:rPr>
              <w:t>в.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D8C4A" w14:textId="77777777" w:rsidR="00601F16" w:rsidRPr="00E36286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87D">
              <w:rPr>
                <w:rFonts w:ascii="Arial" w:hAnsi="Arial" w:cs="Arial"/>
                <w:b/>
                <w:bCs/>
                <w:sz w:val="16"/>
                <w:szCs w:val="16"/>
                <w:lang w:val="bg-BG"/>
              </w:rPr>
              <w:t>хил.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  <w:lang w:val="bg-BG"/>
              </w:rPr>
              <w:t>л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</w:rPr>
              <w:t>в.</w:t>
            </w:r>
          </w:p>
        </w:tc>
        <w:tc>
          <w:tcPr>
            <w:tcW w:w="8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EAD9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32F7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1F16" w:rsidRPr="00E36286" w14:paraId="18D500FB" w14:textId="77777777" w:rsidTr="00184537">
        <w:trPr>
          <w:trHeight w:val="3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02A15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Нетекущи активи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B2F7C" w14:textId="77777777" w:rsidR="00601F16" w:rsidRPr="00E36286" w:rsidRDefault="00601F1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9894D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4656" w14:textId="77777777" w:rsidR="00601F16" w:rsidRPr="00E36286" w:rsidRDefault="00601F16" w:rsidP="00184537">
            <w:pPr>
              <w:rPr>
                <w:rFonts w:ascii="Arial" w:hAnsi="Arial" w:cs="Arial"/>
                <w:sz w:val="20"/>
                <w:szCs w:val="20"/>
              </w:rPr>
            </w:pPr>
            <w:r w:rsidRPr="00E36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125B" w14:textId="77777777" w:rsidR="00601F16" w:rsidRPr="00E36286" w:rsidRDefault="00601F16" w:rsidP="00184537">
            <w:pPr>
              <w:rPr>
                <w:rFonts w:ascii="Arial" w:hAnsi="Arial" w:cs="Arial"/>
                <w:sz w:val="20"/>
                <w:szCs w:val="20"/>
              </w:rPr>
            </w:pPr>
            <w:r w:rsidRPr="00E36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1F16" w:rsidRPr="00E36286" w14:paraId="10524895" w14:textId="77777777" w:rsidTr="00184537">
        <w:trPr>
          <w:trHeight w:val="3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36172" w14:textId="77777777" w:rsidR="00601F16" w:rsidRPr="00E36286" w:rsidRDefault="00601F16" w:rsidP="0018453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Имоти, м</w:t>
            </w:r>
            <w:r w:rsidRPr="00E36286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ашини и съоръжения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E1819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9475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F4E13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9469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30451" w14:textId="77777777" w:rsidR="00601F16" w:rsidRPr="00FD2133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100.06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99A54" w14:textId="77777777" w:rsidR="00601F16" w:rsidRPr="00FD2133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67.54</w:t>
            </w:r>
          </w:p>
        </w:tc>
      </w:tr>
      <w:tr w:rsidR="00601F16" w:rsidRPr="00E36286" w14:paraId="6D303DDE" w14:textId="77777777" w:rsidTr="00184537">
        <w:trPr>
          <w:trHeight w:val="3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73B38" w14:textId="77777777" w:rsidR="00601F16" w:rsidRPr="00E36286" w:rsidRDefault="00601F16" w:rsidP="0018453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E36286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Нематериални активи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7AAEF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579A0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7D10F" w14:textId="77777777" w:rsidR="00601F16" w:rsidRPr="00FD2133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BEF83" w14:textId="77777777" w:rsidR="00601F16" w:rsidRPr="00FD2133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0.01</w:t>
            </w:r>
          </w:p>
        </w:tc>
      </w:tr>
      <w:tr w:rsidR="00601F16" w:rsidRPr="00E36286" w14:paraId="456D566D" w14:textId="77777777" w:rsidTr="00184537">
        <w:trPr>
          <w:trHeight w:val="3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26036" w14:textId="77777777" w:rsidR="00601F16" w:rsidRPr="00E36286" w:rsidRDefault="00601F16" w:rsidP="0018453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E36286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Предплатени разходи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1ED7B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056E2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F5B7" w14:textId="77777777" w:rsidR="00601F16" w:rsidRPr="00FD2133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117.65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C509D" w14:textId="77777777" w:rsidR="00601F16" w:rsidRPr="00FD2133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0.43</w:t>
            </w:r>
          </w:p>
        </w:tc>
      </w:tr>
      <w:tr w:rsidR="00601F16" w:rsidRPr="00E36286" w14:paraId="4BFC1799" w14:textId="77777777" w:rsidTr="00184537">
        <w:trPr>
          <w:trHeight w:val="3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960B4" w14:textId="77777777" w:rsidR="00601F16" w:rsidRPr="00E36286" w:rsidRDefault="00601F16" w:rsidP="0018453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E36286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Отсрочени данъчни активи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F8959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4D866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9C51" w14:textId="77777777" w:rsidR="00601F16" w:rsidRPr="00FD2133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B268" w14:textId="77777777" w:rsidR="00601F16" w:rsidRPr="00FD2133" w:rsidRDefault="00601F16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0.21</w:t>
            </w:r>
          </w:p>
        </w:tc>
      </w:tr>
      <w:tr w:rsidR="00601F16" w:rsidRPr="00E36286" w14:paraId="74AD749A" w14:textId="77777777" w:rsidTr="00184537">
        <w:trPr>
          <w:trHeight w:val="31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1221DED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Нетекущи активи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4E2E2AB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9567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F1E7E3A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9552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FDD7B8B" w14:textId="77777777" w:rsidR="00601F16" w:rsidRPr="00641665" w:rsidRDefault="00601F1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ED962BA" w14:textId="77777777" w:rsidR="00601F16" w:rsidRPr="003D3F6F" w:rsidRDefault="00601F1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68.19</w:t>
            </w:r>
          </w:p>
        </w:tc>
      </w:tr>
      <w:tr w:rsidR="00601F16" w:rsidRPr="00E36286" w14:paraId="7A685F1A" w14:textId="77777777" w:rsidTr="00184537">
        <w:trPr>
          <w:trHeight w:val="3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F1BAD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Текущи активи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58CB3" w14:textId="77777777" w:rsidR="00601F16" w:rsidRPr="00E36286" w:rsidRDefault="00601F1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36221" w14:textId="77777777" w:rsidR="00601F16" w:rsidRPr="00E36286" w:rsidRDefault="00601F1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86130" w14:textId="77777777" w:rsidR="00601F16" w:rsidRPr="00E36286" w:rsidRDefault="00601F16" w:rsidP="001845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50FB4" w14:textId="77777777" w:rsidR="00601F16" w:rsidRPr="00E36286" w:rsidRDefault="00601F16" w:rsidP="001845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F16" w:rsidRPr="00E36286" w14:paraId="627089CE" w14:textId="77777777" w:rsidTr="00184537">
        <w:trPr>
          <w:trHeight w:val="3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56C2C" w14:textId="77777777" w:rsidR="00601F16" w:rsidRPr="00E36286" w:rsidRDefault="00601F16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E36286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Материални запаси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3940B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375D1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B844D" w14:textId="77777777" w:rsidR="00601F16" w:rsidRPr="006319EC" w:rsidRDefault="00601F1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72B5" w14:textId="77777777" w:rsidR="00601F16" w:rsidRPr="00DF5BE4" w:rsidRDefault="00601F1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</w:tr>
      <w:tr w:rsidR="00601F16" w:rsidRPr="00E36286" w14:paraId="2B0710DD" w14:textId="77777777" w:rsidTr="00184537">
        <w:trPr>
          <w:trHeight w:val="3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38DF0" w14:textId="77777777" w:rsidR="00601F16" w:rsidRPr="00B1184C" w:rsidRDefault="00601F16" w:rsidP="00184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color w:val="000000"/>
                <w:sz w:val="20"/>
                <w:szCs w:val="20"/>
              </w:rPr>
              <w:t xml:space="preserve">Вземания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предоставени аванси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8EB76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7DB4FB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4D3FA" w14:textId="77777777" w:rsidR="00601F16" w:rsidRPr="00E36286" w:rsidRDefault="00601F1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1303" w14:textId="77777777" w:rsidR="00601F16" w:rsidRPr="00E36286" w:rsidRDefault="00601F1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</w:t>
            </w:r>
          </w:p>
        </w:tc>
      </w:tr>
      <w:tr w:rsidR="00601F16" w:rsidRPr="00E36286" w14:paraId="5A6F3233" w14:textId="77777777" w:rsidTr="00184537">
        <w:trPr>
          <w:trHeight w:val="31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EBFA8" w14:textId="77777777" w:rsidR="00601F16" w:rsidRPr="00E36286" w:rsidRDefault="00601F16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Вземания от свързани лица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B73E9" w14:textId="77777777" w:rsidR="00601F16" w:rsidRPr="00B170FC" w:rsidRDefault="00601F16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3528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A905B" w14:textId="77777777" w:rsidR="00601F16" w:rsidRPr="00B35EEF" w:rsidRDefault="00601F16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2616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0BD50" w14:textId="77777777" w:rsidR="00601F16" w:rsidRPr="0009010C" w:rsidRDefault="00601F1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B8020" w14:textId="77777777" w:rsidR="00601F16" w:rsidRPr="0009010C" w:rsidRDefault="00601F1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25.15</w:t>
            </w:r>
          </w:p>
        </w:tc>
      </w:tr>
      <w:tr w:rsidR="00601F16" w:rsidRPr="00E36286" w14:paraId="59054B53" w14:textId="77777777" w:rsidTr="00184537">
        <w:trPr>
          <w:trHeight w:val="31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5C1EA" w14:textId="77777777" w:rsidR="00601F16" w:rsidRPr="00E36286" w:rsidRDefault="00601F16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E36286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Пари и парични еквиваленти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D23B8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03179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AA74" w14:textId="77777777" w:rsidR="00601F16" w:rsidRPr="0009010C" w:rsidRDefault="00601F1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5E028" w14:textId="77777777" w:rsidR="00601F16" w:rsidRPr="002E200C" w:rsidRDefault="00601F1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</w:tr>
      <w:tr w:rsidR="00601F16" w:rsidRPr="00E36286" w14:paraId="2A460A7E" w14:textId="77777777" w:rsidTr="00184537">
        <w:trPr>
          <w:trHeight w:val="30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B27A577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Текущи активи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B0398CC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4461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409D0C1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3602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79A65B1" w14:textId="77777777" w:rsidR="00601F16" w:rsidRPr="00E36286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123.85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93BE828" w14:textId="77777777" w:rsidR="00601F16" w:rsidRPr="000E2DE6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31.81</w:t>
            </w:r>
          </w:p>
        </w:tc>
      </w:tr>
      <w:tr w:rsidR="00601F16" w:rsidRPr="00E36286" w14:paraId="68A93492" w14:textId="77777777" w:rsidTr="00184537">
        <w:trPr>
          <w:trHeight w:val="31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C0D53F2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65A5265" w14:textId="77777777" w:rsidR="00601F16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2179A3F" w14:textId="77777777" w:rsidR="00601F16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E854D82" w14:textId="77777777" w:rsidR="00601F16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AFB6047" w14:textId="77777777" w:rsidR="00601F16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1F16" w:rsidRPr="00E36286" w14:paraId="452F786C" w14:textId="77777777" w:rsidTr="00184537">
        <w:trPr>
          <w:trHeight w:val="31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52A865" w14:textId="77777777" w:rsidR="00601F16" w:rsidRPr="00E36286" w:rsidRDefault="00601F1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Общо активи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0412FEFD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14028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7CCF0A5" w14:textId="77777777" w:rsidR="00601F16" w:rsidRPr="004D2BA7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13154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C38E7BF" w14:textId="77777777" w:rsidR="00601F16" w:rsidRPr="00E36286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106.64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E1F6340" w14:textId="77777777" w:rsidR="00601F16" w:rsidRPr="00E25850" w:rsidRDefault="00601F1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</w:t>
            </w:r>
          </w:p>
        </w:tc>
      </w:tr>
    </w:tbl>
    <w:p w14:paraId="492BAFE9" w14:textId="77777777" w:rsidR="00702458" w:rsidRPr="00702458" w:rsidRDefault="00702458" w:rsidP="00B261D6">
      <w:pPr>
        <w:pStyle w:val="ListParagraph"/>
        <w:spacing w:line="240" w:lineRule="auto"/>
        <w:ind w:left="0"/>
        <w:jc w:val="both"/>
        <w:rPr>
          <w:rFonts w:ascii="Arial" w:hAnsi="Arial" w:cs="Arial"/>
          <w:lang w:val="en-US"/>
        </w:rPr>
      </w:pPr>
    </w:p>
    <w:p w14:paraId="2C084DF8" w14:textId="77777777" w:rsidR="008D08D2" w:rsidRPr="003C774D" w:rsidRDefault="008D08D2" w:rsidP="003C774D">
      <w:pPr>
        <w:rPr>
          <w:lang w:eastAsia="x-none"/>
        </w:rPr>
      </w:pPr>
    </w:p>
    <w:p w14:paraId="55A3F224" w14:textId="77777777" w:rsidR="00D9764F" w:rsidRPr="009A277B" w:rsidRDefault="00D9764F" w:rsidP="00173189">
      <w:pPr>
        <w:pStyle w:val="Heading2"/>
        <w:keepLines/>
        <w:numPr>
          <w:ilvl w:val="1"/>
          <w:numId w:val="8"/>
        </w:numPr>
        <w:rPr>
          <w:rFonts w:ascii="Arial" w:hAnsi="Arial" w:cs="Arial"/>
          <w:sz w:val="22"/>
          <w:szCs w:val="22"/>
          <w:lang w:val="ru-RU"/>
        </w:rPr>
      </w:pPr>
      <w:r w:rsidRPr="00E36286">
        <w:rPr>
          <w:rFonts w:ascii="Arial" w:hAnsi="Arial" w:cs="Arial"/>
          <w:sz w:val="22"/>
          <w:szCs w:val="22"/>
        </w:rPr>
        <w:t xml:space="preserve">Анализ на собствения капитал и пасивите на </w:t>
      </w:r>
      <w:r w:rsidR="00800B73">
        <w:rPr>
          <w:rFonts w:ascii="Arial" w:hAnsi="Arial" w:cs="Arial"/>
          <w:sz w:val="22"/>
          <w:szCs w:val="22"/>
        </w:rPr>
        <w:t>М САТ Кейбъл ЕАД</w:t>
      </w:r>
    </w:p>
    <w:p w14:paraId="0D8D411F" w14:textId="77777777" w:rsidR="003C774D" w:rsidRPr="009A277B" w:rsidRDefault="003C774D" w:rsidP="003C774D">
      <w:pPr>
        <w:rPr>
          <w:lang w:val="ru-RU" w:eastAsia="x-none"/>
        </w:rPr>
      </w:pPr>
    </w:p>
    <w:p w14:paraId="7F080744" w14:textId="77777777" w:rsidR="004E4FE0" w:rsidRPr="009A277B" w:rsidRDefault="00DE44FE" w:rsidP="003C774D">
      <w:pPr>
        <w:jc w:val="both"/>
        <w:rPr>
          <w:rFonts w:ascii="Arial" w:hAnsi="Arial" w:cs="Arial"/>
          <w:sz w:val="22"/>
          <w:szCs w:val="22"/>
          <w:lang w:val="ru-RU" w:eastAsia="x-none"/>
        </w:rPr>
      </w:pPr>
      <w:r w:rsidRPr="009A277B">
        <w:rPr>
          <w:rFonts w:ascii="Arial" w:hAnsi="Arial" w:cs="Arial"/>
          <w:sz w:val="22"/>
          <w:szCs w:val="22"/>
          <w:lang w:val="ru-RU" w:eastAsia="x-none"/>
        </w:rPr>
        <w:t xml:space="preserve">След като през </w:t>
      </w:r>
      <w:r w:rsidR="008F5DDD" w:rsidRPr="009A277B">
        <w:rPr>
          <w:rFonts w:ascii="Arial" w:hAnsi="Arial" w:cs="Arial"/>
          <w:sz w:val="22"/>
          <w:szCs w:val="22"/>
          <w:lang w:val="ru-RU" w:eastAsia="x-none"/>
        </w:rPr>
        <w:t>2024 година</w:t>
      </w:r>
      <w:r w:rsidRPr="009A277B">
        <w:rPr>
          <w:rFonts w:ascii="Arial" w:hAnsi="Arial" w:cs="Arial"/>
          <w:sz w:val="22"/>
          <w:szCs w:val="22"/>
          <w:lang w:val="ru-RU" w:eastAsia="x-none"/>
        </w:rPr>
        <w:t xml:space="preserve">, в резултат на извършеното преобразуване, </w:t>
      </w:r>
      <w:r w:rsidR="00702458" w:rsidRPr="009A277B">
        <w:rPr>
          <w:rFonts w:ascii="Arial" w:hAnsi="Arial" w:cs="Arial"/>
          <w:sz w:val="22"/>
          <w:szCs w:val="22"/>
          <w:lang w:val="ru-RU" w:eastAsia="x-none"/>
        </w:rPr>
        <w:t xml:space="preserve">основният капитал на емитента </w:t>
      </w:r>
      <w:r w:rsidRPr="009A277B">
        <w:rPr>
          <w:rFonts w:ascii="Arial" w:hAnsi="Arial" w:cs="Arial"/>
          <w:sz w:val="22"/>
          <w:szCs w:val="22"/>
          <w:lang w:val="ru-RU" w:eastAsia="x-none"/>
        </w:rPr>
        <w:t>б</w:t>
      </w:r>
      <w:r w:rsidR="00702458" w:rsidRPr="009A277B">
        <w:rPr>
          <w:rFonts w:ascii="Arial" w:hAnsi="Arial" w:cs="Arial"/>
          <w:sz w:val="22"/>
          <w:szCs w:val="22"/>
          <w:lang w:val="ru-RU" w:eastAsia="x-none"/>
        </w:rPr>
        <w:t>е намален с 1 млн. лева чрез обезсилване на 500</w:t>
      </w:r>
      <w:r w:rsidR="00702458" w:rsidRPr="008F5DDD">
        <w:rPr>
          <w:rFonts w:ascii="Arial" w:hAnsi="Arial" w:cs="Arial"/>
          <w:sz w:val="22"/>
          <w:szCs w:val="22"/>
          <w:lang w:eastAsia="x-none"/>
        </w:rPr>
        <w:t> </w:t>
      </w:r>
      <w:r w:rsidR="00702458" w:rsidRPr="009A277B">
        <w:rPr>
          <w:rFonts w:ascii="Arial" w:hAnsi="Arial" w:cs="Arial"/>
          <w:sz w:val="22"/>
          <w:szCs w:val="22"/>
          <w:lang w:val="ru-RU" w:eastAsia="x-none"/>
        </w:rPr>
        <w:t xml:space="preserve">000 акции с номинална стойност 2 лева всяка една, </w:t>
      </w:r>
      <w:r w:rsidRPr="009A277B">
        <w:rPr>
          <w:rFonts w:ascii="Arial" w:hAnsi="Arial" w:cs="Arial"/>
          <w:sz w:val="22"/>
          <w:szCs w:val="22"/>
          <w:lang w:val="ru-RU" w:eastAsia="x-none"/>
        </w:rPr>
        <w:t xml:space="preserve">през </w:t>
      </w:r>
      <w:r w:rsidR="001D2955" w:rsidRPr="009A277B">
        <w:rPr>
          <w:rFonts w:ascii="Arial" w:hAnsi="Arial" w:cs="Arial"/>
          <w:sz w:val="22"/>
          <w:szCs w:val="22"/>
          <w:lang w:val="ru-RU" w:eastAsia="x-none"/>
        </w:rPr>
        <w:t>първото</w:t>
      </w:r>
      <w:r w:rsidRPr="009A277B">
        <w:rPr>
          <w:rFonts w:ascii="Arial" w:hAnsi="Arial" w:cs="Arial"/>
          <w:sz w:val="22"/>
          <w:szCs w:val="22"/>
          <w:lang w:val="ru-RU" w:eastAsia="x-none"/>
        </w:rPr>
        <w:t xml:space="preserve"> тримесечие </w:t>
      </w:r>
      <w:r w:rsidR="001D2955" w:rsidRPr="009A277B">
        <w:rPr>
          <w:rFonts w:ascii="Arial" w:hAnsi="Arial" w:cs="Arial"/>
          <w:sz w:val="22"/>
          <w:szCs w:val="22"/>
          <w:lang w:val="ru-RU" w:eastAsia="x-none"/>
        </w:rPr>
        <w:t xml:space="preserve">на 2025 година </w:t>
      </w:r>
      <w:r w:rsidR="008F5DDD" w:rsidRPr="009A277B">
        <w:rPr>
          <w:rFonts w:ascii="Arial" w:hAnsi="Arial" w:cs="Arial"/>
          <w:sz w:val="22"/>
          <w:szCs w:val="22"/>
          <w:lang w:val="ru-RU" w:eastAsia="x-none"/>
        </w:rPr>
        <w:lastRenderedPageBreak/>
        <w:t xml:space="preserve">е осъществено увеличение на капитала от едноличния собственик в размер на </w:t>
      </w:r>
      <w:r w:rsidR="008F5DDD" w:rsidRPr="009A277B">
        <w:rPr>
          <w:rFonts w:ascii="Arial" w:hAnsi="Arial" w:cs="Arial"/>
          <w:sz w:val="22"/>
          <w:szCs w:val="22"/>
          <w:lang w:val="ru-RU"/>
        </w:rPr>
        <w:t xml:space="preserve">128 588.00 лева и </w:t>
      </w:r>
      <w:r w:rsidR="001D2955" w:rsidRPr="009A277B">
        <w:rPr>
          <w:rFonts w:ascii="Arial" w:hAnsi="Arial" w:cs="Arial"/>
          <w:sz w:val="22"/>
          <w:szCs w:val="22"/>
          <w:lang w:val="ru-RU"/>
        </w:rPr>
        <w:t>към 31.03.2025</w:t>
      </w:r>
      <w:r w:rsidR="00EC7F56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1D2955" w:rsidRPr="009A277B">
        <w:rPr>
          <w:rFonts w:ascii="Arial" w:hAnsi="Arial" w:cs="Arial"/>
          <w:sz w:val="22"/>
          <w:szCs w:val="22"/>
          <w:lang w:val="ru-RU"/>
        </w:rPr>
        <w:t xml:space="preserve">г. </w:t>
      </w:r>
      <w:r w:rsidR="008F5DDD" w:rsidRPr="009A277B">
        <w:rPr>
          <w:rFonts w:ascii="Arial" w:hAnsi="Arial" w:cs="Arial"/>
          <w:sz w:val="22"/>
          <w:szCs w:val="22"/>
          <w:lang w:val="ru-RU"/>
        </w:rPr>
        <w:t>регистрираният капитал на М САТ Кейбъл ЕАД е в размер на 21 000 000 лева</w:t>
      </w:r>
      <w:r w:rsidR="001D2955" w:rsidRPr="009A277B">
        <w:rPr>
          <w:rFonts w:ascii="Arial" w:hAnsi="Arial" w:cs="Arial"/>
          <w:sz w:val="22"/>
          <w:szCs w:val="22"/>
          <w:lang w:val="ru-RU"/>
        </w:rPr>
        <w:t>,</w:t>
      </w:r>
      <w:r w:rsidR="008F5DDD" w:rsidRPr="009A277B">
        <w:rPr>
          <w:rFonts w:ascii="Arial" w:hAnsi="Arial" w:cs="Arial"/>
          <w:sz w:val="22"/>
          <w:szCs w:val="22"/>
          <w:lang w:val="ru-RU"/>
        </w:rPr>
        <w:t xml:space="preserve"> внесен изцяло.</w:t>
      </w:r>
      <w:r w:rsidRPr="009A277B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 w:rsidR="008F5DDD" w:rsidRPr="009A277B">
        <w:rPr>
          <w:rFonts w:ascii="Arial" w:hAnsi="Arial" w:cs="Arial"/>
          <w:sz w:val="22"/>
          <w:szCs w:val="22"/>
          <w:lang w:val="ru-RU"/>
        </w:rPr>
        <w:t xml:space="preserve">По този начин </w:t>
      </w:r>
      <w:r w:rsidRPr="009A277B">
        <w:rPr>
          <w:rFonts w:ascii="Arial" w:hAnsi="Arial" w:cs="Arial"/>
          <w:sz w:val="22"/>
          <w:szCs w:val="22"/>
          <w:lang w:val="ru-RU" w:eastAsia="x-none"/>
        </w:rPr>
        <w:t>собствения</w:t>
      </w:r>
      <w:r w:rsidR="008F5DDD" w:rsidRPr="009A277B">
        <w:rPr>
          <w:rFonts w:ascii="Arial" w:hAnsi="Arial" w:cs="Arial"/>
          <w:sz w:val="22"/>
          <w:szCs w:val="22"/>
          <w:lang w:val="ru-RU" w:eastAsia="x-none"/>
        </w:rPr>
        <w:t>т</w:t>
      </w:r>
      <w:r w:rsidRPr="009A277B">
        <w:rPr>
          <w:rFonts w:ascii="Arial" w:hAnsi="Arial" w:cs="Arial"/>
          <w:sz w:val="22"/>
          <w:szCs w:val="22"/>
          <w:lang w:val="ru-RU" w:eastAsia="x-none"/>
        </w:rPr>
        <w:t xml:space="preserve"> капитал </w:t>
      </w:r>
      <w:r w:rsidR="001D2955" w:rsidRPr="009A277B">
        <w:rPr>
          <w:rFonts w:ascii="Arial" w:hAnsi="Arial" w:cs="Arial"/>
          <w:sz w:val="22"/>
          <w:szCs w:val="22"/>
          <w:lang w:val="ru-RU" w:eastAsia="x-none"/>
        </w:rPr>
        <w:t>на дружеството вече е положителна величина</w:t>
      </w:r>
      <w:r w:rsidRPr="009A277B">
        <w:rPr>
          <w:rFonts w:ascii="Arial" w:hAnsi="Arial" w:cs="Arial"/>
          <w:sz w:val="22"/>
          <w:szCs w:val="22"/>
          <w:lang w:val="ru-RU" w:eastAsia="x-none"/>
        </w:rPr>
        <w:t>.</w:t>
      </w:r>
      <w:r w:rsidR="004E4FE0" w:rsidRPr="009A277B">
        <w:rPr>
          <w:rFonts w:ascii="Arial" w:hAnsi="Arial" w:cs="Arial"/>
          <w:sz w:val="22"/>
          <w:szCs w:val="22"/>
          <w:lang w:val="ru-RU" w:eastAsia="x-none"/>
        </w:rPr>
        <w:t xml:space="preserve"> </w:t>
      </w:r>
    </w:p>
    <w:p w14:paraId="720BC711" w14:textId="77777777" w:rsidR="004E4FE0" w:rsidRPr="009A277B" w:rsidRDefault="004E4FE0" w:rsidP="003C774D">
      <w:pPr>
        <w:jc w:val="both"/>
        <w:rPr>
          <w:rFonts w:ascii="Arial" w:hAnsi="Arial" w:cs="Arial"/>
          <w:sz w:val="22"/>
          <w:szCs w:val="22"/>
          <w:lang w:val="ru-RU" w:eastAsia="x-none"/>
        </w:rPr>
      </w:pPr>
    </w:p>
    <w:p w14:paraId="48E0D1AF" w14:textId="77777777" w:rsidR="00B261D6" w:rsidRPr="009A277B" w:rsidRDefault="004E4FE0" w:rsidP="003F649B">
      <w:pPr>
        <w:pStyle w:val="ListParagraph"/>
        <w:spacing w:line="240" w:lineRule="auto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eastAsia="x-none"/>
        </w:rPr>
        <w:t>П</w:t>
      </w:r>
      <w:r w:rsidRPr="004E4FE0">
        <w:rPr>
          <w:rFonts w:ascii="Arial" w:hAnsi="Arial" w:cs="Arial"/>
          <w:lang w:eastAsia="x-none"/>
        </w:rPr>
        <w:t xml:space="preserve">озицията </w:t>
      </w:r>
      <w:r>
        <w:rPr>
          <w:rFonts w:ascii="Arial" w:hAnsi="Arial" w:cs="Arial"/>
          <w:lang w:eastAsia="x-none"/>
        </w:rPr>
        <w:t>“Р</w:t>
      </w:r>
      <w:r w:rsidRPr="004E4FE0">
        <w:rPr>
          <w:rFonts w:ascii="Arial" w:hAnsi="Arial" w:cs="Arial"/>
          <w:lang w:eastAsia="x-none"/>
        </w:rPr>
        <w:t>езерви</w:t>
      </w:r>
      <w:r>
        <w:rPr>
          <w:rFonts w:ascii="Arial" w:hAnsi="Arial" w:cs="Arial"/>
          <w:lang w:eastAsia="x-none"/>
        </w:rPr>
        <w:t>”, където при преобразуването бе отразена</w:t>
      </w:r>
      <w:r w:rsidRPr="004E4FE0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р</w:t>
      </w:r>
      <w:r w:rsidRPr="004E4FE0">
        <w:rPr>
          <w:rFonts w:ascii="Arial" w:hAnsi="Arial" w:cs="Arial"/>
          <w:lang w:eastAsia="x-none"/>
        </w:rPr>
        <w:t xml:space="preserve">азликата между стойностите на активите и пасивите преминали в патримониума на новото дружество, </w:t>
      </w:r>
      <w:r w:rsidR="008F5DDD" w:rsidRPr="009A277B">
        <w:rPr>
          <w:rFonts w:ascii="Arial" w:hAnsi="Arial" w:cs="Arial"/>
          <w:lang w:val="ru-RU" w:eastAsia="x-none"/>
        </w:rPr>
        <w:t>все още</w:t>
      </w:r>
      <w:r>
        <w:rPr>
          <w:rFonts w:ascii="Arial" w:hAnsi="Arial" w:cs="Arial"/>
          <w:lang w:eastAsia="x-none"/>
        </w:rPr>
        <w:t xml:space="preserve"> е </w:t>
      </w:r>
      <w:r w:rsidRPr="004E4FE0">
        <w:rPr>
          <w:rFonts w:ascii="Arial" w:hAnsi="Arial" w:cs="Arial"/>
          <w:lang w:eastAsia="x-none"/>
        </w:rPr>
        <w:t>с отрицателен знак</w:t>
      </w:r>
      <w:r w:rsidR="003B1F0B">
        <w:rPr>
          <w:rFonts w:ascii="Arial" w:hAnsi="Arial" w:cs="Arial"/>
          <w:lang w:eastAsia="x-none"/>
        </w:rPr>
        <w:t xml:space="preserve">, но отрицателната стойност </w:t>
      </w:r>
      <w:r w:rsidR="008F5DDD" w:rsidRPr="009A277B">
        <w:rPr>
          <w:rFonts w:ascii="Arial" w:hAnsi="Arial" w:cs="Arial"/>
          <w:lang w:val="ru-RU" w:eastAsia="x-none"/>
        </w:rPr>
        <w:t xml:space="preserve">продължава да </w:t>
      </w:r>
      <w:r w:rsidR="003B1F0B">
        <w:rPr>
          <w:rFonts w:ascii="Arial" w:hAnsi="Arial" w:cs="Arial"/>
          <w:lang w:eastAsia="x-none"/>
        </w:rPr>
        <w:t>спада</w:t>
      </w:r>
      <w:r>
        <w:rPr>
          <w:rFonts w:ascii="Arial" w:hAnsi="Arial" w:cs="Arial"/>
          <w:lang w:eastAsia="x-none"/>
        </w:rPr>
        <w:t>.</w:t>
      </w:r>
      <w:r w:rsidRPr="004E4FE0">
        <w:rPr>
          <w:rFonts w:ascii="Arial" w:hAnsi="Arial" w:cs="Arial"/>
          <w:lang w:eastAsia="x-none"/>
        </w:rPr>
        <w:t xml:space="preserve"> </w:t>
      </w:r>
      <w:r w:rsidR="006758D3">
        <w:rPr>
          <w:rFonts w:ascii="Arial" w:hAnsi="Arial" w:cs="Arial"/>
        </w:rPr>
        <w:t xml:space="preserve">Въпреки факта, че собственият капитал е под регистрирания, емитентът продължава да действа в посока оздравяване на дружеството, като развива </w:t>
      </w:r>
      <w:r w:rsidR="006758D3" w:rsidRPr="009A277B">
        <w:rPr>
          <w:rFonts w:ascii="Arial" w:hAnsi="Arial" w:cs="Arial"/>
          <w:lang w:val="ru-RU"/>
        </w:rPr>
        <w:t>основната си дейност</w:t>
      </w:r>
      <w:r w:rsidR="006758D3">
        <w:rPr>
          <w:rFonts w:ascii="Arial" w:hAnsi="Arial" w:cs="Arial"/>
        </w:rPr>
        <w:t>, ко</w:t>
      </w:r>
      <w:r w:rsidR="006758D3" w:rsidRPr="009A277B">
        <w:rPr>
          <w:rFonts w:ascii="Arial" w:hAnsi="Arial" w:cs="Arial"/>
          <w:lang w:val="ru-RU"/>
        </w:rPr>
        <w:t>я</w:t>
      </w:r>
      <w:r w:rsidR="006758D3">
        <w:rPr>
          <w:rFonts w:ascii="Arial" w:hAnsi="Arial" w:cs="Arial"/>
        </w:rPr>
        <w:t>то да допринес</w:t>
      </w:r>
      <w:r w:rsidR="006758D3" w:rsidRPr="009A277B">
        <w:rPr>
          <w:rFonts w:ascii="Arial" w:hAnsi="Arial" w:cs="Arial"/>
          <w:lang w:val="ru-RU"/>
        </w:rPr>
        <w:t>е</w:t>
      </w:r>
      <w:r w:rsidR="006758D3">
        <w:rPr>
          <w:rFonts w:ascii="Arial" w:hAnsi="Arial" w:cs="Arial"/>
        </w:rPr>
        <w:t xml:space="preserve"> за реализиране на печалби, които от своя страна да покрият </w:t>
      </w:r>
      <w:r w:rsidR="006758D3" w:rsidRPr="009A277B">
        <w:rPr>
          <w:rFonts w:ascii="Arial" w:hAnsi="Arial" w:cs="Arial"/>
          <w:lang w:val="ru-RU"/>
        </w:rPr>
        <w:t>отрицателната стойност на резервите</w:t>
      </w:r>
      <w:r w:rsidR="006758D3">
        <w:rPr>
          <w:rFonts w:ascii="Arial" w:hAnsi="Arial" w:cs="Arial"/>
        </w:rPr>
        <w:t>.</w:t>
      </w:r>
    </w:p>
    <w:p w14:paraId="73D8FFD0" w14:textId="77777777" w:rsidR="006F33B1" w:rsidRPr="009A277B" w:rsidRDefault="006F33B1" w:rsidP="003C774D">
      <w:pPr>
        <w:jc w:val="both"/>
        <w:rPr>
          <w:rFonts w:ascii="Arial" w:hAnsi="Arial" w:cs="Arial"/>
          <w:sz w:val="22"/>
          <w:szCs w:val="22"/>
          <w:lang w:val="ru-RU" w:eastAsia="x-none"/>
        </w:rPr>
      </w:pPr>
    </w:p>
    <w:tbl>
      <w:tblPr>
        <w:tblW w:w="4915" w:type="pct"/>
        <w:tblLayout w:type="fixed"/>
        <w:tblLook w:val="04A0" w:firstRow="1" w:lastRow="0" w:firstColumn="1" w:lastColumn="0" w:noHBand="0" w:noVBand="1"/>
      </w:tblPr>
      <w:tblGrid>
        <w:gridCol w:w="3343"/>
        <w:gridCol w:w="1321"/>
        <w:gridCol w:w="1244"/>
        <w:gridCol w:w="1380"/>
        <w:gridCol w:w="1244"/>
      </w:tblGrid>
      <w:tr w:rsidR="00397F86" w:rsidRPr="009A277B" w14:paraId="1D3E57A0" w14:textId="77777777" w:rsidTr="00184537">
        <w:trPr>
          <w:trHeight w:val="420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AB536" w14:textId="77777777" w:rsidR="00397F86" w:rsidRPr="00DC70E5" w:rsidRDefault="00397F8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Собствен капитал и пасиви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6D31F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31.03.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4BCA" w14:textId="77777777" w:rsidR="00397F86" w:rsidRPr="00DC70E5" w:rsidRDefault="00397F86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31.12.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5D6E6437" w14:textId="77777777" w:rsidR="00397F86" w:rsidRPr="00DC70E5" w:rsidRDefault="00397F86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31.03.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14:paraId="6F077808" w14:textId="77777777" w:rsidR="00397F86" w:rsidRDefault="00397F8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31.12.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  <w:p w14:paraId="0C94B3E2" w14:textId="77777777" w:rsidR="00397F86" w:rsidRPr="00E22AE1" w:rsidRDefault="00397F86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5AB03" w14:textId="77777777" w:rsidR="00397F86" w:rsidRPr="00DC70E5" w:rsidRDefault="00397F86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9A277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% от СК и Пасивите към 31.03.2025 </w:t>
            </w:r>
          </w:p>
        </w:tc>
      </w:tr>
      <w:tr w:rsidR="00397F86" w:rsidRPr="00DC70E5" w14:paraId="34E42909" w14:textId="77777777" w:rsidTr="00184537">
        <w:trPr>
          <w:trHeight w:val="401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5E2D" w14:textId="77777777" w:rsidR="00397F86" w:rsidRPr="009A277B" w:rsidRDefault="00397F86" w:rsidP="00184537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DE85F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87D">
              <w:rPr>
                <w:rFonts w:ascii="Arial" w:hAnsi="Arial" w:cs="Arial"/>
                <w:b/>
                <w:bCs/>
                <w:sz w:val="16"/>
                <w:szCs w:val="16"/>
                <w:lang w:val="bg-BG"/>
              </w:rPr>
              <w:t>хил.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  <w:lang w:val="bg-BG"/>
              </w:rPr>
              <w:t>л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</w:rPr>
              <w:t>в.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86073" w14:textId="77777777" w:rsidR="00397F86" w:rsidRPr="006D087D" w:rsidRDefault="00397F86" w:rsidP="001845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087D">
              <w:rPr>
                <w:rFonts w:ascii="Arial" w:hAnsi="Arial" w:cs="Arial"/>
                <w:b/>
                <w:bCs/>
                <w:sz w:val="16"/>
                <w:szCs w:val="16"/>
                <w:lang w:val="bg-BG"/>
              </w:rPr>
              <w:t>хил.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  <w:lang w:val="bg-BG"/>
              </w:rPr>
              <w:t>л</w:t>
            </w:r>
            <w:r w:rsidRPr="006D087D">
              <w:rPr>
                <w:rFonts w:ascii="Arial" w:hAnsi="Arial" w:cs="Arial"/>
                <w:b/>
                <w:bCs/>
                <w:sz w:val="16"/>
                <w:szCs w:val="16"/>
              </w:rPr>
              <w:t>в.</w:t>
            </w:r>
          </w:p>
        </w:tc>
        <w:tc>
          <w:tcPr>
            <w:tcW w:w="8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F0BF" w14:textId="77777777" w:rsidR="00397F86" w:rsidRPr="00DC70E5" w:rsidRDefault="00397F8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A87A" w14:textId="77777777" w:rsidR="00397F86" w:rsidRPr="00DC70E5" w:rsidRDefault="00397F8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7F86" w:rsidRPr="00DC70E5" w14:paraId="157233EF" w14:textId="77777777" w:rsidTr="00184537">
        <w:trPr>
          <w:trHeight w:val="315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71A82" w14:textId="77777777" w:rsidR="00397F86" w:rsidRPr="00DC70E5" w:rsidRDefault="00397F8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Собствен капитал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0B7B5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4635D" w14:textId="77777777" w:rsidR="00397F86" w:rsidRPr="00DC70E5" w:rsidRDefault="00397F8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9AA2" w14:textId="77777777" w:rsidR="00397F86" w:rsidRPr="00DC70E5" w:rsidRDefault="00397F86" w:rsidP="001845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2D5E" w14:textId="77777777" w:rsidR="00397F86" w:rsidRPr="00DC70E5" w:rsidRDefault="00397F86" w:rsidP="001845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F86" w:rsidRPr="00DC70E5" w14:paraId="0CF98D4C" w14:textId="77777777" w:rsidTr="00184537">
        <w:trPr>
          <w:trHeight w:val="315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F27EC" w14:textId="77777777" w:rsidR="00397F86" w:rsidRPr="00DC70E5" w:rsidRDefault="00397F86" w:rsidP="00184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Основен</w:t>
            </w:r>
            <w:r w:rsidRPr="00DC70E5">
              <w:rPr>
                <w:rFonts w:ascii="Arial" w:hAnsi="Arial" w:cs="Arial"/>
                <w:sz w:val="20"/>
                <w:szCs w:val="20"/>
              </w:rPr>
              <w:t xml:space="preserve"> капитал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B693D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21000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314790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20871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34990" w14:textId="77777777" w:rsidR="00397F86" w:rsidRPr="001C1C15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100.62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9E2AC" w14:textId="77777777" w:rsidR="00397F86" w:rsidRPr="003C38CF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149.70</w:t>
            </w:r>
          </w:p>
        </w:tc>
      </w:tr>
      <w:tr w:rsidR="00397F86" w:rsidRPr="00DC70E5" w14:paraId="55018D85" w14:textId="77777777" w:rsidTr="00184537">
        <w:trPr>
          <w:trHeight w:val="285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E418C" w14:textId="77777777" w:rsidR="00397F86" w:rsidRPr="00DC70E5" w:rsidRDefault="00397F86" w:rsidP="00184537">
            <w:pPr>
              <w:rPr>
                <w:rFonts w:ascii="Arial" w:hAnsi="Arial" w:cs="Arial"/>
                <w:sz w:val="20"/>
                <w:szCs w:val="20"/>
              </w:rPr>
            </w:pPr>
            <w:r w:rsidRPr="00DC70E5">
              <w:rPr>
                <w:rFonts w:ascii="Arial" w:hAnsi="Arial" w:cs="Arial"/>
                <w:sz w:val="20"/>
                <w:szCs w:val="20"/>
              </w:rPr>
              <w:t xml:space="preserve">Резерви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586C1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(23506)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DF6D5B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(24515)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334B1" w14:textId="77777777" w:rsidR="00397F86" w:rsidRPr="001C1C15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95.88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95514" w14:textId="77777777" w:rsidR="00397F86" w:rsidRPr="003C38CF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(167.56)</w:t>
            </w:r>
          </w:p>
        </w:tc>
      </w:tr>
      <w:tr w:rsidR="00397F86" w:rsidRPr="00DC70E5" w14:paraId="7146F2DE" w14:textId="77777777" w:rsidTr="00184537">
        <w:trPr>
          <w:trHeight w:val="261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F1C6E" w14:textId="77777777" w:rsidR="00397F86" w:rsidRPr="00DC70E5" w:rsidRDefault="00397F86" w:rsidP="00184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Н</w:t>
            </w:r>
            <w:r>
              <w:rPr>
                <w:rFonts w:ascii="Arial" w:hAnsi="Arial" w:cs="Arial"/>
                <w:sz w:val="20"/>
                <w:szCs w:val="20"/>
              </w:rPr>
              <w:t>еразпределена</w:t>
            </w:r>
            <w:r w:rsidRPr="00DC70E5">
              <w:rPr>
                <w:rFonts w:ascii="Arial" w:hAnsi="Arial" w:cs="Arial"/>
                <w:sz w:val="20"/>
                <w:szCs w:val="20"/>
              </w:rPr>
              <w:t xml:space="preserve"> печалба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27E20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2859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D8D7B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98B44" w14:textId="77777777" w:rsidR="00397F86" w:rsidRPr="001C1C15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07289" w14:textId="77777777" w:rsidR="00397F86" w:rsidRPr="003C38CF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20.38</w:t>
            </w:r>
          </w:p>
        </w:tc>
      </w:tr>
      <w:tr w:rsidR="00397F86" w:rsidRPr="00DC70E5" w14:paraId="54F2AA27" w14:textId="77777777" w:rsidTr="00184537">
        <w:trPr>
          <w:trHeight w:val="315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E02D94" w14:textId="77777777" w:rsidR="00397F86" w:rsidRPr="00DC70E5" w:rsidRDefault="00397F86" w:rsidP="00184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Общо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собствен 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капитал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8415537" w14:textId="77777777" w:rsidR="00397F86" w:rsidRPr="006B272A" w:rsidRDefault="00397F8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D6EFFA3" w14:textId="77777777" w:rsidR="00397F86" w:rsidRPr="006B272A" w:rsidRDefault="00397F8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(787)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651F631" w14:textId="77777777" w:rsidR="00397F86" w:rsidRPr="001C1C15" w:rsidRDefault="00B24E06" w:rsidP="00C33E4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97F86">
              <w:rPr>
                <w:rFonts w:ascii="Arial" w:hAnsi="Arial" w:cs="Arial"/>
                <w:b/>
                <w:bCs/>
                <w:sz w:val="20"/>
                <w:szCs w:val="20"/>
              </w:rPr>
              <w:t>44.8</w:t>
            </w:r>
            <w:r w:rsidR="00C33E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15E97CE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2.52</w:t>
            </w:r>
          </w:p>
        </w:tc>
      </w:tr>
      <w:tr w:rsidR="00397F86" w:rsidRPr="00DC70E5" w14:paraId="2FB115CA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67ECB" w14:textId="77777777" w:rsidR="00397F86" w:rsidRPr="00DC70E5" w:rsidRDefault="00397F86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Пасиви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B2FC6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4ACDA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7EC94" w14:textId="77777777" w:rsidR="00397F86" w:rsidRPr="00DC70E5" w:rsidRDefault="00397F86" w:rsidP="001845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BCB40" w14:textId="77777777" w:rsidR="00397F86" w:rsidRPr="00DC70E5" w:rsidRDefault="00397F86" w:rsidP="001845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F86" w:rsidRPr="00DC70E5" w14:paraId="59B2F45A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DC16C" w14:textId="77777777" w:rsidR="00397F86" w:rsidRPr="00DC70E5" w:rsidRDefault="00397F86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Нетекущи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21A4F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82CE0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E87F4" w14:textId="77777777" w:rsidR="00397F86" w:rsidRPr="00DC70E5" w:rsidRDefault="00397F86" w:rsidP="001845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A223" w14:textId="77777777" w:rsidR="00397F86" w:rsidRPr="00DC70E5" w:rsidRDefault="00397F86" w:rsidP="001845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F86" w:rsidRPr="00DC70E5" w14:paraId="09181BD3" w14:textId="77777777" w:rsidTr="00184537">
        <w:trPr>
          <w:trHeight w:val="315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50027" w14:textId="77777777" w:rsidR="00397F86" w:rsidRPr="00DC70E5" w:rsidRDefault="00397F86" w:rsidP="00184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70E5">
              <w:rPr>
                <w:rFonts w:ascii="Arial" w:hAnsi="Arial" w:cs="Arial"/>
                <w:color w:val="000000"/>
                <w:sz w:val="20"/>
                <w:szCs w:val="20"/>
              </w:rPr>
              <w:t>Задължение по облигационн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и</w:t>
            </w:r>
            <w:r w:rsidRPr="00DC70E5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заеми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3C1BD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C6D3D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7A77B" w14:textId="77777777" w:rsidR="00397F86" w:rsidRPr="00FF3A45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11039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14.26</w:t>
            </w:r>
          </w:p>
        </w:tc>
      </w:tr>
      <w:tr w:rsidR="00397F86" w:rsidRPr="00DC70E5" w14:paraId="712A8726" w14:textId="77777777" w:rsidTr="00184537">
        <w:trPr>
          <w:trHeight w:val="315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01B35" w14:textId="77777777" w:rsidR="00397F86" w:rsidRPr="008F3235" w:rsidRDefault="00397F86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Задължения по дългоср. кредити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0AAE1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2680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83F80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8C919" w14:textId="77777777" w:rsidR="00397F86" w:rsidRPr="001C1C15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9560" w14:textId="77777777" w:rsidR="00397F86" w:rsidRPr="00371E61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</w:t>
            </w:r>
          </w:p>
        </w:tc>
      </w:tr>
      <w:tr w:rsidR="00397F86" w:rsidRPr="0012503D" w14:paraId="0FA1CBE7" w14:textId="77777777" w:rsidTr="00184537">
        <w:trPr>
          <w:trHeight w:val="315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F9FA4" w14:textId="77777777" w:rsidR="00397F86" w:rsidRPr="0012503D" w:rsidRDefault="00397F86" w:rsidP="00184537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12503D">
              <w:rPr>
                <w:rFonts w:ascii="Arial" w:hAnsi="Arial" w:cs="Arial"/>
                <w:sz w:val="20"/>
                <w:szCs w:val="20"/>
                <w:lang w:val="bg-BG"/>
              </w:rPr>
              <w:t>Задължения по финансов лизинг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EBFA2C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9282D" w14:textId="77777777" w:rsidR="00397F86" w:rsidRPr="0041794E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170D" w14:textId="77777777" w:rsidR="00397F86" w:rsidRPr="0012503D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83.21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F2E3" w14:textId="77777777" w:rsidR="00397F86" w:rsidRPr="0012503D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</w:tr>
      <w:tr w:rsidR="00397F86" w:rsidRPr="0012503D" w14:paraId="71C8FF46" w14:textId="77777777" w:rsidTr="00184537">
        <w:trPr>
          <w:trHeight w:val="315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823CD" w14:textId="77777777" w:rsidR="00397F86" w:rsidRPr="0012503D" w:rsidRDefault="00397F86" w:rsidP="00184537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Приходи за бъдещи периоди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242DE" w14:textId="77777777" w:rsidR="00397F86" w:rsidRPr="00733AE3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177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C1EDB" w14:textId="77777777" w:rsidR="00397F86" w:rsidRPr="00733AE3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89A17" w14:textId="77777777" w:rsidR="00397F86" w:rsidRPr="00733AE3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***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C38BA" w14:textId="77777777" w:rsidR="00397F86" w:rsidRPr="0012503D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</w:tr>
      <w:tr w:rsidR="00397F86" w:rsidRPr="00DC70E5" w14:paraId="048A6620" w14:textId="77777777" w:rsidTr="00184537">
        <w:trPr>
          <w:trHeight w:val="315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6F61A1D" w14:textId="77777777" w:rsidR="00397F86" w:rsidRPr="00DC70E5" w:rsidRDefault="00397F86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Нетекущи пасиви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A54A3C6" w14:textId="77777777" w:rsidR="00397F86" w:rsidRPr="00733AE3" w:rsidRDefault="00397F8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4966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C1BC995" w14:textId="77777777" w:rsidR="00397F86" w:rsidRPr="00911D37" w:rsidRDefault="00397F8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5211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1112D1F" w14:textId="77777777" w:rsidR="00397F86" w:rsidRPr="001C1C15" w:rsidRDefault="00397F8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95.30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AFCEFDA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35.40</w:t>
            </w:r>
          </w:p>
        </w:tc>
      </w:tr>
      <w:tr w:rsidR="00397F86" w:rsidRPr="00DC70E5" w14:paraId="192D5112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8AB4" w14:textId="77777777" w:rsidR="00397F86" w:rsidRPr="00DC70E5" w:rsidRDefault="00397F86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Текущи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F441" w14:textId="77777777" w:rsidR="00397F86" w:rsidRPr="00911D37" w:rsidRDefault="00397F8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4BC9" w14:textId="77777777" w:rsidR="00397F86" w:rsidRPr="00911D37" w:rsidRDefault="00397F8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469F" w14:textId="77777777" w:rsidR="00397F86" w:rsidRPr="001C1C15" w:rsidRDefault="00397F86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0B1D" w14:textId="77777777" w:rsidR="00397F86" w:rsidRPr="003445E7" w:rsidRDefault="00397F86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F86" w:rsidRPr="000B5E2C" w14:paraId="76E9822C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EAFD" w14:textId="77777777" w:rsidR="00397F86" w:rsidRPr="009A277B" w:rsidRDefault="00397F86" w:rsidP="00184537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9A277B">
              <w:rPr>
                <w:rFonts w:ascii="Arial" w:hAnsi="Arial" w:cs="Arial"/>
                <w:bCs/>
                <w:sz w:val="20"/>
                <w:szCs w:val="20"/>
                <w:lang w:val="ru-RU"/>
              </w:rPr>
              <w:t>Краткосрочни заеми и други финансови пасиви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E8BD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5592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8C2E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5583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7B4E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100.16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3AD3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39.86</w:t>
            </w:r>
          </w:p>
        </w:tc>
      </w:tr>
      <w:tr w:rsidR="00397F86" w:rsidRPr="000B5E2C" w14:paraId="108BC4FB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C3CC" w14:textId="77777777" w:rsidR="00397F86" w:rsidRPr="000B5E2C" w:rsidRDefault="00397F86" w:rsidP="0018453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5E2C">
              <w:rPr>
                <w:rFonts w:ascii="Arial" w:hAnsi="Arial" w:cs="Arial"/>
                <w:bCs/>
                <w:sz w:val="20"/>
                <w:szCs w:val="20"/>
              </w:rPr>
              <w:t>Търговски и други задължения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B6605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2556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7980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2518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F95F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101.51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56B22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18.22</w:t>
            </w:r>
          </w:p>
        </w:tc>
      </w:tr>
      <w:tr w:rsidR="00397F86" w:rsidRPr="000B5E2C" w14:paraId="3FB103DA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8B8D" w14:textId="77777777" w:rsidR="00397F86" w:rsidRPr="009A277B" w:rsidRDefault="00397F86" w:rsidP="00184537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9A277B">
              <w:rPr>
                <w:rFonts w:ascii="Arial" w:hAnsi="Arial" w:cs="Arial"/>
                <w:bCs/>
                <w:sz w:val="20"/>
                <w:szCs w:val="20"/>
                <w:lang w:val="ru-RU"/>
              </w:rPr>
              <w:t>Кратко</w:t>
            </w:r>
            <w:r w:rsidRPr="000B5E2C">
              <w:rPr>
                <w:rFonts w:ascii="Arial" w:hAnsi="Arial" w:cs="Arial"/>
                <w:bCs/>
                <w:sz w:val="20"/>
                <w:szCs w:val="20"/>
                <w:lang w:val="bg-BG"/>
              </w:rPr>
              <w:t>с</w:t>
            </w:r>
            <w:r w:rsidRPr="009A277B">
              <w:rPr>
                <w:rFonts w:ascii="Arial" w:hAnsi="Arial" w:cs="Arial"/>
                <w:bCs/>
                <w:sz w:val="20"/>
                <w:szCs w:val="20"/>
                <w:lang w:val="ru-RU"/>
              </w:rPr>
              <w:t>рочни задължения към свързани лица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8D2B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28883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AD8F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132.26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019E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397F86" w:rsidRPr="000B5E2C" w14:paraId="0C2C2AD5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A541" w14:textId="77777777" w:rsidR="00397F86" w:rsidRPr="009A277B" w:rsidRDefault="00397F86" w:rsidP="00184537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9A277B">
              <w:rPr>
                <w:rFonts w:ascii="Arial" w:hAnsi="Arial" w:cs="Arial"/>
                <w:bCs/>
                <w:sz w:val="20"/>
                <w:szCs w:val="20"/>
                <w:lang w:val="ru-RU"/>
              </w:rPr>
              <w:t>Задължения към персонала и осигурителни институции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6709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957E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447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D8B8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86.58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CB6E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</w:t>
            </w:r>
          </w:p>
        </w:tc>
      </w:tr>
      <w:tr w:rsidR="00397F86" w:rsidRPr="000B5E2C" w14:paraId="315D4DAD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3E820" w14:textId="77777777" w:rsidR="00397F86" w:rsidRPr="000B5E2C" w:rsidRDefault="00397F86" w:rsidP="0018453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Други задължения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CD6B0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E739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1B8C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88.08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89948" w14:textId="77777777" w:rsidR="00397F86" w:rsidRPr="000B5E2C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</w:tr>
      <w:tr w:rsidR="00397F86" w:rsidRPr="00DC70E5" w14:paraId="3F16F3C7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6379BC9D" w14:textId="77777777" w:rsidR="00397F86" w:rsidRPr="008F3235" w:rsidRDefault="00397F86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Текущи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 xml:space="preserve"> пасиви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045B9E9" w14:textId="77777777" w:rsidR="00397F86" w:rsidRPr="00911D37" w:rsidRDefault="00397F8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8709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DFA088C" w14:textId="77777777" w:rsidR="00397F86" w:rsidRPr="00911D37" w:rsidRDefault="00397F86" w:rsidP="0018453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8730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C26A1BA" w14:textId="77777777" w:rsidR="00397F86" w:rsidRPr="001C1C15" w:rsidRDefault="00397F86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99.76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1171F42" w14:textId="77777777" w:rsidR="00397F86" w:rsidRPr="003445E7" w:rsidRDefault="00397F86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62.08</w:t>
            </w:r>
          </w:p>
        </w:tc>
      </w:tr>
      <w:tr w:rsidR="00397F86" w:rsidRPr="00DC70E5" w14:paraId="5982A20F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6E92FA19" w14:textId="77777777" w:rsidR="00397F86" w:rsidRPr="00920977" w:rsidRDefault="00397F86" w:rsidP="0018453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920977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Общо пасиви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7918500" w14:textId="77777777" w:rsidR="00397F86" w:rsidRPr="00911D37" w:rsidRDefault="00397F86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13675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4A8047A" w14:textId="77777777" w:rsidR="00397F86" w:rsidRPr="00911D37" w:rsidRDefault="00397F86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13941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CC08DFD" w14:textId="77777777" w:rsidR="00397F86" w:rsidRPr="001C1C15" w:rsidRDefault="00397F86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98.09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21422AB" w14:textId="77777777" w:rsidR="00397F86" w:rsidRPr="00F70DEC" w:rsidRDefault="00397F86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97.48</w:t>
            </w:r>
          </w:p>
        </w:tc>
      </w:tr>
      <w:tr w:rsidR="00397F86" w:rsidRPr="00DC70E5" w14:paraId="1B85FAAF" w14:textId="77777777" w:rsidTr="00184537">
        <w:trPr>
          <w:trHeight w:val="315"/>
        </w:trPr>
        <w:tc>
          <w:tcPr>
            <w:tcW w:w="1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8FEC2D" w14:textId="77777777" w:rsidR="00397F86" w:rsidRPr="00920977" w:rsidRDefault="00397F86" w:rsidP="0018453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432D8" w14:textId="77777777" w:rsidR="00397F86" w:rsidRPr="00920977" w:rsidRDefault="00397F86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F60A8" w14:textId="77777777" w:rsidR="00397F86" w:rsidRPr="00920977" w:rsidRDefault="00397F86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C0537" w14:textId="77777777" w:rsidR="00397F86" w:rsidRPr="00DC70E5" w:rsidRDefault="00397F86" w:rsidP="00184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F64E" w14:textId="77777777" w:rsidR="00397F86" w:rsidRPr="00DC70E5" w:rsidRDefault="00397F86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F86" w:rsidRPr="00DC70E5" w14:paraId="7C56DC78" w14:textId="77777777" w:rsidTr="00184537">
        <w:trPr>
          <w:trHeight w:val="31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7DEED839" w14:textId="77777777" w:rsidR="00397F86" w:rsidRPr="00920977" w:rsidRDefault="00397F86" w:rsidP="0018453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920977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Общо собствен капитал и пасиви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EE9FBF1" w14:textId="77777777" w:rsidR="00397F86" w:rsidRPr="00D7707F" w:rsidRDefault="00397F86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14028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173227F" w14:textId="77777777" w:rsidR="00397F86" w:rsidRPr="00D7707F" w:rsidRDefault="00397F86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13154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8FF22BA" w14:textId="77777777" w:rsidR="00397F86" w:rsidRPr="00911D37" w:rsidRDefault="00397F86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106.64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EE40314" w14:textId="77777777" w:rsidR="00397F86" w:rsidRPr="009B28C9" w:rsidRDefault="00397F86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100.00</w:t>
            </w:r>
          </w:p>
        </w:tc>
      </w:tr>
    </w:tbl>
    <w:p w14:paraId="2B54EF5E" w14:textId="77777777" w:rsidR="005940C9" w:rsidRDefault="005940C9" w:rsidP="005940C9">
      <w:pPr>
        <w:tabs>
          <w:tab w:val="left" w:pos="1855"/>
        </w:tabs>
        <w:rPr>
          <w:rFonts w:ascii="Arial" w:hAnsi="Arial" w:cs="Arial"/>
          <w:sz w:val="22"/>
          <w:szCs w:val="22"/>
        </w:rPr>
      </w:pPr>
    </w:p>
    <w:p w14:paraId="746FA1B7" w14:textId="77777777" w:rsidR="00173189" w:rsidRPr="009A277B" w:rsidRDefault="00785467" w:rsidP="004240CD">
      <w:pPr>
        <w:tabs>
          <w:tab w:val="left" w:pos="1855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9A277B">
        <w:rPr>
          <w:rFonts w:ascii="Arial" w:hAnsi="Arial" w:cs="Arial"/>
          <w:sz w:val="22"/>
          <w:szCs w:val="22"/>
          <w:lang w:val="ru-RU"/>
        </w:rPr>
        <w:t xml:space="preserve">При пасивите </w:t>
      </w:r>
      <w:r w:rsidR="001D2955" w:rsidRPr="009A277B">
        <w:rPr>
          <w:rFonts w:ascii="Arial" w:hAnsi="Arial" w:cs="Arial"/>
          <w:sz w:val="22"/>
          <w:szCs w:val="22"/>
          <w:lang w:val="ru-RU"/>
        </w:rPr>
        <w:t xml:space="preserve">не </w:t>
      </w:r>
      <w:r w:rsidRPr="009A277B">
        <w:rPr>
          <w:rFonts w:ascii="Arial" w:hAnsi="Arial" w:cs="Arial"/>
          <w:sz w:val="22"/>
          <w:szCs w:val="22"/>
          <w:lang w:val="ru-RU"/>
        </w:rPr>
        <w:t>наблюдаваме съществен</w:t>
      </w:r>
      <w:r w:rsidR="00257A88" w:rsidRPr="009A277B">
        <w:rPr>
          <w:rFonts w:ascii="Arial" w:hAnsi="Arial" w:cs="Arial"/>
          <w:sz w:val="22"/>
          <w:szCs w:val="22"/>
          <w:lang w:val="ru-RU"/>
        </w:rPr>
        <w:t xml:space="preserve">о </w:t>
      </w:r>
      <w:r w:rsidR="007B15F8" w:rsidRPr="009A277B">
        <w:rPr>
          <w:rFonts w:ascii="Arial" w:hAnsi="Arial" w:cs="Arial"/>
          <w:sz w:val="22"/>
          <w:szCs w:val="22"/>
          <w:lang w:val="ru-RU"/>
        </w:rPr>
        <w:t>изменение</w:t>
      </w:r>
      <w:r w:rsidR="004240CD" w:rsidRPr="009A277B">
        <w:rPr>
          <w:rFonts w:ascii="Arial" w:hAnsi="Arial" w:cs="Arial"/>
          <w:sz w:val="22"/>
          <w:szCs w:val="22"/>
          <w:lang w:val="ru-RU"/>
        </w:rPr>
        <w:t>.</w:t>
      </w:r>
      <w:r w:rsidR="007B15F8" w:rsidRPr="009A277B">
        <w:rPr>
          <w:rFonts w:ascii="Arial" w:hAnsi="Arial" w:cs="Arial"/>
          <w:sz w:val="22"/>
          <w:szCs w:val="22"/>
          <w:lang w:val="ru-RU"/>
        </w:rPr>
        <w:t xml:space="preserve"> Салдата по отделните позиции както при дългосрочните, така и при краткосрочните задължения,</w:t>
      </w:r>
      <w:r w:rsidR="000668F7" w:rsidRPr="009A277B">
        <w:rPr>
          <w:rFonts w:ascii="Arial" w:hAnsi="Arial" w:cs="Arial"/>
          <w:sz w:val="22"/>
          <w:szCs w:val="22"/>
          <w:lang w:val="ru-RU"/>
        </w:rPr>
        <w:t xml:space="preserve"> са консистентни с тези от</w:t>
      </w:r>
      <w:r w:rsidR="004240CD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7B15F8" w:rsidRPr="009A277B">
        <w:rPr>
          <w:rFonts w:ascii="Arial" w:hAnsi="Arial" w:cs="Arial"/>
          <w:sz w:val="22"/>
          <w:szCs w:val="22"/>
          <w:lang w:val="ru-RU"/>
        </w:rPr>
        <w:t>края на 2024 година.</w:t>
      </w:r>
    </w:p>
    <w:p w14:paraId="799BEF00" w14:textId="77777777" w:rsidR="00B261D6" w:rsidRPr="009A277B" w:rsidRDefault="00B261D6" w:rsidP="00E561DD">
      <w:pPr>
        <w:pStyle w:val="ListParagraph"/>
        <w:spacing w:before="120"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6E2CC736" w14:textId="77777777" w:rsidR="00D9764F" w:rsidRPr="00E36286" w:rsidRDefault="00D9764F" w:rsidP="003C774D">
      <w:pPr>
        <w:pStyle w:val="Heading2"/>
        <w:keepLines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lastRenderedPageBreak/>
        <w:t>Анализ на Приходите и Разходите</w:t>
      </w:r>
    </w:p>
    <w:p w14:paraId="46E35854" w14:textId="77777777" w:rsidR="000526D9" w:rsidRPr="00552288" w:rsidRDefault="000526D9" w:rsidP="00D9764F">
      <w:pPr>
        <w:rPr>
          <w:rFonts w:ascii="Arial" w:hAnsi="Arial" w:cs="Arial"/>
          <w:sz w:val="22"/>
          <w:szCs w:val="22"/>
        </w:rPr>
      </w:pPr>
    </w:p>
    <w:p w14:paraId="1AC07625" w14:textId="77777777" w:rsidR="00C5586A" w:rsidRPr="009A277B" w:rsidRDefault="00D72079" w:rsidP="000526D9">
      <w:pPr>
        <w:jc w:val="both"/>
        <w:rPr>
          <w:rFonts w:ascii="Arial" w:hAnsi="Arial" w:cs="Arial"/>
          <w:sz w:val="22"/>
          <w:szCs w:val="22"/>
          <w:lang w:val="ru-RU"/>
        </w:rPr>
      </w:pPr>
      <w:r w:rsidRPr="009A277B">
        <w:rPr>
          <w:rFonts w:ascii="Arial" w:hAnsi="Arial" w:cs="Arial"/>
          <w:sz w:val="22"/>
          <w:szCs w:val="22"/>
          <w:lang w:val="ru-RU"/>
        </w:rPr>
        <w:t>Ф</w:t>
      </w:r>
      <w:r w:rsidRPr="00491F56">
        <w:rPr>
          <w:rFonts w:ascii="Arial" w:hAnsi="Arial" w:cs="Arial"/>
          <w:sz w:val="22"/>
          <w:szCs w:val="22"/>
          <w:lang w:val="bg-BG"/>
        </w:rPr>
        <w:t>инансов</w:t>
      </w:r>
      <w:r w:rsidRPr="009A277B">
        <w:rPr>
          <w:rFonts w:ascii="Arial" w:hAnsi="Arial" w:cs="Arial"/>
          <w:sz w:val="22"/>
          <w:szCs w:val="22"/>
          <w:lang w:val="ru-RU"/>
        </w:rPr>
        <w:t>ият</w:t>
      </w:r>
      <w:r w:rsidRPr="00491F56">
        <w:rPr>
          <w:rFonts w:ascii="Arial" w:hAnsi="Arial" w:cs="Arial"/>
          <w:sz w:val="22"/>
          <w:szCs w:val="22"/>
          <w:lang w:val="bg-BG"/>
        </w:rPr>
        <w:t xml:space="preserve"> резултат </w:t>
      </w:r>
      <w:r w:rsidR="000526D9" w:rsidRPr="008618E1">
        <w:rPr>
          <w:rFonts w:ascii="Arial" w:hAnsi="Arial" w:cs="Arial"/>
          <w:sz w:val="22"/>
          <w:szCs w:val="22"/>
          <w:lang w:val="bg-BG"/>
        </w:rPr>
        <w:t>за</w:t>
      </w:r>
      <w:r w:rsidRPr="009A277B">
        <w:rPr>
          <w:rFonts w:ascii="Arial" w:hAnsi="Arial" w:cs="Arial"/>
          <w:sz w:val="22"/>
          <w:szCs w:val="22"/>
          <w:lang w:val="ru-RU"/>
        </w:rPr>
        <w:t xml:space="preserve"> първото тримесечие на </w:t>
      </w:r>
      <w:r w:rsidR="004E6DA3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0526D9" w:rsidRPr="008618E1">
        <w:rPr>
          <w:rFonts w:ascii="Arial" w:hAnsi="Arial" w:cs="Arial"/>
          <w:sz w:val="22"/>
          <w:szCs w:val="22"/>
          <w:lang w:val="bg-BG"/>
        </w:rPr>
        <w:t>202</w:t>
      </w:r>
      <w:r w:rsidRPr="009A277B">
        <w:rPr>
          <w:rFonts w:ascii="Arial" w:hAnsi="Arial" w:cs="Arial"/>
          <w:sz w:val="22"/>
          <w:szCs w:val="22"/>
          <w:lang w:val="ru-RU"/>
        </w:rPr>
        <w:t>5</w:t>
      </w:r>
      <w:r w:rsidR="00D104F8">
        <w:rPr>
          <w:rFonts w:ascii="Arial" w:hAnsi="Arial" w:cs="Arial"/>
          <w:sz w:val="22"/>
          <w:szCs w:val="22"/>
          <w:lang w:val="bg-BG"/>
        </w:rPr>
        <w:t xml:space="preserve"> </w:t>
      </w:r>
      <w:r w:rsidR="0091630A">
        <w:rPr>
          <w:rFonts w:ascii="Arial" w:hAnsi="Arial" w:cs="Arial"/>
          <w:sz w:val="22"/>
          <w:szCs w:val="22"/>
          <w:lang w:val="bg-BG"/>
        </w:rPr>
        <w:t>г.</w:t>
      </w:r>
      <w:r w:rsidRPr="009A277B">
        <w:rPr>
          <w:rFonts w:ascii="Arial" w:hAnsi="Arial" w:cs="Arial"/>
          <w:sz w:val="22"/>
          <w:szCs w:val="22"/>
          <w:lang w:val="ru-RU"/>
        </w:rPr>
        <w:t xml:space="preserve"> е</w:t>
      </w:r>
      <w:r w:rsidR="00491F56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Pr="009A277B">
        <w:rPr>
          <w:rFonts w:ascii="Arial" w:hAnsi="Arial" w:cs="Arial"/>
          <w:sz w:val="22"/>
          <w:szCs w:val="22"/>
          <w:lang w:val="ru-RU"/>
        </w:rPr>
        <w:t xml:space="preserve">положителен </w:t>
      </w:r>
      <w:r w:rsidR="00491F56" w:rsidRPr="009A277B">
        <w:rPr>
          <w:rFonts w:ascii="Arial" w:hAnsi="Arial" w:cs="Arial"/>
          <w:sz w:val="22"/>
          <w:szCs w:val="22"/>
          <w:lang w:val="ru-RU"/>
        </w:rPr>
        <w:t xml:space="preserve">в размер на </w:t>
      </w:r>
      <w:r w:rsidR="00235FD9" w:rsidRPr="009A277B">
        <w:rPr>
          <w:rFonts w:ascii="Arial" w:hAnsi="Arial" w:cs="Arial"/>
          <w:sz w:val="22"/>
          <w:szCs w:val="22"/>
          <w:lang w:val="ru-RU"/>
        </w:rPr>
        <w:t>2</w:t>
      </w:r>
      <w:r w:rsidR="00491F56" w:rsidRPr="009A277B">
        <w:rPr>
          <w:rFonts w:ascii="Arial" w:hAnsi="Arial" w:cs="Arial"/>
          <w:sz w:val="22"/>
          <w:szCs w:val="22"/>
          <w:lang w:val="ru-RU"/>
        </w:rPr>
        <w:t xml:space="preserve"> хиляди лева</w:t>
      </w:r>
      <w:r w:rsidR="00491F56" w:rsidRPr="008618E1">
        <w:rPr>
          <w:rFonts w:ascii="Arial" w:hAnsi="Arial" w:cs="Arial"/>
          <w:sz w:val="22"/>
          <w:szCs w:val="22"/>
          <w:lang w:val="bg-BG"/>
        </w:rPr>
        <w:t xml:space="preserve"> </w:t>
      </w:r>
      <w:r w:rsidR="00957275" w:rsidRPr="009A277B">
        <w:rPr>
          <w:rFonts w:ascii="Arial" w:hAnsi="Arial" w:cs="Arial"/>
          <w:sz w:val="22"/>
          <w:szCs w:val="22"/>
          <w:lang w:val="ru-RU"/>
        </w:rPr>
        <w:t>спрямо</w:t>
      </w:r>
      <w:r w:rsidR="000526D9" w:rsidRPr="008618E1">
        <w:rPr>
          <w:rFonts w:ascii="Arial" w:hAnsi="Arial" w:cs="Arial"/>
          <w:sz w:val="22"/>
          <w:szCs w:val="22"/>
          <w:lang w:val="bg-BG"/>
        </w:rPr>
        <w:t xml:space="preserve"> </w:t>
      </w:r>
      <w:r w:rsidR="00957275" w:rsidRPr="009A277B">
        <w:rPr>
          <w:rFonts w:ascii="Arial" w:hAnsi="Arial" w:cs="Arial"/>
          <w:sz w:val="22"/>
          <w:szCs w:val="22"/>
          <w:lang w:val="ru-RU"/>
        </w:rPr>
        <w:t xml:space="preserve">печалба в размер на </w:t>
      </w:r>
      <w:r w:rsidR="002D6D80" w:rsidRPr="009A277B">
        <w:rPr>
          <w:rFonts w:ascii="Arial" w:hAnsi="Arial" w:cs="Arial"/>
          <w:sz w:val="22"/>
          <w:szCs w:val="22"/>
          <w:lang w:val="ru-RU"/>
        </w:rPr>
        <w:t>11</w:t>
      </w:r>
      <w:r w:rsidR="00957275" w:rsidRPr="009A277B">
        <w:rPr>
          <w:rFonts w:ascii="Arial" w:hAnsi="Arial" w:cs="Arial"/>
          <w:sz w:val="22"/>
          <w:szCs w:val="22"/>
          <w:lang w:val="ru-RU"/>
        </w:rPr>
        <w:t xml:space="preserve"> хиляди лева</w:t>
      </w:r>
      <w:r w:rsidR="00957275" w:rsidRPr="008618E1">
        <w:rPr>
          <w:rFonts w:ascii="Arial" w:hAnsi="Arial" w:cs="Arial"/>
          <w:sz w:val="22"/>
          <w:szCs w:val="22"/>
          <w:lang w:val="bg-BG"/>
        </w:rPr>
        <w:t xml:space="preserve"> </w:t>
      </w:r>
      <w:r w:rsidR="000526D9" w:rsidRPr="008618E1">
        <w:rPr>
          <w:rFonts w:ascii="Arial" w:hAnsi="Arial" w:cs="Arial"/>
          <w:sz w:val="22"/>
          <w:szCs w:val="22"/>
          <w:lang w:val="bg-BG"/>
        </w:rPr>
        <w:t xml:space="preserve">година по-рано. </w:t>
      </w:r>
      <w:r w:rsidR="00CF6770" w:rsidRPr="009A277B">
        <w:rPr>
          <w:rFonts w:ascii="Arial" w:hAnsi="Arial" w:cs="Arial"/>
          <w:sz w:val="22"/>
          <w:szCs w:val="22"/>
          <w:lang w:val="ru-RU"/>
        </w:rPr>
        <w:t>П</w:t>
      </w:r>
      <w:r w:rsidR="00CF6770" w:rsidRPr="008618E1">
        <w:rPr>
          <w:rFonts w:ascii="Arial" w:hAnsi="Arial" w:cs="Arial"/>
          <w:sz w:val="22"/>
          <w:szCs w:val="22"/>
          <w:lang w:val="bg-BG"/>
        </w:rPr>
        <w:t>риходи</w:t>
      </w:r>
      <w:r w:rsidR="00CF6770" w:rsidRPr="0049085B">
        <w:rPr>
          <w:rFonts w:ascii="Arial" w:hAnsi="Arial" w:cs="Arial"/>
          <w:sz w:val="22"/>
          <w:szCs w:val="22"/>
          <w:lang w:val="bg-BG"/>
        </w:rPr>
        <w:t>те</w:t>
      </w:r>
      <w:r w:rsidR="00CF6770" w:rsidRPr="008618E1">
        <w:rPr>
          <w:rFonts w:ascii="Arial" w:hAnsi="Arial" w:cs="Arial"/>
          <w:sz w:val="22"/>
          <w:szCs w:val="22"/>
          <w:lang w:val="bg-BG"/>
        </w:rPr>
        <w:t xml:space="preserve"> от </w:t>
      </w:r>
      <w:r w:rsidR="00CF6770" w:rsidRPr="0049085B">
        <w:rPr>
          <w:rFonts w:ascii="Arial" w:hAnsi="Arial" w:cs="Arial"/>
          <w:sz w:val="22"/>
          <w:szCs w:val="22"/>
          <w:lang w:val="bg-BG"/>
        </w:rPr>
        <w:t>дейността</w:t>
      </w:r>
      <w:r w:rsidR="00CF6770" w:rsidRPr="008618E1">
        <w:rPr>
          <w:rFonts w:ascii="Arial" w:hAnsi="Arial" w:cs="Arial"/>
          <w:sz w:val="22"/>
          <w:szCs w:val="22"/>
          <w:lang w:val="bg-BG"/>
        </w:rPr>
        <w:t xml:space="preserve"> </w:t>
      </w:r>
      <w:r w:rsidR="00235FD9" w:rsidRPr="009A277B">
        <w:rPr>
          <w:rFonts w:ascii="Arial" w:hAnsi="Arial" w:cs="Arial"/>
          <w:sz w:val="22"/>
          <w:szCs w:val="22"/>
          <w:lang w:val="ru-RU"/>
        </w:rPr>
        <w:t>леко спадат</w:t>
      </w:r>
      <w:r w:rsidR="00CF6770" w:rsidRPr="0049085B">
        <w:rPr>
          <w:rFonts w:ascii="Arial" w:hAnsi="Arial" w:cs="Arial"/>
          <w:sz w:val="22"/>
          <w:szCs w:val="22"/>
          <w:lang w:val="bg-BG"/>
        </w:rPr>
        <w:t xml:space="preserve"> /</w:t>
      </w:r>
      <w:r w:rsidR="002D6D80" w:rsidRPr="009A277B">
        <w:rPr>
          <w:rFonts w:ascii="Arial" w:hAnsi="Arial" w:cs="Arial"/>
          <w:sz w:val="22"/>
          <w:szCs w:val="22"/>
          <w:lang w:val="ru-RU"/>
        </w:rPr>
        <w:t>-2</w:t>
      </w:r>
      <w:r w:rsidR="00CF6770" w:rsidRPr="0049085B">
        <w:rPr>
          <w:rFonts w:ascii="Arial" w:hAnsi="Arial" w:cs="Arial"/>
          <w:sz w:val="22"/>
          <w:szCs w:val="22"/>
          <w:lang w:val="bg-BG"/>
        </w:rPr>
        <w:t>.</w:t>
      </w:r>
      <w:r w:rsidR="002D6D80" w:rsidRPr="009A277B">
        <w:rPr>
          <w:rFonts w:ascii="Arial" w:hAnsi="Arial" w:cs="Arial"/>
          <w:sz w:val="22"/>
          <w:szCs w:val="22"/>
          <w:lang w:val="ru-RU"/>
        </w:rPr>
        <w:t>8</w:t>
      </w:r>
      <w:r w:rsidR="00235FD9" w:rsidRPr="009A277B">
        <w:rPr>
          <w:rFonts w:ascii="Arial" w:hAnsi="Arial" w:cs="Arial"/>
          <w:sz w:val="22"/>
          <w:szCs w:val="22"/>
          <w:lang w:val="ru-RU"/>
        </w:rPr>
        <w:t>3</w:t>
      </w:r>
      <w:r w:rsidR="00CF6770" w:rsidRPr="0049085B">
        <w:rPr>
          <w:rFonts w:ascii="Arial" w:hAnsi="Arial" w:cs="Arial"/>
          <w:sz w:val="22"/>
          <w:szCs w:val="22"/>
          <w:lang w:val="bg-BG"/>
        </w:rPr>
        <w:t>%/</w:t>
      </w:r>
      <w:r w:rsidR="00CF6770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957275" w:rsidRPr="009A277B">
        <w:rPr>
          <w:rFonts w:ascii="Arial" w:hAnsi="Arial" w:cs="Arial"/>
          <w:sz w:val="22"/>
          <w:szCs w:val="22"/>
          <w:lang w:val="ru-RU"/>
        </w:rPr>
        <w:t>до</w:t>
      </w:r>
      <w:r w:rsidR="00CF6770" w:rsidRPr="009A277B">
        <w:rPr>
          <w:rFonts w:ascii="Arial" w:hAnsi="Arial" w:cs="Arial"/>
          <w:sz w:val="22"/>
          <w:szCs w:val="22"/>
          <w:lang w:val="ru-RU"/>
        </w:rPr>
        <w:t xml:space="preserve"> ниво от </w:t>
      </w:r>
      <w:r w:rsidR="002D6D80" w:rsidRPr="009A277B">
        <w:rPr>
          <w:rFonts w:ascii="Arial" w:hAnsi="Arial" w:cs="Arial"/>
          <w:sz w:val="22"/>
          <w:szCs w:val="22"/>
          <w:lang w:val="ru-RU"/>
        </w:rPr>
        <w:t>2</w:t>
      </w:r>
      <w:r w:rsidR="00CF6770" w:rsidRPr="009A277B">
        <w:rPr>
          <w:rFonts w:ascii="Arial" w:hAnsi="Arial" w:cs="Arial"/>
          <w:sz w:val="22"/>
          <w:szCs w:val="22"/>
          <w:lang w:val="ru-RU"/>
        </w:rPr>
        <w:t>,</w:t>
      </w:r>
      <w:r w:rsidR="002D6D80" w:rsidRPr="009A277B">
        <w:rPr>
          <w:rFonts w:ascii="Arial" w:hAnsi="Arial" w:cs="Arial"/>
          <w:sz w:val="22"/>
          <w:szCs w:val="22"/>
          <w:lang w:val="ru-RU"/>
        </w:rPr>
        <w:t>504</w:t>
      </w:r>
      <w:r w:rsidR="00CF6770" w:rsidRPr="009A277B">
        <w:rPr>
          <w:rFonts w:ascii="Arial" w:hAnsi="Arial" w:cs="Arial"/>
          <w:sz w:val="22"/>
          <w:szCs w:val="22"/>
          <w:lang w:val="ru-RU"/>
        </w:rPr>
        <w:t xml:space="preserve"> млн. лева спрямо </w:t>
      </w:r>
      <w:r w:rsidR="002D6D80" w:rsidRPr="009A277B">
        <w:rPr>
          <w:rFonts w:ascii="Arial" w:hAnsi="Arial" w:cs="Arial"/>
          <w:sz w:val="22"/>
          <w:szCs w:val="22"/>
          <w:lang w:val="ru-RU"/>
        </w:rPr>
        <w:t>2</w:t>
      </w:r>
      <w:r w:rsidR="00CF6770" w:rsidRPr="009A277B">
        <w:rPr>
          <w:rFonts w:ascii="Arial" w:hAnsi="Arial" w:cs="Arial"/>
          <w:sz w:val="22"/>
          <w:szCs w:val="22"/>
          <w:lang w:val="ru-RU"/>
        </w:rPr>
        <w:t>,</w:t>
      </w:r>
      <w:r w:rsidR="002D6D80" w:rsidRPr="009A277B">
        <w:rPr>
          <w:rFonts w:ascii="Arial" w:hAnsi="Arial" w:cs="Arial"/>
          <w:sz w:val="22"/>
          <w:szCs w:val="22"/>
          <w:lang w:val="ru-RU"/>
        </w:rPr>
        <w:t>577</w:t>
      </w:r>
      <w:r w:rsidR="00CF6770" w:rsidRPr="009A277B">
        <w:rPr>
          <w:rFonts w:ascii="Arial" w:hAnsi="Arial" w:cs="Arial"/>
          <w:sz w:val="22"/>
          <w:szCs w:val="22"/>
          <w:lang w:val="ru-RU"/>
        </w:rPr>
        <w:t xml:space="preserve"> млн. лева </w:t>
      </w:r>
      <w:r w:rsidR="000D0F7F" w:rsidRPr="009A277B">
        <w:rPr>
          <w:rFonts w:ascii="Arial" w:hAnsi="Arial" w:cs="Arial"/>
          <w:sz w:val="22"/>
          <w:szCs w:val="22"/>
          <w:lang w:val="ru-RU"/>
        </w:rPr>
        <w:t>през</w:t>
      </w:r>
      <w:r w:rsidR="005A7C0B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2D6D80" w:rsidRPr="009A277B">
        <w:rPr>
          <w:rFonts w:ascii="Arial" w:hAnsi="Arial" w:cs="Arial"/>
          <w:sz w:val="22"/>
          <w:szCs w:val="22"/>
          <w:lang w:val="ru-RU"/>
        </w:rPr>
        <w:t xml:space="preserve">съответното тримесечие на </w:t>
      </w:r>
      <w:r w:rsidR="00235FD9" w:rsidRPr="009A277B">
        <w:rPr>
          <w:rFonts w:ascii="Arial" w:hAnsi="Arial" w:cs="Arial"/>
          <w:sz w:val="22"/>
          <w:szCs w:val="22"/>
          <w:lang w:val="ru-RU"/>
        </w:rPr>
        <w:t>предходната</w:t>
      </w:r>
      <w:r w:rsidR="001F6321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0D0F7F" w:rsidRPr="009A277B">
        <w:rPr>
          <w:rFonts w:ascii="Arial" w:hAnsi="Arial" w:cs="Arial"/>
          <w:sz w:val="22"/>
          <w:szCs w:val="22"/>
          <w:lang w:val="ru-RU"/>
        </w:rPr>
        <w:t>202</w:t>
      </w:r>
      <w:r w:rsidR="002D6D80" w:rsidRPr="009A277B">
        <w:rPr>
          <w:rFonts w:ascii="Arial" w:hAnsi="Arial" w:cs="Arial"/>
          <w:sz w:val="22"/>
          <w:szCs w:val="22"/>
          <w:lang w:val="ru-RU"/>
        </w:rPr>
        <w:t>4</w:t>
      </w:r>
      <w:r w:rsidR="000D0F7F" w:rsidRPr="009A277B">
        <w:rPr>
          <w:rFonts w:ascii="Arial" w:hAnsi="Arial" w:cs="Arial"/>
          <w:sz w:val="22"/>
          <w:szCs w:val="22"/>
          <w:lang w:val="ru-RU"/>
        </w:rPr>
        <w:t xml:space="preserve"> година</w:t>
      </w:r>
      <w:r w:rsidR="00B775A2" w:rsidRPr="009A277B">
        <w:rPr>
          <w:rFonts w:ascii="Arial" w:hAnsi="Arial" w:cs="Arial"/>
          <w:sz w:val="22"/>
          <w:szCs w:val="22"/>
          <w:lang w:val="ru-RU"/>
        </w:rPr>
        <w:t xml:space="preserve">, </w:t>
      </w:r>
      <w:r w:rsidR="00B775A2">
        <w:rPr>
          <w:rFonts w:ascii="Arial" w:hAnsi="Arial" w:cs="Arial"/>
          <w:sz w:val="22"/>
          <w:szCs w:val="22"/>
        </w:rPr>
        <w:t>a</w:t>
      </w:r>
      <w:r w:rsidR="00B775A2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B775A2">
        <w:rPr>
          <w:rFonts w:ascii="Arial" w:hAnsi="Arial" w:cs="Arial"/>
          <w:sz w:val="22"/>
          <w:szCs w:val="22"/>
          <w:lang w:val="bg-BG"/>
        </w:rPr>
        <w:t>р</w:t>
      </w:r>
      <w:r w:rsidR="00622CEC">
        <w:rPr>
          <w:rFonts w:ascii="Arial" w:hAnsi="Arial" w:cs="Arial"/>
          <w:sz w:val="22"/>
          <w:szCs w:val="22"/>
          <w:lang w:val="bg-BG"/>
        </w:rPr>
        <w:t>азходи</w:t>
      </w:r>
      <w:r w:rsidR="005933EC" w:rsidRPr="009A277B">
        <w:rPr>
          <w:rFonts w:ascii="Arial" w:hAnsi="Arial" w:cs="Arial"/>
          <w:sz w:val="22"/>
          <w:szCs w:val="22"/>
          <w:lang w:val="ru-RU"/>
        </w:rPr>
        <w:t>те</w:t>
      </w:r>
      <w:r w:rsidR="000526D9" w:rsidRPr="008618E1">
        <w:rPr>
          <w:rFonts w:ascii="Arial" w:hAnsi="Arial" w:cs="Arial"/>
          <w:sz w:val="22"/>
          <w:szCs w:val="22"/>
          <w:lang w:val="bg-BG"/>
        </w:rPr>
        <w:t xml:space="preserve"> за дейността</w:t>
      </w:r>
      <w:r w:rsidR="005933EC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7743F2" w:rsidRPr="009A277B">
        <w:rPr>
          <w:rFonts w:ascii="Arial" w:hAnsi="Arial" w:cs="Arial"/>
          <w:sz w:val="22"/>
          <w:szCs w:val="22"/>
          <w:lang w:val="ru-RU"/>
        </w:rPr>
        <w:t>се покачват минимално с</w:t>
      </w:r>
      <w:r w:rsidR="00AB0B5B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2D6D80" w:rsidRPr="009A277B">
        <w:rPr>
          <w:rFonts w:ascii="Arial" w:hAnsi="Arial" w:cs="Arial"/>
          <w:sz w:val="22"/>
          <w:szCs w:val="22"/>
          <w:lang w:val="ru-RU"/>
        </w:rPr>
        <w:t>3</w:t>
      </w:r>
      <w:r w:rsidR="000D0F7F" w:rsidRPr="009A277B">
        <w:rPr>
          <w:rFonts w:ascii="Arial" w:hAnsi="Arial" w:cs="Arial"/>
          <w:sz w:val="22"/>
          <w:szCs w:val="22"/>
          <w:lang w:val="ru-RU"/>
        </w:rPr>
        <w:t>.</w:t>
      </w:r>
      <w:r w:rsidR="002D6D80" w:rsidRPr="009A277B">
        <w:rPr>
          <w:rFonts w:ascii="Arial" w:hAnsi="Arial" w:cs="Arial"/>
          <w:sz w:val="22"/>
          <w:szCs w:val="22"/>
          <w:lang w:val="ru-RU"/>
        </w:rPr>
        <w:t>54</w:t>
      </w:r>
      <w:r w:rsidR="000D0F7F" w:rsidRPr="009A277B">
        <w:rPr>
          <w:rFonts w:ascii="Arial" w:hAnsi="Arial" w:cs="Arial"/>
          <w:sz w:val="22"/>
          <w:szCs w:val="22"/>
          <w:lang w:val="ru-RU"/>
        </w:rPr>
        <w:t>%</w:t>
      </w:r>
      <w:r w:rsidR="006F5834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AB0B5B" w:rsidRPr="009A277B">
        <w:rPr>
          <w:rFonts w:ascii="Arial" w:hAnsi="Arial" w:cs="Arial"/>
          <w:sz w:val="22"/>
          <w:szCs w:val="22"/>
          <w:lang w:val="ru-RU"/>
        </w:rPr>
        <w:t xml:space="preserve">до </w:t>
      </w:r>
      <w:r w:rsidR="002D6D80" w:rsidRPr="009A277B">
        <w:rPr>
          <w:rFonts w:ascii="Arial" w:hAnsi="Arial" w:cs="Arial"/>
          <w:sz w:val="22"/>
          <w:szCs w:val="22"/>
          <w:lang w:val="ru-RU"/>
        </w:rPr>
        <w:t>2</w:t>
      </w:r>
      <w:r w:rsidR="00AB0B5B" w:rsidRPr="009A277B">
        <w:rPr>
          <w:rFonts w:ascii="Arial" w:hAnsi="Arial" w:cs="Arial"/>
          <w:sz w:val="22"/>
          <w:szCs w:val="22"/>
          <w:lang w:val="ru-RU"/>
        </w:rPr>
        <w:t>,</w:t>
      </w:r>
      <w:r w:rsidR="002D6D80" w:rsidRPr="009A277B">
        <w:rPr>
          <w:rFonts w:ascii="Arial" w:hAnsi="Arial" w:cs="Arial"/>
          <w:sz w:val="22"/>
          <w:szCs w:val="22"/>
          <w:lang w:val="ru-RU"/>
        </w:rPr>
        <w:t>484</w:t>
      </w:r>
      <w:r w:rsidR="00AB0B5B" w:rsidRPr="009A277B">
        <w:rPr>
          <w:rFonts w:ascii="Arial" w:hAnsi="Arial" w:cs="Arial"/>
          <w:sz w:val="22"/>
          <w:szCs w:val="22"/>
          <w:lang w:val="ru-RU"/>
        </w:rPr>
        <w:t xml:space="preserve"> млн. лева</w:t>
      </w:r>
      <w:r w:rsidR="00C5586A">
        <w:rPr>
          <w:rFonts w:ascii="Arial" w:hAnsi="Arial" w:cs="Arial"/>
          <w:sz w:val="22"/>
          <w:szCs w:val="22"/>
          <w:lang w:val="bg-BG"/>
        </w:rPr>
        <w:t>,</w:t>
      </w:r>
      <w:r w:rsidR="00C5586A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415729" w:rsidRPr="009A277B">
        <w:rPr>
          <w:rFonts w:ascii="Arial" w:hAnsi="Arial" w:cs="Arial"/>
          <w:sz w:val="22"/>
          <w:szCs w:val="22"/>
          <w:lang w:val="ru-RU"/>
        </w:rPr>
        <w:t xml:space="preserve">като по този начин се формира положителен резултат от дейността в размер на </w:t>
      </w:r>
      <w:r w:rsidR="002D6D80" w:rsidRPr="009A277B">
        <w:rPr>
          <w:rFonts w:ascii="Arial" w:hAnsi="Arial" w:cs="Arial"/>
          <w:sz w:val="22"/>
          <w:szCs w:val="22"/>
          <w:lang w:val="ru-RU"/>
        </w:rPr>
        <w:t>20</w:t>
      </w:r>
      <w:r w:rsidR="00415729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7743F2" w:rsidRPr="009A277B">
        <w:rPr>
          <w:rFonts w:ascii="Arial" w:hAnsi="Arial" w:cs="Arial"/>
          <w:sz w:val="22"/>
          <w:szCs w:val="22"/>
          <w:lang w:val="ru-RU"/>
        </w:rPr>
        <w:t>хиляди</w:t>
      </w:r>
      <w:r w:rsidR="00415729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D24FD2">
        <w:rPr>
          <w:rFonts w:ascii="Arial" w:hAnsi="Arial" w:cs="Arial"/>
          <w:sz w:val="22"/>
          <w:szCs w:val="22"/>
          <w:lang w:val="bg-BG"/>
        </w:rPr>
        <w:t>л</w:t>
      </w:r>
      <w:r w:rsidR="00415729" w:rsidRPr="009A277B">
        <w:rPr>
          <w:rFonts w:ascii="Arial" w:hAnsi="Arial" w:cs="Arial"/>
          <w:sz w:val="22"/>
          <w:szCs w:val="22"/>
          <w:lang w:val="ru-RU"/>
        </w:rPr>
        <w:t>ева</w:t>
      </w:r>
      <w:r w:rsidR="000526D9" w:rsidRPr="008618E1">
        <w:rPr>
          <w:rFonts w:ascii="Arial" w:hAnsi="Arial" w:cs="Arial"/>
          <w:sz w:val="22"/>
          <w:szCs w:val="22"/>
          <w:lang w:val="bg-BG"/>
        </w:rPr>
        <w:t xml:space="preserve">. </w:t>
      </w:r>
    </w:p>
    <w:p w14:paraId="648124EF" w14:textId="77777777" w:rsidR="00C5586A" w:rsidRPr="009A277B" w:rsidRDefault="00C5586A" w:rsidP="000526D9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4972C734" w14:textId="77777777" w:rsidR="000526D9" w:rsidRPr="009A277B" w:rsidRDefault="004C7C47" w:rsidP="002D6D80">
      <w:pPr>
        <w:jc w:val="both"/>
        <w:rPr>
          <w:rFonts w:ascii="Arial" w:hAnsi="Arial" w:cs="Arial"/>
          <w:sz w:val="22"/>
          <w:szCs w:val="22"/>
          <w:lang w:val="ru-RU"/>
        </w:rPr>
      </w:pPr>
      <w:r w:rsidRPr="009A277B">
        <w:rPr>
          <w:rFonts w:ascii="Arial" w:hAnsi="Arial" w:cs="Arial"/>
          <w:sz w:val="22"/>
          <w:szCs w:val="22"/>
          <w:lang w:val="ru-RU"/>
        </w:rPr>
        <w:t xml:space="preserve">След извършеното през </w:t>
      </w:r>
      <w:r w:rsidR="002D6D80" w:rsidRPr="009A277B">
        <w:rPr>
          <w:rFonts w:ascii="Arial" w:hAnsi="Arial" w:cs="Arial"/>
          <w:sz w:val="22"/>
          <w:szCs w:val="22"/>
          <w:lang w:val="ru-RU"/>
        </w:rPr>
        <w:t xml:space="preserve">2024 </w:t>
      </w:r>
      <w:r w:rsidRPr="009A277B">
        <w:rPr>
          <w:rFonts w:ascii="Arial" w:hAnsi="Arial" w:cs="Arial"/>
          <w:sz w:val="22"/>
          <w:szCs w:val="22"/>
          <w:lang w:val="ru-RU"/>
        </w:rPr>
        <w:t>година преобразуване и отделянето на финансовите</w:t>
      </w:r>
      <w:r w:rsidR="00257A88" w:rsidRPr="009A277B">
        <w:rPr>
          <w:rFonts w:ascii="Arial" w:hAnsi="Arial" w:cs="Arial"/>
          <w:sz w:val="22"/>
          <w:szCs w:val="22"/>
          <w:lang w:val="ru-RU"/>
        </w:rPr>
        <w:t xml:space="preserve"> активи и</w:t>
      </w:r>
      <w:r w:rsidRPr="009A277B">
        <w:rPr>
          <w:rFonts w:ascii="Arial" w:hAnsi="Arial" w:cs="Arial"/>
          <w:sz w:val="22"/>
          <w:szCs w:val="22"/>
          <w:lang w:val="ru-RU"/>
        </w:rPr>
        <w:t xml:space="preserve"> операции от основния бизнес, фина</w:t>
      </w:r>
      <w:r w:rsidR="00257A88" w:rsidRPr="009A277B">
        <w:rPr>
          <w:rFonts w:ascii="Arial" w:hAnsi="Arial" w:cs="Arial"/>
          <w:sz w:val="22"/>
          <w:szCs w:val="22"/>
          <w:lang w:val="ru-RU"/>
        </w:rPr>
        <w:t>н</w:t>
      </w:r>
      <w:r w:rsidRPr="009A277B">
        <w:rPr>
          <w:rFonts w:ascii="Arial" w:hAnsi="Arial" w:cs="Arial"/>
          <w:sz w:val="22"/>
          <w:szCs w:val="22"/>
          <w:lang w:val="ru-RU"/>
        </w:rPr>
        <w:t xml:space="preserve">совите приходи и разходи намаляват рязко. </w:t>
      </w:r>
      <w:r w:rsidR="00257A88" w:rsidRPr="009A277B">
        <w:rPr>
          <w:rFonts w:ascii="Arial" w:hAnsi="Arial" w:cs="Arial"/>
          <w:sz w:val="22"/>
          <w:szCs w:val="22"/>
          <w:lang w:val="ru-RU"/>
        </w:rPr>
        <w:t>Отрицателните н</w:t>
      </w:r>
      <w:r w:rsidRPr="009A277B">
        <w:rPr>
          <w:rFonts w:ascii="Arial" w:hAnsi="Arial" w:cs="Arial"/>
          <w:sz w:val="22"/>
          <w:szCs w:val="22"/>
          <w:lang w:val="ru-RU"/>
        </w:rPr>
        <w:t xml:space="preserve">етни </w:t>
      </w:r>
      <w:r w:rsidR="00257A88" w:rsidRPr="009A277B">
        <w:rPr>
          <w:rFonts w:ascii="Arial" w:hAnsi="Arial" w:cs="Arial"/>
          <w:sz w:val="22"/>
          <w:szCs w:val="22"/>
          <w:lang w:val="ru-RU"/>
        </w:rPr>
        <w:t>ф</w:t>
      </w:r>
      <w:r w:rsidR="00C5586A" w:rsidRPr="009A277B">
        <w:rPr>
          <w:rFonts w:ascii="Arial" w:hAnsi="Arial" w:cs="Arial"/>
          <w:sz w:val="22"/>
          <w:szCs w:val="22"/>
          <w:lang w:val="ru-RU"/>
        </w:rPr>
        <w:t>инансови</w:t>
      </w:r>
      <w:r w:rsidR="00D257CC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257A88" w:rsidRPr="009A277B">
        <w:rPr>
          <w:rFonts w:ascii="Arial" w:hAnsi="Arial" w:cs="Arial"/>
          <w:sz w:val="22"/>
          <w:szCs w:val="22"/>
          <w:lang w:val="ru-RU"/>
        </w:rPr>
        <w:t>приходи</w:t>
      </w:r>
      <w:r w:rsidR="00C5586A" w:rsidRPr="009A277B">
        <w:rPr>
          <w:rFonts w:ascii="Arial" w:hAnsi="Arial" w:cs="Arial"/>
          <w:sz w:val="22"/>
          <w:szCs w:val="22"/>
          <w:lang w:val="ru-RU"/>
        </w:rPr>
        <w:t xml:space="preserve"> спадат с </w:t>
      </w:r>
      <w:r w:rsidR="00235FD9" w:rsidRPr="009A277B">
        <w:rPr>
          <w:rFonts w:ascii="Arial" w:hAnsi="Arial" w:cs="Arial"/>
          <w:sz w:val="22"/>
          <w:szCs w:val="22"/>
          <w:lang w:val="ru-RU"/>
        </w:rPr>
        <w:t xml:space="preserve">почти </w:t>
      </w:r>
      <w:r w:rsidR="002D6D80" w:rsidRPr="009A277B">
        <w:rPr>
          <w:rFonts w:ascii="Arial" w:hAnsi="Arial" w:cs="Arial"/>
          <w:sz w:val="22"/>
          <w:szCs w:val="22"/>
          <w:lang w:val="ru-RU"/>
        </w:rPr>
        <w:t>90</w:t>
      </w:r>
      <w:r w:rsidR="00235FD9" w:rsidRPr="009A277B">
        <w:rPr>
          <w:rFonts w:ascii="Arial" w:hAnsi="Arial" w:cs="Arial"/>
          <w:sz w:val="22"/>
          <w:szCs w:val="22"/>
          <w:lang w:val="ru-RU"/>
        </w:rPr>
        <w:t>%</w:t>
      </w:r>
      <w:r w:rsidR="00C5586A" w:rsidRPr="009A277B">
        <w:rPr>
          <w:rFonts w:ascii="Arial" w:hAnsi="Arial" w:cs="Arial"/>
          <w:sz w:val="22"/>
          <w:szCs w:val="22"/>
          <w:lang w:val="ru-RU"/>
        </w:rPr>
        <w:t xml:space="preserve"> през </w:t>
      </w:r>
      <w:r w:rsidR="002D6D80" w:rsidRPr="009A277B">
        <w:rPr>
          <w:rFonts w:ascii="Arial" w:hAnsi="Arial" w:cs="Arial"/>
          <w:sz w:val="22"/>
          <w:szCs w:val="22"/>
          <w:lang w:val="ru-RU"/>
        </w:rPr>
        <w:t>първото тримесечие на 2025</w:t>
      </w:r>
      <w:r w:rsidR="003E7599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2D6D80" w:rsidRPr="009A277B">
        <w:rPr>
          <w:rFonts w:ascii="Arial" w:hAnsi="Arial" w:cs="Arial"/>
          <w:sz w:val="22"/>
          <w:szCs w:val="22"/>
          <w:lang w:val="ru-RU"/>
        </w:rPr>
        <w:t>г.</w:t>
      </w:r>
      <w:r w:rsidR="00257A88" w:rsidRPr="009A277B">
        <w:rPr>
          <w:rFonts w:ascii="Arial" w:hAnsi="Arial" w:cs="Arial"/>
          <w:sz w:val="22"/>
          <w:szCs w:val="22"/>
          <w:lang w:val="ru-RU"/>
        </w:rPr>
        <w:t xml:space="preserve"> /финансовите разходи спадат с повече от финансовите приходи/</w:t>
      </w:r>
      <w:r w:rsidR="00C5586A" w:rsidRPr="009A277B">
        <w:rPr>
          <w:rFonts w:ascii="Arial" w:hAnsi="Arial" w:cs="Arial"/>
          <w:sz w:val="22"/>
          <w:szCs w:val="22"/>
          <w:lang w:val="ru-RU"/>
        </w:rPr>
        <w:t xml:space="preserve"> вследствие на </w:t>
      </w:r>
      <w:r w:rsidR="00235FD9" w:rsidRPr="009A277B">
        <w:rPr>
          <w:rFonts w:ascii="Arial" w:hAnsi="Arial" w:cs="Arial"/>
          <w:sz w:val="22"/>
          <w:szCs w:val="22"/>
          <w:lang w:val="ru-RU"/>
        </w:rPr>
        <w:t xml:space="preserve">комбинацията от спадащи лихви и </w:t>
      </w:r>
      <w:r w:rsidR="00C5586A" w:rsidRPr="009A277B">
        <w:rPr>
          <w:rFonts w:ascii="Arial" w:hAnsi="Arial" w:cs="Arial"/>
          <w:sz w:val="22"/>
          <w:szCs w:val="22"/>
          <w:lang w:val="ru-RU"/>
        </w:rPr>
        <w:t xml:space="preserve">намаляващата главница по облигационната емисия, което допълнително благоприятства положителното представяне на дружеството. </w:t>
      </w:r>
      <w:r w:rsidR="007743F2" w:rsidRPr="009A277B">
        <w:rPr>
          <w:rFonts w:ascii="Arial" w:hAnsi="Arial" w:cs="Arial"/>
          <w:sz w:val="22"/>
          <w:szCs w:val="22"/>
          <w:lang w:val="ru-RU"/>
        </w:rPr>
        <w:t>Като цяло, данните</w:t>
      </w:r>
      <w:r w:rsidR="00C5586A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2D6D80" w:rsidRPr="009A277B">
        <w:rPr>
          <w:rFonts w:ascii="Arial" w:hAnsi="Arial" w:cs="Arial"/>
          <w:sz w:val="22"/>
          <w:szCs w:val="22"/>
          <w:lang w:val="ru-RU"/>
        </w:rPr>
        <w:t>з</w:t>
      </w:r>
      <w:r w:rsidR="00C5586A" w:rsidRPr="009A277B">
        <w:rPr>
          <w:rFonts w:ascii="Arial" w:hAnsi="Arial" w:cs="Arial"/>
          <w:sz w:val="22"/>
          <w:szCs w:val="22"/>
          <w:lang w:val="ru-RU"/>
        </w:rPr>
        <w:t>а</w:t>
      </w:r>
      <w:r w:rsidR="002D6D80" w:rsidRPr="009A277B">
        <w:rPr>
          <w:rFonts w:ascii="Arial" w:hAnsi="Arial" w:cs="Arial"/>
          <w:sz w:val="22"/>
          <w:szCs w:val="22"/>
          <w:lang w:val="ru-RU"/>
        </w:rPr>
        <w:t xml:space="preserve"> основната дейност на дружеството</w:t>
      </w:r>
      <w:r w:rsidR="007743F2" w:rsidRPr="009A277B">
        <w:rPr>
          <w:rFonts w:ascii="Arial" w:hAnsi="Arial" w:cs="Arial"/>
          <w:sz w:val="22"/>
          <w:szCs w:val="22"/>
          <w:lang w:val="ru-RU"/>
        </w:rPr>
        <w:t xml:space="preserve"> са консистентни с тези от </w:t>
      </w:r>
      <w:r w:rsidR="002D6D80" w:rsidRPr="009A277B">
        <w:rPr>
          <w:rFonts w:ascii="Arial" w:hAnsi="Arial" w:cs="Arial"/>
          <w:sz w:val="22"/>
          <w:szCs w:val="22"/>
          <w:lang w:val="ru-RU"/>
        </w:rPr>
        <w:t xml:space="preserve">първото тримесечие на </w:t>
      </w:r>
      <w:r w:rsidR="007743F2" w:rsidRPr="009A277B">
        <w:rPr>
          <w:rFonts w:ascii="Arial" w:hAnsi="Arial" w:cs="Arial"/>
          <w:sz w:val="22"/>
          <w:szCs w:val="22"/>
          <w:lang w:val="ru-RU"/>
        </w:rPr>
        <w:t>202</w:t>
      </w:r>
      <w:r w:rsidR="002D6D80" w:rsidRPr="009A277B">
        <w:rPr>
          <w:rFonts w:ascii="Arial" w:hAnsi="Arial" w:cs="Arial"/>
          <w:sz w:val="22"/>
          <w:szCs w:val="22"/>
          <w:lang w:val="ru-RU"/>
        </w:rPr>
        <w:t>4</w:t>
      </w:r>
      <w:r w:rsidR="005F4829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="007743F2" w:rsidRPr="009A277B">
        <w:rPr>
          <w:rFonts w:ascii="Arial" w:hAnsi="Arial" w:cs="Arial"/>
          <w:sz w:val="22"/>
          <w:szCs w:val="22"/>
          <w:lang w:val="ru-RU"/>
        </w:rPr>
        <w:t>г. и показват устойчивост на бизнес</w:t>
      </w:r>
      <w:r w:rsidR="002D6D80" w:rsidRPr="009A277B">
        <w:rPr>
          <w:rFonts w:ascii="Arial" w:hAnsi="Arial" w:cs="Arial"/>
          <w:sz w:val="22"/>
          <w:szCs w:val="22"/>
          <w:lang w:val="ru-RU"/>
        </w:rPr>
        <w:t>а</w:t>
      </w:r>
      <w:r w:rsidR="00CC4CF2" w:rsidRPr="009A277B">
        <w:rPr>
          <w:rFonts w:ascii="Arial" w:hAnsi="Arial" w:cs="Arial"/>
          <w:sz w:val="22"/>
          <w:szCs w:val="22"/>
          <w:lang w:val="ru-RU"/>
        </w:rPr>
        <w:t>.</w:t>
      </w:r>
    </w:p>
    <w:tbl>
      <w:tblPr>
        <w:tblW w:w="437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4"/>
        <w:gridCol w:w="1122"/>
        <w:gridCol w:w="1122"/>
        <w:gridCol w:w="1245"/>
      </w:tblGrid>
      <w:tr w:rsidR="00897333" w:rsidRPr="003C21A2" w14:paraId="46E314CC" w14:textId="77777777" w:rsidTr="00184537">
        <w:trPr>
          <w:trHeight w:val="615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102B0" w14:textId="77777777" w:rsidR="00897333" w:rsidRPr="008618E1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E9E2" w14:textId="77777777" w:rsidR="00897333" w:rsidRPr="003C21A2" w:rsidRDefault="00897333" w:rsidP="001845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Q1 </w:t>
            </w:r>
            <w:r w:rsidRPr="00816A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7C0A" w14:textId="77777777" w:rsidR="00897333" w:rsidRPr="00225696" w:rsidRDefault="00897333" w:rsidP="001845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Q1 </w:t>
            </w:r>
            <w:r w:rsidRPr="00816A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58D" w14:textId="77777777" w:rsidR="00897333" w:rsidRPr="003C21A2" w:rsidRDefault="00897333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Q1 </w:t>
            </w:r>
            <w:r w:rsidRPr="00816A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3C21A2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3C21A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14:paraId="1FB11BBA" w14:textId="77777777" w:rsidR="00897333" w:rsidRDefault="00897333" w:rsidP="001845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Q1 </w:t>
            </w:r>
            <w:r w:rsidRPr="00816A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  <w:p w14:paraId="688163EB" w14:textId="77777777" w:rsidR="00897333" w:rsidRPr="003C21A2" w:rsidRDefault="00897333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1A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897333" w:rsidRPr="003C21A2" w14:paraId="05621F48" w14:textId="77777777" w:rsidTr="00184537">
        <w:trPr>
          <w:trHeight w:val="390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1BB91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5AE8" w14:textId="77777777" w:rsidR="00897333" w:rsidRPr="003C21A2" w:rsidRDefault="00897333" w:rsidP="001845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‘000 лв.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36B9" w14:textId="77777777" w:rsidR="00897333" w:rsidRPr="003C21A2" w:rsidRDefault="00897333" w:rsidP="001845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‘000 лв.</w:t>
            </w:r>
          </w:p>
        </w:tc>
        <w:tc>
          <w:tcPr>
            <w:tcW w:w="8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12C6" w14:textId="77777777" w:rsidR="00897333" w:rsidRPr="003C21A2" w:rsidRDefault="00897333" w:rsidP="00184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</w:tr>
      <w:tr w:rsidR="00897333" w:rsidRPr="003C21A2" w14:paraId="244F542B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CF78" w14:textId="77777777" w:rsidR="00897333" w:rsidRPr="003C21A2" w:rsidRDefault="00897333" w:rsidP="0018453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Приходи от дейността: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FEEB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D4C6B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96EA" w14:textId="77777777" w:rsidR="00897333" w:rsidRPr="003C21A2" w:rsidRDefault="00897333" w:rsidP="00184537">
            <w:pPr>
              <w:rPr>
                <w:rFonts w:ascii="Arial" w:hAnsi="Arial" w:cs="Arial"/>
                <w:sz w:val="20"/>
                <w:szCs w:val="20"/>
              </w:rPr>
            </w:pPr>
            <w:r w:rsidRPr="003C21A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97333" w:rsidRPr="003C21A2" w14:paraId="1A1D3FB9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C233" w14:textId="77777777" w:rsidR="00897333" w:rsidRPr="00211A7E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Приходи от </w:t>
            </w:r>
            <w:r w:rsidRPr="003C21A2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продажби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2EA6F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857E1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00503" w14:textId="77777777" w:rsidR="00897333" w:rsidRPr="006704A1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96.34</w:t>
            </w:r>
          </w:p>
        </w:tc>
      </w:tr>
      <w:tr w:rsidR="00897333" w:rsidRPr="003C21A2" w14:paraId="2805D3AB" w14:textId="77777777" w:rsidTr="00184537">
        <w:trPr>
          <w:trHeight w:val="29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26AF4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Други приходи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E0F2D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8E0A1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E4B91" w14:textId="77777777" w:rsidR="00897333" w:rsidRPr="00FB31FD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</w:t>
            </w:r>
          </w:p>
        </w:tc>
      </w:tr>
      <w:tr w:rsidR="00897333" w:rsidRPr="003C21A2" w14:paraId="0E0CB452" w14:textId="77777777" w:rsidTr="00184537">
        <w:trPr>
          <w:trHeight w:val="315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296005F" w14:textId="77777777" w:rsidR="00897333" w:rsidRPr="003C21A2" w:rsidRDefault="00897333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Общо приходи от дейността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4F98E74C" w14:textId="77777777" w:rsidR="00897333" w:rsidRPr="00A74AEA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2504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37EE1D96" w14:textId="77777777" w:rsidR="00897333" w:rsidRPr="00E44A80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44F1DF34" w14:textId="77777777" w:rsidR="00897333" w:rsidRPr="00C93F42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97.17</w:t>
            </w:r>
          </w:p>
        </w:tc>
      </w:tr>
      <w:tr w:rsidR="00897333" w:rsidRPr="003C21A2" w14:paraId="29767969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E6CE2" w14:textId="77777777" w:rsidR="00897333" w:rsidRPr="003C21A2" w:rsidRDefault="00897333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Разходи </w:t>
            </w:r>
            <w:r w:rsidRPr="003C21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за дейността</w:t>
            </w:r>
            <w:r w:rsidRPr="003C21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CB54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C3C52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2D15B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333" w:rsidRPr="003C21A2" w14:paraId="20C7E071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7375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</w:rPr>
              <w:t>Разходи за външни услуги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61FD3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(1318)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FD710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(1327)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72EE" w14:textId="77777777" w:rsidR="00897333" w:rsidRPr="00DA26F3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99.32</w:t>
            </w:r>
          </w:p>
        </w:tc>
      </w:tr>
      <w:tr w:rsidR="00897333" w:rsidRPr="003C21A2" w14:paraId="3CE3C499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A0992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</w:rPr>
              <w:t>Разходи за персонала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DFA8F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(870)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21597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(816)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3334C" w14:textId="77777777" w:rsidR="00897333" w:rsidRPr="00C31437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106.62</w:t>
            </w:r>
          </w:p>
        </w:tc>
      </w:tr>
      <w:tr w:rsidR="00897333" w:rsidRPr="003C21A2" w14:paraId="4A798D06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A0132" w14:textId="77777777" w:rsidR="00897333" w:rsidRPr="004B5949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Разходи за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амортизаци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я 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C85F2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(143)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B8A40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(143)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3A47A" w14:textId="77777777" w:rsidR="00897333" w:rsidRPr="001F78BB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</w:tr>
      <w:tr w:rsidR="00897333" w:rsidRPr="003C21A2" w14:paraId="27603954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FB91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Разходи за материали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6C217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(142)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0D315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(123)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EA797" w14:textId="77777777" w:rsidR="00897333" w:rsidRPr="001F78BB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115.45</w:t>
            </w:r>
          </w:p>
        </w:tc>
      </w:tr>
      <w:tr w:rsidR="00897333" w:rsidRPr="003C21A2" w14:paraId="56B20C48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40D74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Себестойност на продадени активи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EEFD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11D35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(11)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1DB1" w14:textId="77777777" w:rsidR="00897333" w:rsidRPr="001F78BB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54.55</w:t>
            </w:r>
          </w:p>
        </w:tc>
      </w:tr>
      <w:tr w:rsidR="00897333" w:rsidRPr="003C21A2" w14:paraId="7E9DCBF9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E162E" w14:textId="77777777" w:rsidR="00897333" w:rsidRPr="003C21A2" w:rsidRDefault="00897333" w:rsidP="0018453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Други оперативни разходи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8507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D3EBA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2FAD" w14:textId="77777777" w:rsidR="00897333" w:rsidRPr="001F78BB" w:rsidRDefault="005B2469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4964D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97333">
              <w:rPr>
                <w:rFonts w:ascii="Arial" w:hAnsi="Arial" w:cs="Arial"/>
                <w:color w:val="000000"/>
                <w:sz w:val="20"/>
                <w:szCs w:val="20"/>
              </w:rPr>
              <w:t>23.81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897333" w:rsidRPr="003C21A2" w14:paraId="692E3957" w14:textId="77777777" w:rsidTr="00184537">
        <w:trPr>
          <w:trHeight w:val="315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6A6FE48" w14:textId="77777777" w:rsidR="00897333" w:rsidRPr="003C21A2" w:rsidRDefault="00897333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Общо разходи за дейността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4F75B625" w14:textId="77777777" w:rsidR="00897333" w:rsidRPr="00097307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(2484)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71D986CD" w14:textId="77777777" w:rsidR="00897333" w:rsidRPr="00097307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(2399)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41154CC0" w14:textId="77777777" w:rsidR="00897333" w:rsidRPr="008931AB" w:rsidRDefault="00897333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103.54</w:t>
            </w:r>
          </w:p>
        </w:tc>
      </w:tr>
      <w:tr w:rsidR="00897333" w:rsidRPr="003C21A2" w14:paraId="0C922C9C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A569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68B7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5F777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78E8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7333" w:rsidRPr="003C21A2" w14:paraId="1DD08275" w14:textId="77777777" w:rsidTr="00184537">
        <w:trPr>
          <w:trHeight w:val="315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5EC6055B" w14:textId="77777777" w:rsidR="00897333" w:rsidRPr="003C21A2" w:rsidRDefault="00897333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Резултат от дейността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6DC86619" w14:textId="77777777" w:rsidR="00897333" w:rsidRPr="00797402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3C01B874" w14:textId="77777777" w:rsidR="00897333" w:rsidRPr="00BD6BD1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290E1F38" w14:textId="77777777" w:rsidR="00897333" w:rsidRPr="004B659A" w:rsidRDefault="00897333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11.24</w:t>
            </w:r>
          </w:p>
        </w:tc>
      </w:tr>
      <w:tr w:rsidR="00897333" w:rsidRPr="003C21A2" w14:paraId="21FE82EE" w14:textId="77777777" w:rsidTr="00184537">
        <w:trPr>
          <w:trHeight w:val="315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978C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B5EB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CCF7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FC57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7333" w:rsidRPr="003C21A2" w14:paraId="6FB9A496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19889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Финансови приходи: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A2D3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45770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34E9" w14:textId="77777777" w:rsidR="00897333" w:rsidRPr="001F78BB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</w:tr>
      <w:tr w:rsidR="00897333" w:rsidRPr="003C21A2" w14:paraId="76130912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BF572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Финансови разходи: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3E011" w14:textId="77777777" w:rsidR="00897333" w:rsidRPr="004B5949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(46)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7DB39" w14:textId="77777777" w:rsidR="00897333" w:rsidRPr="00784A41" w:rsidRDefault="00897333" w:rsidP="00184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(279)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D486" w14:textId="77777777" w:rsidR="00897333" w:rsidRPr="001F78BB" w:rsidRDefault="0089733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16.49</w:t>
            </w:r>
          </w:p>
        </w:tc>
      </w:tr>
      <w:tr w:rsidR="00897333" w:rsidRPr="003C21A2" w14:paraId="55EF2140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4FE30F" w14:textId="77777777" w:rsidR="00897333" w:rsidRPr="003E4F59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Нетно финансови приходи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C6A977" w14:textId="77777777" w:rsidR="00897333" w:rsidRPr="00A73DC2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(18)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2600D19" w14:textId="77777777" w:rsidR="00897333" w:rsidRPr="00A73DC2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(167)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9E3743C" w14:textId="77777777" w:rsidR="00897333" w:rsidRPr="00265016" w:rsidRDefault="00897333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10.78</w:t>
            </w:r>
          </w:p>
        </w:tc>
      </w:tr>
      <w:tr w:rsidR="00897333" w:rsidRPr="003C21A2" w14:paraId="50B7D1F1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B6CF7" w14:textId="77777777" w:rsidR="00897333" w:rsidRPr="003C21A2" w:rsidRDefault="00897333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01BF7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DC393" w14:textId="77777777" w:rsidR="00897333" w:rsidRPr="003C21A2" w:rsidRDefault="00897333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A701" w14:textId="77777777" w:rsidR="00897333" w:rsidRPr="000C7A1C" w:rsidRDefault="00897333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97333" w:rsidRPr="003C21A2" w14:paraId="40FCC2C6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FDD8B4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3C21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Печалба/(Загуба) преди данъци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36F362D" w14:textId="77777777" w:rsidR="00897333" w:rsidRPr="00784A41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C7E2C73" w14:textId="77777777" w:rsidR="00897333" w:rsidRPr="00A45E8A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7BF1EC" w14:textId="77777777" w:rsidR="00897333" w:rsidRPr="00166F20" w:rsidRDefault="00897333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18.18</w:t>
            </w:r>
          </w:p>
        </w:tc>
      </w:tr>
      <w:tr w:rsidR="00897333" w:rsidRPr="003C21A2" w14:paraId="4D0D9F57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9102E" w14:textId="77777777" w:rsidR="00897333" w:rsidRPr="003C21A2" w:rsidRDefault="00897333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9A277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Разходи за данъци</w:t>
            </w:r>
            <w:r w:rsidRPr="003C21A2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 xml:space="preserve"> върху дохода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E7DEB" w14:textId="77777777" w:rsidR="00897333" w:rsidRPr="00956B95" w:rsidRDefault="00897333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1659B" w14:textId="77777777" w:rsidR="00897333" w:rsidRPr="00BD6BD1" w:rsidRDefault="00897333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3BEDA" w14:textId="77777777" w:rsidR="00897333" w:rsidRPr="00D3378F" w:rsidRDefault="00897333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***</w:t>
            </w:r>
          </w:p>
        </w:tc>
      </w:tr>
      <w:tr w:rsidR="00897333" w:rsidRPr="003C21A2" w14:paraId="1261FBEE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EA6A6E5" w14:textId="77777777" w:rsidR="00897333" w:rsidRPr="003C21A2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1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Печалба/(Загуба) за периода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A5D744F" w14:textId="77777777" w:rsidR="00897333" w:rsidRPr="00784A41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E43E1B9" w14:textId="77777777" w:rsidR="00897333" w:rsidRPr="00A45E8A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D376D1E" w14:textId="77777777" w:rsidR="00897333" w:rsidRPr="00166F20" w:rsidRDefault="00897333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18.18</w:t>
            </w:r>
          </w:p>
        </w:tc>
      </w:tr>
      <w:tr w:rsidR="00897333" w:rsidRPr="003C21A2" w14:paraId="11591842" w14:textId="77777777" w:rsidTr="00184537">
        <w:trPr>
          <w:trHeight w:val="315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9FBE" w14:textId="77777777" w:rsidR="00897333" w:rsidRPr="009A277B" w:rsidRDefault="00897333" w:rsidP="001845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C21A2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Друг всеобхватен доход за годината, нетно от данъци</w:t>
            </w:r>
            <w:r w:rsidRPr="009A277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F2466" w14:textId="77777777" w:rsidR="00897333" w:rsidRPr="00956B95" w:rsidRDefault="00897333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437DF" w14:textId="77777777" w:rsidR="00897333" w:rsidRPr="00BD6BD1" w:rsidRDefault="00897333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01F2E" w14:textId="77777777" w:rsidR="00897333" w:rsidRPr="00D3378F" w:rsidRDefault="00897333" w:rsidP="0018453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***</w:t>
            </w:r>
          </w:p>
        </w:tc>
      </w:tr>
      <w:tr w:rsidR="00897333" w:rsidRPr="009A277B" w14:paraId="55C52131" w14:textId="77777777" w:rsidTr="00184537">
        <w:trPr>
          <w:trHeight w:val="237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0448B6" w14:textId="77777777" w:rsidR="00897333" w:rsidRPr="009A277B" w:rsidRDefault="00897333" w:rsidP="00184537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A27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Общо всеобхват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е</w:t>
            </w:r>
            <w:r w:rsidRPr="009A27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н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доход</w:t>
            </w:r>
            <w:r w:rsidRPr="009A27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за периода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663274" w14:textId="77777777" w:rsidR="00897333" w:rsidRPr="009A277B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00AA58CC" w14:textId="77777777" w:rsidR="00897333" w:rsidRPr="009A277B" w:rsidRDefault="00897333" w:rsidP="0018453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1D369E" w14:textId="77777777" w:rsidR="00897333" w:rsidRPr="009A277B" w:rsidRDefault="00897333" w:rsidP="0018453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06973952" w14:textId="77777777" w:rsidR="00D9764F" w:rsidRPr="00E36286" w:rsidRDefault="00D9764F" w:rsidP="003C774D">
      <w:pPr>
        <w:pStyle w:val="Heading2"/>
        <w:keepLines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lastRenderedPageBreak/>
        <w:t>Анализ на Ликвидността</w:t>
      </w:r>
    </w:p>
    <w:p w14:paraId="727EB8C8" w14:textId="77777777" w:rsidR="00E561DD" w:rsidRPr="00E36286" w:rsidRDefault="00E561DD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283C121" w14:textId="77777777" w:rsidR="00BF4EF9" w:rsidRPr="009A277B" w:rsidRDefault="00D9764F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E36286">
        <w:rPr>
          <w:rFonts w:ascii="Arial" w:hAnsi="Arial" w:cs="Arial"/>
        </w:rPr>
        <w:t>Показателите за ликвидност са количествени характеристики на способността на предприятието да изплаща текущите си задължения с краткотрайни активи.</w:t>
      </w:r>
    </w:p>
    <w:p w14:paraId="1394B4D5" w14:textId="77777777" w:rsidR="00BF4EF9" w:rsidRPr="009A277B" w:rsidRDefault="00BF4EF9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4AE9F871" w14:textId="77777777" w:rsidR="00BF4EF9" w:rsidRPr="009A277B" w:rsidRDefault="00BF4EF9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tbl>
      <w:tblPr>
        <w:tblW w:w="4452" w:type="pct"/>
        <w:jc w:val="center"/>
        <w:tblLook w:val="04A0" w:firstRow="1" w:lastRow="0" w:firstColumn="1" w:lastColumn="0" w:noHBand="0" w:noVBand="1"/>
      </w:tblPr>
      <w:tblGrid>
        <w:gridCol w:w="3816"/>
        <w:gridCol w:w="976"/>
        <w:gridCol w:w="976"/>
        <w:gridCol w:w="976"/>
        <w:gridCol w:w="976"/>
      </w:tblGrid>
      <w:tr w:rsidR="00F4248C" w:rsidRPr="00E36286" w14:paraId="1D242671" w14:textId="77777777" w:rsidTr="00F4248C">
        <w:trPr>
          <w:trHeight w:val="330"/>
          <w:jc w:val="center"/>
        </w:trPr>
        <w:tc>
          <w:tcPr>
            <w:tcW w:w="2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ECE637" w14:textId="77777777" w:rsidR="00F4248C" w:rsidRPr="0020661E" w:rsidRDefault="00F4248C" w:rsidP="006B4FB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066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Показатели за ликвидност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77487351" w14:textId="77777777" w:rsidR="00F4248C" w:rsidRPr="00B65272" w:rsidRDefault="00F4248C" w:rsidP="00F424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2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B652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317CD221" w14:textId="77777777" w:rsidR="00F4248C" w:rsidRPr="00B65272" w:rsidRDefault="00F4248C" w:rsidP="00343A1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2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B652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1C95FE74" w14:textId="77777777" w:rsidR="00F4248C" w:rsidRPr="00B65272" w:rsidRDefault="00F4248C" w:rsidP="005C5F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2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B652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414F600A" w14:textId="77777777" w:rsidR="00F4248C" w:rsidRPr="00B65272" w:rsidRDefault="00F4248C" w:rsidP="00846F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2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B652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4248C" w:rsidRPr="00E36286" w14:paraId="1C582DB4" w14:textId="77777777" w:rsidTr="00F4248C">
        <w:trPr>
          <w:trHeight w:val="330"/>
          <w:jc w:val="center"/>
        </w:trPr>
        <w:tc>
          <w:tcPr>
            <w:tcW w:w="25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E3897B" w14:textId="77777777" w:rsidR="00F4248C" w:rsidRPr="0020661E" w:rsidRDefault="00F4248C" w:rsidP="006B4F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661E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Обща</w:t>
            </w:r>
            <w:r w:rsidRPr="0020661E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ликвидност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1DF1A6" w14:textId="77777777" w:rsidR="00F4248C" w:rsidRDefault="00A67A53" w:rsidP="00F424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0.5122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CC4F75" w14:textId="77777777" w:rsidR="00F4248C" w:rsidRPr="00263F0A" w:rsidRDefault="00F4248C" w:rsidP="00D708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0.4126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1139C2" w14:textId="77777777" w:rsidR="00F4248C" w:rsidRPr="00263F0A" w:rsidRDefault="00F4248C" w:rsidP="005C53A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0.0927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E1A3DC" w14:textId="77777777" w:rsidR="00F4248C" w:rsidRPr="000A6160" w:rsidRDefault="00F4248C" w:rsidP="000A616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0.101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4248C" w:rsidRPr="00E36286" w14:paraId="7667FFD7" w14:textId="77777777" w:rsidTr="00F4248C">
        <w:trPr>
          <w:trHeight w:val="330"/>
          <w:jc w:val="center"/>
        </w:trPr>
        <w:tc>
          <w:tcPr>
            <w:tcW w:w="25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DE12C0" w14:textId="77777777" w:rsidR="00F4248C" w:rsidRPr="0020661E" w:rsidRDefault="00F4248C" w:rsidP="006B4F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661E">
              <w:rPr>
                <w:rFonts w:ascii="Arial" w:hAnsi="Arial" w:cs="Arial"/>
                <w:color w:val="000000"/>
                <w:sz w:val="20"/>
                <w:szCs w:val="20"/>
              </w:rPr>
              <w:t>Бърза ликвидност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825113" w14:textId="77777777" w:rsidR="00F4248C" w:rsidRDefault="009B5FEE" w:rsidP="00F424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0.4857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6D3385" w14:textId="77777777" w:rsidR="00F4248C" w:rsidRDefault="00F4248C" w:rsidP="00D708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0.3882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5E6B8E" w14:textId="77777777" w:rsidR="00F4248C" w:rsidRDefault="00F4248C" w:rsidP="000B49C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0.0760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50F231" w14:textId="77777777" w:rsidR="00F4248C" w:rsidRDefault="00F4248C" w:rsidP="00846F8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0.0851</w:t>
            </w:r>
          </w:p>
        </w:tc>
      </w:tr>
      <w:tr w:rsidR="00F4248C" w:rsidRPr="00E36286" w14:paraId="7276C863" w14:textId="77777777" w:rsidTr="00F4248C">
        <w:trPr>
          <w:trHeight w:val="330"/>
          <w:jc w:val="center"/>
        </w:trPr>
        <w:tc>
          <w:tcPr>
            <w:tcW w:w="25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EC43C" w14:textId="77777777" w:rsidR="00F4248C" w:rsidRPr="0020661E" w:rsidRDefault="00F4248C" w:rsidP="006B4F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661E">
              <w:rPr>
                <w:rFonts w:ascii="Arial" w:hAnsi="Arial" w:cs="Arial"/>
                <w:color w:val="000000"/>
                <w:sz w:val="20"/>
                <w:szCs w:val="20"/>
              </w:rPr>
              <w:t>Незабавна ликвидност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4AF635" w14:textId="77777777" w:rsidR="00F4248C" w:rsidRDefault="00482021" w:rsidP="008674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  <w:r w:rsidR="008674C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D422E0" w14:textId="77777777" w:rsidR="00F4248C" w:rsidRDefault="00F4248C" w:rsidP="00914C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0.0070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4ABA1F" w14:textId="77777777" w:rsidR="00F4248C" w:rsidRDefault="00F4248C" w:rsidP="005C5F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D333CA" w14:textId="77777777" w:rsidR="00F4248C" w:rsidRDefault="00F4248C" w:rsidP="00846F8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0.0096</w:t>
            </w:r>
          </w:p>
        </w:tc>
      </w:tr>
    </w:tbl>
    <w:p w14:paraId="51F26F68" w14:textId="77777777" w:rsidR="00D9764F" w:rsidRPr="00E36286" w:rsidRDefault="00D9764F" w:rsidP="00D9764F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5CA8C2EB" w14:textId="77777777" w:rsidR="00D9764F" w:rsidRPr="00DA6841" w:rsidRDefault="00AF0918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9A277B">
        <w:rPr>
          <w:rFonts w:ascii="Arial" w:hAnsi="Arial" w:cs="Arial"/>
          <w:lang w:val="ru-RU"/>
        </w:rPr>
        <w:t>П</w:t>
      </w:r>
      <w:r w:rsidRPr="0091271B">
        <w:rPr>
          <w:rFonts w:ascii="Arial" w:hAnsi="Arial" w:cs="Arial"/>
        </w:rPr>
        <w:t xml:space="preserve">оказателите за </w:t>
      </w:r>
      <w:r w:rsidR="00153B9F" w:rsidRPr="009A277B">
        <w:rPr>
          <w:rFonts w:ascii="Arial" w:hAnsi="Arial" w:cs="Arial"/>
          <w:lang w:val="ru-RU"/>
        </w:rPr>
        <w:t xml:space="preserve">обща и бърза </w:t>
      </w:r>
      <w:r w:rsidRPr="009A277B">
        <w:rPr>
          <w:rFonts w:ascii="Arial" w:hAnsi="Arial" w:cs="Arial"/>
          <w:lang w:val="ru-RU"/>
        </w:rPr>
        <w:t xml:space="preserve">ликвидност </w:t>
      </w:r>
      <w:r w:rsidR="00263F0A" w:rsidRPr="009A277B">
        <w:rPr>
          <w:rFonts w:ascii="Arial" w:hAnsi="Arial" w:cs="Arial"/>
          <w:lang w:val="ru-RU"/>
        </w:rPr>
        <w:t xml:space="preserve">се </w:t>
      </w:r>
      <w:r w:rsidR="00153B9F" w:rsidRPr="009A277B">
        <w:rPr>
          <w:rFonts w:ascii="Arial" w:hAnsi="Arial" w:cs="Arial"/>
          <w:lang w:val="ru-RU"/>
        </w:rPr>
        <w:t>подобряват</w:t>
      </w:r>
      <w:r w:rsidR="00EF2330" w:rsidRPr="009A277B">
        <w:rPr>
          <w:rFonts w:ascii="Arial" w:hAnsi="Arial" w:cs="Arial"/>
          <w:lang w:val="ru-RU"/>
        </w:rPr>
        <w:t xml:space="preserve"> леко</w:t>
      </w:r>
      <w:r w:rsidRPr="009A277B">
        <w:rPr>
          <w:rFonts w:ascii="Arial" w:hAnsi="Arial" w:cs="Arial"/>
          <w:lang w:val="ru-RU"/>
        </w:rPr>
        <w:t xml:space="preserve"> през разглежданото тримесечие </w:t>
      </w:r>
      <w:r w:rsidR="00153B9F" w:rsidRPr="009A277B">
        <w:rPr>
          <w:rFonts w:ascii="Arial" w:hAnsi="Arial" w:cs="Arial"/>
          <w:lang w:val="ru-RU"/>
        </w:rPr>
        <w:t>благодарен</w:t>
      </w:r>
      <w:r w:rsidR="00263F0A" w:rsidRPr="009A277B">
        <w:rPr>
          <w:rFonts w:ascii="Arial" w:hAnsi="Arial" w:cs="Arial"/>
          <w:lang w:val="ru-RU"/>
        </w:rPr>
        <w:t>и</w:t>
      </w:r>
      <w:r w:rsidR="00153B9F" w:rsidRPr="009A277B">
        <w:rPr>
          <w:rFonts w:ascii="Arial" w:hAnsi="Arial" w:cs="Arial"/>
          <w:lang w:val="ru-RU"/>
        </w:rPr>
        <w:t>е на ръст</w:t>
      </w:r>
      <w:r w:rsidR="00EF2330" w:rsidRPr="009A277B">
        <w:rPr>
          <w:rFonts w:ascii="Arial" w:hAnsi="Arial" w:cs="Arial"/>
          <w:lang w:val="ru-RU"/>
        </w:rPr>
        <w:t>а</w:t>
      </w:r>
      <w:r w:rsidR="00153B9F" w:rsidRPr="009A277B">
        <w:rPr>
          <w:rFonts w:ascii="Arial" w:hAnsi="Arial" w:cs="Arial"/>
          <w:lang w:val="ru-RU"/>
        </w:rPr>
        <w:t xml:space="preserve"> при краткосрочните активи. Показателят за незабавна ликвидност</w:t>
      </w:r>
      <w:r w:rsidR="00263F0A" w:rsidRPr="009A277B">
        <w:rPr>
          <w:rFonts w:ascii="Arial" w:hAnsi="Arial" w:cs="Arial"/>
          <w:lang w:val="ru-RU"/>
        </w:rPr>
        <w:t xml:space="preserve"> остава на ниски нива</w:t>
      </w:r>
      <w:r w:rsidR="00EF2330" w:rsidRPr="009A277B">
        <w:rPr>
          <w:rFonts w:ascii="Arial" w:hAnsi="Arial" w:cs="Arial"/>
          <w:lang w:val="ru-RU"/>
        </w:rPr>
        <w:t xml:space="preserve">, като ще е необходим свеж ресурс за </w:t>
      </w:r>
      <w:r w:rsidR="00CC2D65" w:rsidRPr="009A277B">
        <w:rPr>
          <w:rFonts w:ascii="Arial" w:hAnsi="Arial" w:cs="Arial"/>
          <w:lang w:val="ru-RU"/>
        </w:rPr>
        <w:t>погас</w:t>
      </w:r>
      <w:r w:rsidR="00EF2330" w:rsidRPr="009A277B">
        <w:rPr>
          <w:rFonts w:ascii="Arial" w:hAnsi="Arial" w:cs="Arial"/>
          <w:lang w:val="ru-RU"/>
        </w:rPr>
        <w:t>яване на</w:t>
      </w:r>
      <w:r w:rsidR="005731CF" w:rsidRPr="009A277B">
        <w:rPr>
          <w:rFonts w:ascii="Arial" w:hAnsi="Arial" w:cs="Arial"/>
          <w:lang w:val="ru-RU"/>
        </w:rPr>
        <w:t xml:space="preserve"> </w:t>
      </w:r>
      <w:r w:rsidR="00153B9F" w:rsidRPr="009A277B">
        <w:rPr>
          <w:rFonts w:ascii="Arial" w:hAnsi="Arial" w:cs="Arial"/>
          <w:lang w:val="ru-RU"/>
        </w:rPr>
        <w:t>дължимите през</w:t>
      </w:r>
      <w:r w:rsidR="00CC2D65" w:rsidRPr="009A277B">
        <w:rPr>
          <w:rFonts w:ascii="Arial" w:hAnsi="Arial" w:cs="Arial"/>
          <w:lang w:val="ru-RU"/>
        </w:rPr>
        <w:t xml:space="preserve"> </w:t>
      </w:r>
      <w:r w:rsidR="00153B9F" w:rsidRPr="009A277B">
        <w:rPr>
          <w:rFonts w:ascii="Arial" w:hAnsi="Arial" w:cs="Arial"/>
          <w:lang w:val="ru-RU"/>
        </w:rPr>
        <w:t xml:space="preserve">месец </w:t>
      </w:r>
      <w:r w:rsidR="00EF2330" w:rsidRPr="009A277B">
        <w:rPr>
          <w:rFonts w:ascii="Arial" w:hAnsi="Arial" w:cs="Arial"/>
          <w:lang w:val="ru-RU"/>
        </w:rPr>
        <w:t>май 2025</w:t>
      </w:r>
      <w:r w:rsidR="00910E7F" w:rsidRPr="009A277B">
        <w:rPr>
          <w:rFonts w:ascii="Arial" w:hAnsi="Arial" w:cs="Arial"/>
          <w:lang w:val="ru-RU"/>
        </w:rPr>
        <w:t xml:space="preserve"> </w:t>
      </w:r>
      <w:r w:rsidR="00EF2330" w:rsidRPr="009A277B">
        <w:rPr>
          <w:rFonts w:ascii="Arial" w:hAnsi="Arial" w:cs="Arial"/>
          <w:lang w:val="ru-RU"/>
        </w:rPr>
        <w:t>г.</w:t>
      </w:r>
      <w:r w:rsidR="00CC2D65" w:rsidRPr="009A277B">
        <w:rPr>
          <w:rFonts w:ascii="Arial" w:hAnsi="Arial" w:cs="Arial"/>
          <w:lang w:val="ru-RU"/>
        </w:rPr>
        <w:t xml:space="preserve"> </w:t>
      </w:r>
      <w:r w:rsidR="00415729" w:rsidRPr="009A277B">
        <w:rPr>
          <w:rFonts w:ascii="Arial" w:hAnsi="Arial" w:cs="Arial"/>
          <w:lang w:val="ru-RU"/>
        </w:rPr>
        <w:t>плащания на лихва и главница по облигационната емисия</w:t>
      </w:r>
      <w:r w:rsidR="00CC2D65" w:rsidRPr="009A277B">
        <w:rPr>
          <w:rFonts w:ascii="Arial" w:hAnsi="Arial" w:cs="Arial"/>
          <w:lang w:val="ru-RU"/>
        </w:rPr>
        <w:t>.</w:t>
      </w:r>
      <w:r w:rsidRPr="009A277B">
        <w:rPr>
          <w:rFonts w:ascii="Arial" w:hAnsi="Arial" w:cs="Arial"/>
          <w:lang w:val="ru-RU"/>
        </w:rPr>
        <w:t xml:space="preserve"> </w:t>
      </w:r>
    </w:p>
    <w:p w14:paraId="514A9EEA" w14:textId="77777777" w:rsidR="00D9764F" w:rsidRDefault="00D9764F" w:rsidP="00D9764F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6BF6647" w14:textId="77777777" w:rsidR="0030067F" w:rsidRPr="00E36286" w:rsidRDefault="0030067F" w:rsidP="00D9764F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67C38184" w14:textId="77777777" w:rsidR="00D9764F" w:rsidRPr="00E36286" w:rsidRDefault="00D9764F" w:rsidP="003C774D">
      <w:pPr>
        <w:pStyle w:val="Heading2"/>
        <w:keepLines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t>Анализ на Платежоспособността</w:t>
      </w:r>
    </w:p>
    <w:p w14:paraId="524C88FB" w14:textId="77777777" w:rsidR="00E561DD" w:rsidRPr="00E36286" w:rsidRDefault="00E561DD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D2FF1D4" w14:textId="77777777" w:rsidR="00D9764F" w:rsidRPr="00E36286" w:rsidRDefault="00D9764F" w:rsidP="00E561DD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Показателите за платежоспособност измерват степента на задлъжнялост на Дружеството и възможностите </w:t>
      </w:r>
      <w:r w:rsidR="000846F9" w:rsidRPr="00E36286">
        <w:rPr>
          <w:rFonts w:ascii="Arial" w:hAnsi="Arial" w:cs="Arial"/>
        </w:rPr>
        <w:t>му</w:t>
      </w:r>
      <w:r w:rsidRPr="00E36286">
        <w:rPr>
          <w:rFonts w:ascii="Arial" w:hAnsi="Arial" w:cs="Arial"/>
        </w:rPr>
        <w:t xml:space="preserve"> да посрещне своите задължения.</w:t>
      </w:r>
    </w:p>
    <w:p w14:paraId="135D3A65" w14:textId="77777777" w:rsidR="00D9764F" w:rsidRPr="00E36286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</w:p>
    <w:tbl>
      <w:tblPr>
        <w:tblW w:w="4130" w:type="pct"/>
        <w:jc w:val="center"/>
        <w:tblLook w:val="04A0" w:firstRow="1" w:lastRow="0" w:firstColumn="1" w:lastColumn="0" w:noHBand="0" w:noVBand="1"/>
      </w:tblPr>
      <w:tblGrid>
        <w:gridCol w:w="2918"/>
        <w:gridCol w:w="1061"/>
        <w:gridCol w:w="1061"/>
        <w:gridCol w:w="1061"/>
        <w:gridCol w:w="1060"/>
      </w:tblGrid>
      <w:tr w:rsidR="00F4248C" w:rsidRPr="00E36286" w14:paraId="595B2ECC" w14:textId="77777777" w:rsidTr="00F4248C">
        <w:trPr>
          <w:trHeight w:val="330"/>
          <w:jc w:val="center"/>
        </w:trPr>
        <w:tc>
          <w:tcPr>
            <w:tcW w:w="2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95E923" w14:textId="77777777" w:rsidR="00F4248C" w:rsidRPr="00DC08F5" w:rsidRDefault="00F4248C" w:rsidP="00C017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08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Платежоспособност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641DE99C" w14:textId="77777777" w:rsidR="00F4248C" w:rsidRDefault="00F4248C" w:rsidP="00F424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Q1</w:t>
            </w:r>
            <w:r w:rsidRPr="002A75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6A97F649" w14:textId="77777777" w:rsidR="00F4248C" w:rsidRDefault="00F4248C" w:rsidP="00343A1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</w:t>
            </w:r>
            <w:r w:rsidRPr="002A75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62D04EF2" w14:textId="77777777" w:rsidR="00F4248C" w:rsidRDefault="00F4248C" w:rsidP="00C061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Q3</w:t>
            </w:r>
            <w:r w:rsidRPr="002A75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6C71807D" w14:textId="77777777" w:rsidR="00F4248C" w:rsidRDefault="00F4248C" w:rsidP="00442E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Q2</w:t>
            </w:r>
            <w:r w:rsidRPr="002A75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B3A53" w:rsidRPr="00E36286" w14:paraId="63E0102A" w14:textId="77777777" w:rsidTr="00F4248C">
        <w:trPr>
          <w:trHeight w:val="330"/>
          <w:jc w:val="center"/>
        </w:trPr>
        <w:tc>
          <w:tcPr>
            <w:tcW w:w="20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1F3DD3" w14:textId="77777777" w:rsidR="00EB3A53" w:rsidRPr="00DC08F5" w:rsidRDefault="00EB3A53" w:rsidP="00C0171D">
            <w:pPr>
              <w:rPr>
                <w:rFonts w:ascii="Arial" w:hAnsi="Arial" w:cs="Arial"/>
                <w:sz w:val="20"/>
                <w:szCs w:val="20"/>
              </w:rPr>
            </w:pPr>
            <w:r w:rsidRPr="00DC08F5">
              <w:rPr>
                <w:rFonts w:ascii="Arial" w:hAnsi="Arial" w:cs="Arial"/>
                <w:sz w:val="20"/>
                <w:szCs w:val="20"/>
              </w:rPr>
              <w:t>Дългосрочен дълг/Активи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9388D7" w14:textId="77777777" w:rsidR="00EB3A53" w:rsidRDefault="00EB3A5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0.3540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F57AFF" w14:textId="77777777" w:rsidR="00EB3A53" w:rsidRDefault="00EB3A53" w:rsidP="00D708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0.3962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7C48C6" w14:textId="77777777" w:rsidR="00EB3A53" w:rsidRDefault="00EB3A53" w:rsidP="00C061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0.7296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00C05A" w14:textId="77777777" w:rsidR="00EB3A53" w:rsidRDefault="00EB3A53" w:rsidP="00E938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0.7602</w:t>
            </w:r>
          </w:p>
        </w:tc>
      </w:tr>
      <w:tr w:rsidR="00EB3A53" w:rsidRPr="00E36286" w14:paraId="024DBE80" w14:textId="77777777" w:rsidTr="00F4248C">
        <w:trPr>
          <w:trHeight w:val="330"/>
          <w:jc w:val="center"/>
        </w:trPr>
        <w:tc>
          <w:tcPr>
            <w:tcW w:w="203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D90270" w14:textId="77777777" w:rsidR="00EB3A53" w:rsidRPr="00DC08F5" w:rsidRDefault="00EB3A53" w:rsidP="00C0171D">
            <w:pPr>
              <w:rPr>
                <w:rFonts w:ascii="Arial" w:hAnsi="Arial" w:cs="Arial"/>
                <w:sz w:val="20"/>
                <w:szCs w:val="20"/>
              </w:rPr>
            </w:pPr>
            <w:r w:rsidRPr="00DC08F5">
              <w:rPr>
                <w:rFonts w:ascii="Arial" w:hAnsi="Arial" w:cs="Arial"/>
                <w:sz w:val="20"/>
                <w:szCs w:val="20"/>
              </w:rPr>
              <w:t>Общ дълг/Активи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3F3ABD" w14:textId="77777777" w:rsidR="00EB3A53" w:rsidRDefault="00EB3A5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0.9748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BD130A" w14:textId="77777777" w:rsidR="00EB3A53" w:rsidRDefault="00EB3A53" w:rsidP="00D708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1.0598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90512F" w14:textId="77777777" w:rsidR="00EB3A53" w:rsidRDefault="00EB3A53" w:rsidP="00C061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1.8198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8736C9" w14:textId="77777777" w:rsidR="00EB3A53" w:rsidRDefault="00EB3A53" w:rsidP="00E938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1.8257</w:t>
            </w:r>
          </w:p>
        </w:tc>
      </w:tr>
      <w:tr w:rsidR="00EB3A53" w:rsidRPr="00E36286" w14:paraId="6DF713E3" w14:textId="77777777" w:rsidTr="00F4248C">
        <w:trPr>
          <w:trHeight w:val="330"/>
          <w:jc w:val="center"/>
        </w:trPr>
        <w:tc>
          <w:tcPr>
            <w:tcW w:w="203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91E32D" w14:textId="77777777" w:rsidR="00EB3A53" w:rsidRPr="00DC08F5" w:rsidRDefault="00EB3A53" w:rsidP="00C0171D">
            <w:pPr>
              <w:rPr>
                <w:rFonts w:ascii="Arial" w:hAnsi="Arial" w:cs="Arial"/>
                <w:sz w:val="20"/>
                <w:szCs w:val="20"/>
              </w:rPr>
            </w:pPr>
            <w:r w:rsidRPr="00DC08F5">
              <w:rPr>
                <w:rFonts w:ascii="Arial" w:hAnsi="Arial" w:cs="Arial"/>
                <w:sz w:val="20"/>
                <w:szCs w:val="20"/>
              </w:rPr>
              <w:t>Общ дълг/Собствен капитал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C53BC6" w14:textId="77777777" w:rsidR="00EB3A53" w:rsidRDefault="00EB3A5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92E03C" w14:textId="77777777" w:rsidR="00EB3A53" w:rsidRDefault="00EB3A53" w:rsidP="00D708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B15EAC" w14:textId="77777777" w:rsidR="00EB3A53" w:rsidRDefault="00EB3A53" w:rsidP="00C061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9D682" w14:textId="77777777" w:rsidR="00EB3A53" w:rsidRDefault="00EB3A53" w:rsidP="00E938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B3A53" w:rsidRPr="00E36286" w14:paraId="6CCBCDF9" w14:textId="77777777" w:rsidTr="00F4248C">
        <w:trPr>
          <w:trHeight w:val="329"/>
          <w:jc w:val="center"/>
        </w:trPr>
        <w:tc>
          <w:tcPr>
            <w:tcW w:w="2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C2E36D" w14:textId="77777777" w:rsidR="00EB3A53" w:rsidRPr="00DC08F5" w:rsidRDefault="00EB3A53" w:rsidP="00C0171D">
            <w:pPr>
              <w:rPr>
                <w:rFonts w:ascii="Arial" w:hAnsi="Arial" w:cs="Arial"/>
                <w:sz w:val="20"/>
                <w:szCs w:val="20"/>
              </w:rPr>
            </w:pPr>
            <w:r w:rsidRPr="00DC08F5">
              <w:rPr>
                <w:rFonts w:ascii="Arial" w:hAnsi="Arial" w:cs="Arial"/>
                <w:sz w:val="20"/>
                <w:szCs w:val="20"/>
              </w:rPr>
              <w:t xml:space="preserve">Ливъридж 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9B9F18" w14:textId="77777777" w:rsidR="00EB3A53" w:rsidRDefault="00EB3A53" w:rsidP="001845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333509" w14:textId="77777777" w:rsidR="00EB3A53" w:rsidRDefault="00EB3A53" w:rsidP="00D7083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866188" w14:textId="77777777" w:rsidR="00EB3A53" w:rsidRDefault="00EB3A53" w:rsidP="00C061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5847EC" w14:textId="77777777" w:rsidR="00EB3A53" w:rsidRDefault="00EB3A53" w:rsidP="00E938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61A9ADDC" w14:textId="77777777" w:rsidR="00D9764F" w:rsidRDefault="00D9764F" w:rsidP="00D9764F">
      <w:pPr>
        <w:jc w:val="both"/>
        <w:rPr>
          <w:rFonts w:ascii="Arial" w:hAnsi="Arial" w:cs="Arial"/>
          <w:sz w:val="22"/>
          <w:szCs w:val="22"/>
        </w:rPr>
      </w:pPr>
    </w:p>
    <w:p w14:paraId="457FBA0C" w14:textId="77777777" w:rsidR="00F00755" w:rsidRPr="00E36286" w:rsidRDefault="00F00755" w:rsidP="00D9764F">
      <w:pPr>
        <w:jc w:val="both"/>
        <w:rPr>
          <w:rFonts w:ascii="Arial" w:hAnsi="Arial" w:cs="Arial"/>
          <w:sz w:val="22"/>
          <w:szCs w:val="22"/>
        </w:rPr>
      </w:pPr>
    </w:p>
    <w:p w14:paraId="50113221" w14:textId="77777777" w:rsidR="00D9764F" w:rsidRPr="009A277B" w:rsidRDefault="000B29C3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9A277B">
        <w:rPr>
          <w:rFonts w:ascii="Arial" w:hAnsi="Arial" w:cs="Arial"/>
          <w:lang w:val="ru-RU"/>
        </w:rPr>
        <w:t>П</w:t>
      </w:r>
      <w:r w:rsidR="00C81426" w:rsidRPr="009A277B">
        <w:rPr>
          <w:rFonts w:ascii="Arial" w:hAnsi="Arial" w:cs="Arial"/>
          <w:lang w:val="ru-RU"/>
        </w:rPr>
        <w:t xml:space="preserve">рез </w:t>
      </w:r>
      <w:r w:rsidRPr="009A277B">
        <w:rPr>
          <w:rFonts w:ascii="Arial" w:hAnsi="Arial" w:cs="Arial"/>
          <w:lang w:val="ru-RU"/>
        </w:rPr>
        <w:t>разглежданото</w:t>
      </w:r>
      <w:r w:rsidR="00C81426" w:rsidRPr="009A277B">
        <w:rPr>
          <w:rFonts w:ascii="Arial" w:hAnsi="Arial" w:cs="Arial"/>
          <w:lang w:val="ru-RU"/>
        </w:rPr>
        <w:t xml:space="preserve"> тримесечие</w:t>
      </w:r>
      <w:r w:rsidRPr="009A277B">
        <w:rPr>
          <w:rFonts w:ascii="Arial" w:hAnsi="Arial" w:cs="Arial"/>
          <w:lang w:val="ru-RU"/>
        </w:rPr>
        <w:t xml:space="preserve">, </w:t>
      </w:r>
      <w:r w:rsidR="00C81426" w:rsidRPr="009A277B">
        <w:rPr>
          <w:rFonts w:ascii="Arial" w:hAnsi="Arial" w:cs="Arial"/>
          <w:lang w:val="ru-RU"/>
        </w:rPr>
        <w:t>п</w:t>
      </w:r>
      <w:r w:rsidR="0091271B" w:rsidRPr="0091271B">
        <w:rPr>
          <w:rFonts w:ascii="Arial" w:hAnsi="Arial" w:cs="Arial"/>
        </w:rPr>
        <w:t>оказателите за платежоспособност</w:t>
      </w:r>
      <w:r w:rsidR="00C81426" w:rsidRPr="009A277B">
        <w:rPr>
          <w:rFonts w:ascii="Arial" w:hAnsi="Arial" w:cs="Arial"/>
          <w:lang w:val="ru-RU"/>
        </w:rPr>
        <w:t xml:space="preserve"> </w:t>
      </w:r>
      <w:r w:rsidR="008F1822" w:rsidRPr="009A277B">
        <w:rPr>
          <w:rFonts w:ascii="Arial" w:hAnsi="Arial" w:cs="Arial"/>
          <w:lang w:val="ru-RU"/>
        </w:rPr>
        <w:t xml:space="preserve">“Дълг /Активи” </w:t>
      </w:r>
      <w:r w:rsidR="00030F38" w:rsidRPr="009A277B">
        <w:rPr>
          <w:rFonts w:ascii="Arial" w:hAnsi="Arial" w:cs="Arial"/>
          <w:lang w:val="ru-RU"/>
        </w:rPr>
        <w:t>с</w:t>
      </w:r>
      <w:r w:rsidR="008F1822" w:rsidRPr="009A277B">
        <w:rPr>
          <w:rFonts w:ascii="Arial" w:hAnsi="Arial" w:cs="Arial"/>
          <w:lang w:val="ru-RU"/>
        </w:rPr>
        <w:t>е</w:t>
      </w:r>
      <w:r w:rsidR="00030F38" w:rsidRPr="009A277B">
        <w:rPr>
          <w:rFonts w:ascii="Arial" w:hAnsi="Arial" w:cs="Arial"/>
          <w:lang w:val="ru-RU"/>
        </w:rPr>
        <w:t xml:space="preserve"> </w:t>
      </w:r>
      <w:r w:rsidR="008F1822" w:rsidRPr="009A277B">
        <w:rPr>
          <w:rFonts w:ascii="Arial" w:hAnsi="Arial" w:cs="Arial"/>
          <w:lang w:val="ru-RU"/>
        </w:rPr>
        <w:t>подобряват</w:t>
      </w:r>
      <w:r w:rsidR="00030F38" w:rsidRPr="009A277B">
        <w:rPr>
          <w:rFonts w:ascii="Arial" w:hAnsi="Arial" w:cs="Arial"/>
          <w:lang w:val="ru-RU"/>
        </w:rPr>
        <w:t xml:space="preserve"> </w:t>
      </w:r>
      <w:r w:rsidR="008F1822" w:rsidRPr="009A277B">
        <w:rPr>
          <w:rFonts w:ascii="Arial" w:hAnsi="Arial" w:cs="Arial"/>
          <w:lang w:val="ru-RU"/>
        </w:rPr>
        <w:t>вследствие на спада както при дългосрочните, така и при краткосрочните задължения</w:t>
      </w:r>
      <w:r w:rsidR="00EF2330" w:rsidRPr="009A277B">
        <w:rPr>
          <w:rFonts w:ascii="Arial" w:hAnsi="Arial" w:cs="Arial"/>
          <w:lang w:val="ru-RU"/>
        </w:rPr>
        <w:t xml:space="preserve"> в комбинация с</w:t>
      </w:r>
      <w:r w:rsidR="008F1822" w:rsidRPr="009A277B">
        <w:rPr>
          <w:rFonts w:ascii="Arial" w:hAnsi="Arial" w:cs="Arial"/>
          <w:lang w:val="ru-RU"/>
        </w:rPr>
        <w:t xml:space="preserve"> регистрира</w:t>
      </w:r>
      <w:r w:rsidR="00EF2330" w:rsidRPr="009A277B">
        <w:rPr>
          <w:rFonts w:ascii="Arial" w:hAnsi="Arial" w:cs="Arial"/>
          <w:lang w:val="ru-RU"/>
        </w:rPr>
        <w:t>ното</w:t>
      </w:r>
      <w:r w:rsidR="008F1822" w:rsidRPr="009A277B">
        <w:rPr>
          <w:rFonts w:ascii="Arial" w:hAnsi="Arial" w:cs="Arial"/>
          <w:lang w:val="ru-RU"/>
        </w:rPr>
        <w:t xml:space="preserve"> нарастване на активите и балансовото число като цяло</w:t>
      </w:r>
      <w:r w:rsidR="00C81426" w:rsidRPr="009A277B">
        <w:rPr>
          <w:rFonts w:ascii="Arial" w:hAnsi="Arial" w:cs="Arial"/>
          <w:lang w:val="ru-RU"/>
        </w:rPr>
        <w:t>.</w:t>
      </w:r>
      <w:r w:rsidR="004F0AA8" w:rsidRPr="009A277B">
        <w:rPr>
          <w:rFonts w:ascii="Arial" w:hAnsi="Arial" w:cs="Arial"/>
          <w:lang w:val="ru-RU"/>
        </w:rPr>
        <w:t xml:space="preserve"> Поради </w:t>
      </w:r>
      <w:r w:rsidR="008F1822" w:rsidRPr="009A277B">
        <w:rPr>
          <w:rFonts w:ascii="Arial" w:hAnsi="Arial" w:cs="Arial"/>
          <w:lang w:val="ru-RU"/>
        </w:rPr>
        <w:t xml:space="preserve">факта, че </w:t>
      </w:r>
      <w:r w:rsidR="006E07E6" w:rsidRPr="009A277B">
        <w:rPr>
          <w:rFonts w:ascii="Arial" w:hAnsi="Arial" w:cs="Arial"/>
          <w:lang w:val="ru-RU"/>
        </w:rPr>
        <w:t xml:space="preserve">през предходните три тримесечия </w:t>
      </w:r>
      <w:r w:rsidR="008F1822" w:rsidRPr="009A277B">
        <w:rPr>
          <w:rFonts w:ascii="Arial" w:hAnsi="Arial" w:cs="Arial"/>
          <w:lang w:val="ru-RU"/>
        </w:rPr>
        <w:t xml:space="preserve">собственият капитал </w:t>
      </w:r>
      <w:r w:rsidR="006E07E6" w:rsidRPr="009A277B">
        <w:rPr>
          <w:rFonts w:ascii="Arial" w:hAnsi="Arial" w:cs="Arial"/>
          <w:lang w:val="ru-RU"/>
        </w:rPr>
        <w:t>б</w:t>
      </w:r>
      <w:r w:rsidR="004F0AA8" w:rsidRPr="009A277B">
        <w:rPr>
          <w:rFonts w:ascii="Arial" w:hAnsi="Arial" w:cs="Arial"/>
          <w:lang w:val="ru-RU"/>
        </w:rPr>
        <w:t xml:space="preserve">е отрицателна величина, </w:t>
      </w:r>
      <w:r w:rsidR="006E07E6" w:rsidRPr="009A277B">
        <w:rPr>
          <w:rFonts w:ascii="Arial" w:hAnsi="Arial" w:cs="Arial"/>
          <w:lang w:val="ru-RU"/>
        </w:rPr>
        <w:t xml:space="preserve">а през настоящото тримесечие е вече с положителна стойност, но изключително минимална такава, </w:t>
      </w:r>
      <w:r w:rsidR="008F1822" w:rsidRPr="009A277B">
        <w:rPr>
          <w:rFonts w:ascii="Arial" w:hAnsi="Arial" w:cs="Arial"/>
          <w:lang w:val="ru-RU"/>
        </w:rPr>
        <w:t>показателите базирани върху него нямат икономически и финансов смисъл</w:t>
      </w:r>
      <w:r w:rsidR="004F0AA8" w:rsidRPr="009A277B">
        <w:rPr>
          <w:rFonts w:ascii="Arial" w:hAnsi="Arial" w:cs="Arial"/>
          <w:lang w:val="ru-RU"/>
        </w:rPr>
        <w:t>.</w:t>
      </w:r>
    </w:p>
    <w:p w14:paraId="3EBCF8AD" w14:textId="77777777" w:rsidR="00F00755" w:rsidRPr="009A277B" w:rsidRDefault="00F00755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729CD2C5" w14:textId="77777777" w:rsidR="00275D8E" w:rsidRPr="00E36286" w:rsidRDefault="00275D8E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54ECC2D" w14:textId="77777777" w:rsidR="00D9764F" w:rsidRPr="00E36286" w:rsidRDefault="00D9764F" w:rsidP="003C774D">
      <w:pPr>
        <w:pStyle w:val="Heading1"/>
        <w:numPr>
          <w:ilvl w:val="0"/>
          <w:numId w:val="8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Състояние на обезпечението на облигационната емисия.</w:t>
      </w:r>
    </w:p>
    <w:p w14:paraId="3AFB9085" w14:textId="77777777" w:rsidR="00AE700E" w:rsidRPr="0049085B" w:rsidRDefault="00AE700E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FE424AB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На 07.05.2021</w:t>
      </w:r>
      <w:r w:rsidR="00976A2F" w:rsidRPr="009A277B">
        <w:rPr>
          <w:rFonts w:ascii="Arial" w:hAnsi="Arial" w:cs="Arial"/>
          <w:lang w:val="ru-RU"/>
        </w:rPr>
        <w:t xml:space="preserve"> </w:t>
      </w:r>
      <w:r w:rsidRPr="0049085B">
        <w:rPr>
          <w:rFonts w:ascii="Arial" w:hAnsi="Arial" w:cs="Arial"/>
        </w:rPr>
        <w:t xml:space="preserve">г. е проведено Общо събрание на облигационерите по емисия </w:t>
      </w:r>
      <w:r w:rsidRPr="000E0867">
        <w:rPr>
          <w:rFonts w:ascii="Arial" w:hAnsi="Arial" w:cs="Arial"/>
          <w:lang w:val="en-US"/>
        </w:rPr>
        <w:t>ISIN</w:t>
      </w:r>
      <w:r w:rsidRPr="0049085B">
        <w:rPr>
          <w:rFonts w:ascii="Arial" w:hAnsi="Arial" w:cs="Arial"/>
        </w:rPr>
        <w:t>:</w:t>
      </w:r>
      <w:r w:rsidRPr="000E0867">
        <w:rPr>
          <w:rFonts w:ascii="Arial" w:hAnsi="Arial" w:cs="Arial"/>
          <w:lang w:val="en-US"/>
        </w:rPr>
        <w:t>BG</w:t>
      </w:r>
      <w:r w:rsidRPr="0049085B">
        <w:rPr>
          <w:rFonts w:ascii="Arial" w:hAnsi="Arial" w:cs="Arial"/>
        </w:rPr>
        <w:t>2100021174, на което са взети следните решения:</w:t>
      </w:r>
    </w:p>
    <w:p w14:paraId="4E5F929B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43882005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Решение №1</w:t>
      </w:r>
    </w:p>
    <w:p w14:paraId="5841463E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5B309DFA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 xml:space="preserve">Общото събрание на облигационерите дава съгласие,  за обезпечаване на всички задължения на емитента по емисията корпоративни облигации (в това число задълженията на емитента към облигационерите и към Довереника на облигационерите), в полза на Довереника по емисия облигации с </w:t>
      </w:r>
      <w:r w:rsidR="00E63B98" w:rsidRPr="009A277B">
        <w:rPr>
          <w:rFonts w:ascii="Arial" w:hAnsi="Arial" w:cs="Arial"/>
          <w:lang w:val="ru-RU"/>
        </w:rPr>
        <w:br/>
      </w:r>
      <w:r w:rsidRPr="000E0867">
        <w:rPr>
          <w:rFonts w:ascii="Arial" w:hAnsi="Arial" w:cs="Arial"/>
          <w:lang w:val="en-US"/>
        </w:rPr>
        <w:t>ISIN</w:t>
      </w:r>
      <w:r w:rsidR="00E63B98" w:rsidRPr="009A277B">
        <w:rPr>
          <w:rFonts w:ascii="Arial" w:hAnsi="Arial" w:cs="Arial"/>
          <w:lang w:val="ru-RU"/>
        </w:rPr>
        <w:t>:</w:t>
      </w:r>
      <w:r w:rsidRPr="000E0867">
        <w:rPr>
          <w:rFonts w:ascii="Arial" w:hAnsi="Arial" w:cs="Arial"/>
          <w:lang w:val="en-US"/>
        </w:rPr>
        <w:t>BG</w:t>
      </w:r>
      <w:r w:rsidRPr="0049085B">
        <w:rPr>
          <w:rFonts w:ascii="Arial" w:hAnsi="Arial" w:cs="Arial"/>
        </w:rPr>
        <w:t xml:space="preserve">2100021174, да се учреди следното ново обезпечение: </w:t>
      </w:r>
    </w:p>
    <w:p w14:paraId="73295769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140B3DF3" w14:textId="77777777" w:rsidR="00705934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Първа по ред договорна ипотека върху следните недвижими имоти, собственост на „Рубикон Проджект“ ЕООД с ЕИК 202902446, а именно: поземлен имот с идентификатор № 68134.4338.1797, находящ се в град София, район Овча купел, бул. „Никола Петков“ № 84-А, съставляващ УПИ-</w:t>
      </w:r>
      <w:r w:rsidRPr="000E0867">
        <w:rPr>
          <w:rFonts w:ascii="Arial" w:hAnsi="Arial" w:cs="Arial"/>
          <w:lang w:val="en-US"/>
        </w:rPr>
        <w:t>I</w:t>
      </w:r>
      <w:r w:rsidRPr="0049085B">
        <w:rPr>
          <w:rFonts w:ascii="Arial" w:hAnsi="Arial" w:cs="Arial"/>
        </w:rPr>
        <w:t>, в кв. 92, м. „Овча купел“, по ПУП на гр. София, с площ 14 408 кв. м., ведно с построените в него сгради с обща РЗП от 19 765 кв. м., както следва:</w:t>
      </w:r>
    </w:p>
    <w:p w14:paraId="0E544ED9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68134.4338.1797.1, с площ от 1 843  кв. м.;</w:t>
      </w:r>
    </w:p>
    <w:p w14:paraId="53619DD1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68134.4338.1797.2, с площ от 1 874  кв. м.;</w:t>
      </w:r>
    </w:p>
    <w:p w14:paraId="62F04399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68134.4338.1797.3, с площ от 488 кв. м.;</w:t>
      </w:r>
    </w:p>
    <w:p w14:paraId="365E3B45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68134.4338.1797.4, с площ от 445  кв. м.;</w:t>
      </w:r>
    </w:p>
    <w:p w14:paraId="5814951D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68134.4338.1797.5, с площ от 102  кв. м.;</w:t>
      </w:r>
    </w:p>
    <w:p w14:paraId="28A96B94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68134.4338.1797.6, с площ от 99  кв. м.;</w:t>
      </w:r>
    </w:p>
    <w:p w14:paraId="0690D1C7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 xml:space="preserve">Сграда, идентификатор № 68134.4338.1797.7, с площ от 127  кв. м.; </w:t>
      </w:r>
    </w:p>
    <w:p w14:paraId="7CCC7DEE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68134.4338.1797.8, с площ от 100  кв. м.;</w:t>
      </w:r>
    </w:p>
    <w:p w14:paraId="4C080DF8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68134.4338.1797.9, с площ от 36  кв. м.;</w:t>
      </w:r>
    </w:p>
    <w:p w14:paraId="6C0CBC55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68134.4338.1797.10, с площ от 87  кв. м.;</w:t>
      </w:r>
    </w:p>
    <w:p w14:paraId="3FA1EF88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68134.4338.1797.11, с площ от 587  кв. м.;</w:t>
      </w:r>
    </w:p>
    <w:p w14:paraId="426F088D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68134.4338.1797.12, с площ от 260 кв. м.;</w:t>
      </w:r>
    </w:p>
    <w:p w14:paraId="38A7E263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•</w:t>
      </w:r>
      <w:r w:rsidRPr="0049085B">
        <w:rPr>
          <w:rFonts w:ascii="Arial" w:hAnsi="Arial" w:cs="Arial"/>
        </w:rPr>
        <w:tab/>
        <w:t>Сграда, идентификатор № 68134.4338.1797.13, с площ от 144  кв. м.</w:t>
      </w:r>
    </w:p>
    <w:p w14:paraId="1BA4CFA7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1CBEEB6C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Пазарната цена на недвижимите имоти, описани в настоящата точка, съгласно пазарна оценка, изготвена от независим оценител по чл. 5 от ЗНО, възлиза на общата сума в размер на 18 208 770 (осемнадесет милиона двеста и осем хиляди</w:t>
      </w:r>
      <w:r w:rsidR="00333F90" w:rsidRPr="0049085B">
        <w:rPr>
          <w:rFonts w:ascii="Arial" w:hAnsi="Arial" w:cs="Arial"/>
        </w:rPr>
        <w:t xml:space="preserve"> </w:t>
      </w:r>
      <w:r w:rsidRPr="0049085B">
        <w:rPr>
          <w:rFonts w:ascii="Arial" w:hAnsi="Arial" w:cs="Arial"/>
        </w:rPr>
        <w:t>седемстотин и седемдесет) лева.</w:t>
      </w:r>
    </w:p>
    <w:p w14:paraId="635A5916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1C188C71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До учредяване на гореописаните обезпечения се прилага съществуващата застраховка “Финансов риск” с намалена рискова експозиция, която следва да допълва обезпечаването на всички задължения на емитента до необходимия размер.</w:t>
      </w:r>
    </w:p>
    <w:p w14:paraId="74D090A8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004A736C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Решение №2</w:t>
      </w:r>
    </w:p>
    <w:p w14:paraId="433AA969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3C81FD4F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 xml:space="preserve">Общото събрание на облигационерите дава съгласие, след учредяване на обезпеченията съобразно Решение №1 на Общото събрание на облигационерите по-горе и предоставяне на Удостоверения за вещни тежести, издадени от Агенция по вписванията, от които е видно, че в полза на Довереника на облигационерите по облигационна емисия с </w:t>
      </w:r>
      <w:r w:rsidRPr="000E0867">
        <w:rPr>
          <w:rFonts w:ascii="Arial" w:hAnsi="Arial" w:cs="Arial"/>
          <w:lang w:val="en-US"/>
        </w:rPr>
        <w:t>ISIN</w:t>
      </w:r>
      <w:r w:rsidRPr="0049085B">
        <w:rPr>
          <w:rFonts w:ascii="Arial" w:hAnsi="Arial" w:cs="Arial"/>
        </w:rPr>
        <w:t xml:space="preserve"> код </w:t>
      </w:r>
      <w:r w:rsidRPr="000E0867">
        <w:rPr>
          <w:rFonts w:ascii="Arial" w:hAnsi="Arial" w:cs="Arial"/>
          <w:lang w:val="en-US"/>
        </w:rPr>
        <w:t>BG</w:t>
      </w:r>
      <w:r w:rsidRPr="0049085B">
        <w:rPr>
          <w:rFonts w:ascii="Arial" w:hAnsi="Arial" w:cs="Arial"/>
        </w:rPr>
        <w:t xml:space="preserve">2100021174 е вписана първа по ред договорна ипотека и по отношение на предоставените като обезпечение недвижими имоти няма други вписани ипотеки или противопоставими права в полза на трети лица (освен вписаните в полза на Довереника по облигационната емисия), да бъде прекратена застраховка „Разни финансови загуби“, издадена от ЗАД </w:t>
      </w:r>
      <w:r w:rsidR="0005111F" w:rsidRPr="0049085B">
        <w:rPr>
          <w:rFonts w:ascii="Arial" w:hAnsi="Arial" w:cs="Arial"/>
        </w:rPr>
        <w:t>А</w:t>
      </w:r>
      <w:r w:rsidR="006F36F7" w:rsidRPr="0049085B">
        <w:rPr>
          <w:rFonts w:ascii="Arial" w:hAnsi="Arial" w:cs="Arial"/>
        </w:rPr>
        <w:t>рмеец</w:t>
      </w:r>
      <w:r w:rsidRPr="0049085B">
        <w:rPr>
          <w:rFonts w:ascii="Arial" w:hAnsi="Arial" w:cs="Arial"/>
        </w:rPr>
        <w:t xml:space="preserve"> в полза на Де Ново ЕАД (в качеството му на Довереник), съгласно Застрахователна полица № 17 100 1404 0000595048 / 24.11.2017 г.</w:t>
      </w:r>
    </w:p>
    <w:p w14:paraId="61DF9198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58E16283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След учредяване на новото обезпечение, Емитентът се задължава да поддържа ниво на обезпечение по облигационната емисия не по-ниско от 105% от общата номинална остатъчна стойност на облигационния заем.</w:t>
      </w:r>
    </w:p>
    <w:p w14:paraId="598D23D0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16A3D5CE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Решение №3</w:t>
      </w:r>
    </w:p>
    <w:p w14:paraId="264E0140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1992BDAF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Общото събрание на облигационерите приема следните промени в условията на облигационния заем:</w:t>
      </w:r>
    </w:p>
    <w:p w14:paraId="2D83965A" w14:textId="77777777" w:rsidR="000E0867" w:rsidRPr="0049085B" w:rsidRDefault="000E0867" w:rsidP="00692B95">
      <w:pPr>
        <w:pStyle w:val="ListParagraph"/>
        <w:ind w:left="0"/>
        <w:jc w:val="both"/>
        <w:rPr>
          <w:rFonts w:ascii="Arial" w:hAnsi="Arial" w:cs="Arial"/>
        </w:rPr>
      </w:pPr>
    </w:p>
    <w:p w14:paraId="2C2BC1E1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lastRenderedPageBreak/>
        <w:t>-</w:t>
      </w:r>
      <w:r w:rsidRPr="0049085B">
        <w:rPr>
          <w:rFonts w:ascii="Arial" w:hAnsi="Arial" w:cs="Arial"/>
        </w:rPr>
        <w:tab/>
        <w:t>след падежна дата 24.05.2021</w:t>
      </w:r>
      <w:r w:rsidR="00541DE0" w:rsidRPr="009A277B">
        <w:rPr>
          <w:rFonts w:ascii="Arial" w:hAnsi="Arial" w:cs="Arial"/>
          <w:lang w:val="ru-RU"/>
        </w:rPr>
        <w:t xml:space="preserve"> </w:t>
      </w:r>
      <w:r w:rsidRPr="0049085B">
        <w:rPr>
          <w:rFonts w:ascii="Arial" w:hAnsi="Arial" w:cs="Arial"/>
        </w:rPr>
        <w:t xml:space="preserve">г. лихвеният процент по облигациите се променя от фиксиран 6.50% годишно на плаващ, формиран от 6-месечен </w:t>
      </w:r>
      <w:r w:rsidRPr="000E0867">
        <w:rPr>
          <w:rFonts w:ascii="Arial" w:hAnsi="Arial" w:cs="Arial"/>
          <w:lang w:val="en-US"/>
        </w:rPr>
        <w:t>EURIBOR</w:t>
      </w:r>
      <w:r w:rsidRPr="0049085B">
        <w:rPr>
          <w:rFonts w:ascii="Arial" w:hAnsi="Arial" w:cs="Arial"/>
        </w:rPr>
        <w:t xml:space="preserve"> с надбавка 3.70% (370 базисни точки), но общо не по-малко от 3.25% годишно, при лихвена конвенция Реален брой дни в периода към Реален брой дни в годината (</w:t>
      </w:r>
      <w:r w:rsidRPr="000E0867">
        <w:rPr>
          <w:rFonts w:ascii="Arial" w:hAnsi="Arial" w:cs="Arial"/>
          <w:lang w:val="en-US"/>
        </w:rPr>
        <w:t>Actual</w:t>
      </w:r>
      <w:r w:rsidRPr="0049085B">
        <w:rPr>
          <w:rFonts w:ascii="Arial" w:hAnsi="Arial" w:cs="Arial"/>
        </w:rPr>
        <w:t>/365</w:t>
      </w:r>
      <w:r w:rsidRPr="000E0867">
        <w:rPr>
          <w:rFonts w:ascii="Arial" w:hAnsi="Arial" w:cs="Arial"/>
          <w:lang w:val="en-US"/>
        </w:rPr>
        <w:t>L</w:t>
      </w:r>
      <w:r w:rsidRPr="0049085B">
        <w:rPr>
          <w:rFonts w:ascii="Arial" w:hAnsi="Arial" w:cs="Arial"/>
        </w:rPr>
        <w:t xml:space="preserve">, </w:t>
      </w:r>
      <w:r w:rsidRPr="000E0867">
        <w:rPr>
          <w:rFonts w:ascii="Arial" w:hAnsi="Arial" w:cs="Arial"/>
          <w:lang w:val="en-US"/>
        </w:rPr>
        <w:t>ISMA</w:t>
      </w:r>
      <w:r w:rsidRPr="0049085B">
        <w:rPr>
          <w:rFonts w:ascii="Arial" w:hAnsi="Arial" w:cs="Arial"/>
        </w:rPr>
        <w:t xml:space="preserve"> – </w:t>
      </w:r>
      <w:r w:rsidRPr="000E0867">
        <w:rPr>
          <w:rFonts w:ascii="Arial" w:hAnsi="Arial" w:cs="Arial"/>
          <w:lang w:val="en-US"/>
        </w:rPr>
        <w:t>Year</w:t>
      </w:r>
      <w:r w:rsidRPr="0049085B">
        <w:rPr>
          <w:rFonts w:ascii="Arial" w:hAnsi="Arial" w:cs="Arial"/>
        </w:rPr>
        <w:t xml:space="preserve">). Три работни дни преди падежа на всяко лихвено плащане се взема обявената за този ден стойност на 6-месечния </w:t>
      </w:r>
      <w:r w:rsidRPr="000E0867">
        <w:rPr>
          <w:rFonts w:ascii="Arial" w:hAnsi="Arial" w:cs="Arial"/>
          <w:lang w:val="en-US"/>
        </w:rPr>
        <w:t>EURIBOR</w:t>
      </w:r>
      <w:r w:rsidRPr="0049085B">
        <w:rPr>
          <w:rFonts w:ascii="Arial" w:hAnsi="Arial" w:cs="Arial"/>
        </w:rPr>
        <w:t xml:space="preserve"> и към нея се добавя надбавка от 370 базисни точки (3.70%). В случай, че така получената стойност е по-ниска от 3.25%, се прилага минималната стойност от 3.25% годишна лихва. Получената по описания метод лихва се фиксира и прилага съответно за предстоящия 6-месечен период, след което описаният алгоритъм се прилага отново. По този начин за </w:t>
      </w:r>
      <w:r w:rsidR="007F2C2E" w:rsidRPr="0049085B">
        <w:rPr>
          <w:rFonts w:ascii="Arial" w:hAnsi="Arial" w:cs="Arial"/>
        </w:rPr>
        <w:t>лихвеното плащане на 24.11.2021</w:t>
      </w:r>
      <w:r w:rsidR="00541DE0" w:rsidRPr="009A277B">
        <w:rPr>
          <w:rFonts w:ascii="Arial" w:hAnsi="Arial" w:cs="Arial"/>
          <w:lang w:val="ru-RU"/>
        </w:rPr>
        <w:t xml:space="preserve"> </w:t>
      </w:r>
      <w:r w:rsidRPr="0049085B">
        <w:rPr>
          <w:rFonts w:ascii="Arial" w:hAnsi="Arial" w:cs="Arial"/>
        </w:rPr>
        <w:t>г. се прилага стойността формирана на база 6-</w:t>
      </w:r>
      <w:r w:rsidR="007F2C2E" w:rsidRPr="0049085B">
        <w:rPr>
          <w:rFonts w:ascii="Arial" w:hAnsi="Arial" w:cs="Arial"/>
        </w:rPr>
        <w:t xml:space="preserve">месечния </w:t>
      </w:r>
      <w:r w:rsidR="007F2C2E">
        <w:rPr>
          <w:rFonts w:ascii="Arial" w:hAnsi="Arial" w:cs="Arial"/>
          <w:lang w:val="en-US"/>
        </w:rPr>
        <w:t>EURIBOR</w:t>
      </w:r>
      <w:r w:rsidR="007F2C2E" w:rsidRPr="0049085B">
        <w:rPr>
          <w:rFonts w:ascii="Arial" w:hAnsi="Arial" w:cs="Arial"/>
        </w:rPr>
        <w:t xml:space="preserve"> към 19.05.2021</w:t>
      </w:r>
      <w:r w:rsidR="00541DE0" w:rsidRPr="009A277B">
        <w:rPr>
          <w:rFonts w:ascii="Arial" w:hAnsi="Arial" w:cs="Arial"/>
          <w:lang w:val="ru-RU"/>
        </w:rPr>
        <w:t xml:space="preserve"> </w:t>
      </w:r>
      <w:r w:rsidRPr="0049085B">
        <w:rPr>
          <w:rFonts w:ascii="Arial" w:hAnsi="Arial" w:cs="Arial"/>
        </w:rPr>
        <w:t>г. Размерът на лихвеното плащане за отделните 6-месечни периоди се изчислява като получената фиксирана стойност се прилага като проста лихва върху номиналната стойност на притежаваните облигации, съответно върху остатъчната главница, за отделните 6-месечни периоди, при закръгля</w:t>
      </w:r>
      <w:r w:rsidR="00B82D71">
        <w:rPr>
          <w:rFonts w:ascii="Arial" w:hAnsi="Arial" w:cs="Arial"/>
        </w:rPr>
        <w:t>ва</w:t>
      </w:r>
      <w:r w:rsidRPr="0049085B">
        <w:rPr>
          <w:rFonts w:ascii="Arial" w:hAnsi="Arial" w:cs="Arial"/>
        </w:rPr>
        <w:t>не на дължимата сума до втория знак след десетичната запетая.</w:t>
      </w:r>
    </w:p>
    <w:p w14:paraId="25B99DA5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5CE192AA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-</w:t>
      </w:r>
      <w:r w:rsidRPr="0049085B">
        <w:rPr>
          <w:rFonts w:ascii="Arial" w:hAnsi="Arial" w:cs="Arial"/>
        </w:rPr>
        <w:tab/>
        <w:t>отлагат се амортизационните плащания по главницата, дължими на 24.05.2021</w:t>
      </w:r>
      <w:r w:rsidR="00541DE0" w:rsidRPr="009A277B">
        <w:rPr>
          <w:rFonts w:ascii="Arial" w:hAnsi="Arial" w:cs="Arial"/>
          <w:lang w:val="ru-RU"/>
        </w:rPr>
        <w:t xml:space="preserve"> </w:t>
      </w:r>
      <w:r w:rsidRPr="0049085B">
        <w:rPr>
          <w:rFonts w:ascii="Arial" w:hAnsi="Arial" w:cs="Arial"/>
        </w:rPr>
        <w:t>г., 24.11.2021</w:t>
      </w:r>
      <w:r w:rsidR="00541DE0" w:rsidRPr="009A277B">
        <w:rPr>
          <w:rFonts w:ascii="Arial" w:hAnsi="Arial" w:cs="Arial"/>
          <w:lang w:val="ru-RU"/>
        </w:rPr>
        <w:t xml:space="preserve"> </w:t>
      </w:r>
      <w:r w:rsidRPr="0049085B">
        <w:rPr>
          <w:rFonts w:ascii="Arial" w:hAnsi="Arial" w:cs="Arial"/>
        </w:rPr>
        <w:t>г. и 24.05.2022</w:t>
      </w:r>
      <w:r w:rsidR="00541DE0" w:rsidRPr="009A277B">
        <w:rPr>
          <w:rFonts w:ascii="Arial" w:hAnsi="Arial" w:cs="Arial"/>
          <w:lang w:val="ru-RU"/>
        </w:rPr>
        <w:t xml:space="preserve"> </w:t>
      </w:r>
      <w:r w:rsidRPr="0049085B">
        <w:rPr>
          <w:rFonts w:ascii="Arial" w:hAnsi="Arial" w:cs="Arial"/>
        </w:rPr>
        <w:t>г. и съответно се удължава срока на емисията с 18 месеца до 24.05.2026</w:t>
      </w:r>
      <w:r w:rsidR="00541DE0" w:rsidRPr="009A277B">
        <w:rPr>
          <w:rFonts w:ascii="Arial" w:hAnsi="Arial" w:cs="Arial"/>
          <w:lang w:val="ru-RU"/>
        </w:rPr>
        <w:t xml:space="preserve"> </w:t>
      </w:r>
      <w:r w:rsidRPr="0049085B">
        <w:rPr>
          <w:rFonts w:ascii="Arial" w:hAnsi="Arial" w:cs="Arial"/>
        </w:rPr>
        <w:t>г., като таблицата на амортизационните плащания по облигационната емисия се изменя, както следва:</w:t>
      </w:r>
    </w:p>
    <w:p w14:paraId="54C467C9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0DCE76AB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№</w:t>
      </w:r>
      <w:r w:rsidRPr="0049085B">
        <w:rPr>
          <w:rFonts w:ascii="Arial" w:hAnsi="Arial" w:cs="Arial"/>
        </w:rPr>
        <w:tab/>
        <w:t>Дата на издаване</w:t>
      </w:r>
      <w:r w:rsidRPr="0049085B">
        <w:rPr>
          <w:rFonts w:ascii="Arial" w:hAnsi="Arial" w:cs="Arial"/>
        </w:rPr>
        <w:tab/>
        <w:t>Дата на гла</w:t>
      </w:r>
      <w:r w:rsidR="00692B95" w:rsidRPr="0049085B">
        <w:rPr>
          <w:rFonts w:ascii="Arial" w:hAnsi="Arial" w:cs="Arial"/>
        </w:rPr>
        <w:t>вничното плащане</w:t>
      </w:r>
      <w:r w:rsidR="00692B95"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>Главнични плащания</w:t>
      </w:r>
    </w:p>
    <w:p w14:paraId="44AB4022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1</w:t>
      </w:r>
      <w:r w:rsidRPr="0049085B">
        <w:rPr>
          <w:rFonts w:ascii="Arial" w:hAnsi="Arial" w:cs="Arial"/>
        </w:rPr>
        <w:tab/>
        <w:t>24.11.2017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24.05.2020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2 000 000.00</w:t>
      </w:r>
    </w:p>
    <w:p w14:paraId="78C83329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2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24.11.2020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2 000 000.00</w:t>
      </w:r>
    </w:p>
    <w:p w14:paraId="335FB1CB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3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24.11.2022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2 000 000.00</w:t>
      </w:r>
    </w:p>
    <w:p w14:paraId="793482FF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4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24.05.2023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2 000 000.00</w:t>
      </w:r>
    </w:p>
    <w:p w14:paraId="6E927110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5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24.11.2023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2 000 000.00</w:t>
      </w:r>
    </w:p>
    <w:p w14:paraId="0308598B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6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24.05.2024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2 000 000.00</w:t>
      </w:r>
    </w:p>
    <w:p w14:paraId="725FDE2B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7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24.11.2024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2 000 000.00</w:t>
      </w:r>
    </w:p>
    <w:p w14:paraId="62DB0C0F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8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24.05.2025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2 000 000.00</w:t>
      </w:r>
    </w:p>
    <w:p w14:paraId="086A96B6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9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24.11.2025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2 000 000.00</w:t>
      </w:r>
    </w:p>
    <w:p w14:paraId="7C246FDF" w14:textId="77777777" w:rsidR="000E0867" w:rsidRPr="0049085B" w:rsidRDefault="000E0867" w:rsidP="00A64473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49085B">
        <w:rPr>
          <w:rFonts w:ascii="Arial" w:hAnsi="Arial" w:cs="Arial"/>
        </w:rPr>
        <w:t>10</w:t>
      </w:r>
      <w:r w:rsidRPr="0049085B">
        <w:rPr>
          <w:rFonts w:ascii="Arial" w:hAnsi="Arial" w:cs="Arial"/>
        </w:rPr>
        <w:tab/>
        <w:t xml:space="preserve"> 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24.05.2026</w:t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</w:r>
      <w:r w:rsidRPr="0049085B">
        <w:rPr>
          <w:rFonts w:ascii="Arial" w:hAnsi="Arial" w:cs="Arial"/>
        </w:rPr>
        <w:tab/>
        <w:t>2 000 000.00</w:t>
      </w:r>
    </w:p>
    <w:p w14:paraId="1CE4C137" w14:textId="77777777" w:rsidR="0068741C" w:rsidRPr="009A277B" w:rsidRDefault="0068741C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0ED5108F" w14:textId="77777777" w:rsidR="009C7393" w:rsidRPr="009A277B" w:rsidRDefault="00692B95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49085B">
        <w:rPr>
          <w:rFonts w:ascii="Arial" w:hAnsi="Arial" w:cs="Arial"/>
        </w:rPr>
        <w:t>Доколкото условията съгласно Решение №2 на проведеното на 07.05.2021</w:t>
      </w:r>
      <w:r w:rsidR="00541DE0" w:rsidRPr="009A277B">
        <w:rPr>
          <w:rFonts w:ascii="Arial" w:hAnsi="Arial" w:cs="Arial"/>
          <w:lang w:val="ru-RU"/>
        </w:rPr>
        <w:t xml:space="preserve"> </w:t>
      </w:r>
      <w:r w:rsidRPr="0049085B">
        <w:rPr>
          <w:rFonts w:ascii="Arial" w:hAnsi="Arial" w:cs="Arial"/>
        </w:rPr>
        <w:t>г. Общо събрание на облигационерите</w:t>
      </w:r>
      <w:r w:rsidR="0068741C" w:rsidRPr="0049085B">
        <w:rPr>
          <w:rFonts w:ascii="Arial" w:hAnsi="Arial" w:cs="Arial"/>
        </w:rPr>
        <w:t>, описано по-горе,</w:t>
      </w:r>
      <w:r w:rsidR="00A24960" w:rsidRPr="0049085B">
        <w:rPr>
          <w:rFonts w:ascii="Arial" w:hAnsi="Arial" w:cs="Arial"/>
        </w:rPr>
        <w:t xml:space="preserve"> не са</w:t>
      </w:r>
      <w:r w:rsidRPr="0049085B">
        <w:rPr>
          <w:rFonts w:ascii="Arial" w:hAnsi="Arial" w:cs="Arial"/>
        </w:rPr>
        <w:t xml:space="preserve"> изпълнен</w:t>
      </w:r>
      <w:r w:rsidR="00A24960" w:rsidRPr="0049085B">
        <w:rPr>
          <w:rFonts w:ascii="Arial" w:hAnsi="Arial" w:cs="Arial"/>
        </w:rPr>
        <w:t>и</w:t>
      </w:r>
      <w:r w:rsidRPr="0049085B">
        <w:rPr>
          <w:rFonts w:ascii="Arial" w:hAnsi="Arial" w:cs="Arial"/>
        </w:rPr>
        <w:t>, към 3</w:t>
      </w:r>
      <w:r w:rsidR="008F1F73" w:rsidRPr="009A277B">
        <w:rPr>
          <w:rFonts w:ascii="Arial" w:hAnsi="Arial" w:cs="Arial"/>
          <w:lang w:val="ru-RU"/>
        </w:rPr>
        <w:t>1</w:t>
      </w:r>
      <w:r w:rsidRPr="0049085B">
        <w:rPr>
          <w:rFonts w:ascii="Arial" w:hAnsi="Arial" w:cs="Arial"/>
        </w:rPr>
        <w:t>.</w:t>
      </w:r>
      <w:r w:rsidR="00C771EC" w:rsidRPr="009A277B">
        <w:rPr>
          <w:rFonts w:ascii="Arial" w:hAnsi="Arial" w:cs="Arial"/>
          <w:lang w:val="ru-RU"/>
        </w:rPr>
        <w:t>03</w:t>
      </w:r>
      <w:r w:rsidR="006C4751">
        <w:rPr>
          <w:rFonts w:ascii="Arial" w:hAnsi="Arial" w:cs="Arial"/>
        </w:rPr>
        <w:t>.202</w:t>
      </w:r>
      <w:r w:rsidR="00C771EC" w:rsidRPr="009A277B">
        <w:rPr>
          <w:rFonts w:ascii="Arial" w:hAnsi="Arial" w:cs="Arial"/>
          <w:lang w:val="ru-RU"/>
        </w:rPr>
        <w:t>5</w:t>
      </w:r>
      <w:r w:rsidR="00955F68" w:rsidRPr="009A277B">
        <w:rPr>
          <w:rFonts w:ascii="Arial" w:hAnsi="Arial" w:cs="Arial"/>
          <w:lang w:val="ru-RU"/>
        </w:rPr>
        <w:t xml:space="preserve"> </w:t>
      </w:r>
      <w:r w:rsidRPr="0049085B">
        <w:rPr>
          <w:rFonts w:ascii="Arial" w:hAnsi="Arial" w:cs="Arial"/>
        </w:rPr>
        <w:t xml:space="preserve">г. е валидна застраховката сключена при </w:t>
      </w:r>
      <w:r w:rsidRPr="00692B95">
        <w:rPr>
          <w:rFonts w:ascii="Arial" w:hAnsi="Arial" w:cs="Arial"/>
        </w:rPr>
        <w:t>ЗАД А</w:t>
      </w:r>
      <w:r w:rsidR="00F6090F" w:rsidRPr="00692B95">
        <w:rPr>
          <w:rFonts w:ascii="Arial" w:hAnsi="Arial" w:cs="Arial"/>
        </w:rPr>
        <w:t>рмеец</w:t>
      </w:r>
      <w:r w:rsidR="0068741C" w:rsidRPr="0049085B">
        <w:rPr>
          <w:rFonts w:ascii="Arial" w:hAnsi="Arial" w:cs="Arial"/>
        </w:rPr>
        <w:t xml:space="preserve">, застрахователна полица </w:t>
      </w:r>
      <w:r w:rsidR="00250B63" w:rsidRPr="009A277B">
        <w:rPr>
          <w:rFonts w:ascii="Arial" w:hAnsi="Arial" w:cs="Arial"/>
          <w:lang w:val="ru-RU"/>
        </w:rPr>
        <w:br/>
      </w:r>
      <w:r w:rsidR="0068741C" w:rsidRPr="0049085B">
        <w:rPr>
          <w:rFonts w:ascii="Arial" w:hAnsi="Arial" w:cs="Arial"/>
        </w:rPr>
        <w:t>№</w:t>
      </w:r>
      <w:r w:rsidR="00A24960" w:rsidRPr="0049085B">
        <w:rPr>
          <w:rFonts w:ascii="Arial" w:hAnsi="Arial" w:cs="Arial"/>
        </w:rPr>
        <w:t>17 100 1404 0000595048</w:t>
      </w:r>
      <w:r w:rsidR="0068741C" w:rsidRPr="0049085B">
        <w:rPr>
          <w:rFonts w:ascii="Arial" w:hAnsi="Arial" w:cs="Arial"/>
        </w:rPr>
        <w:t>,</w:t>
      </w:r>
      <w:r w:rsidRPr="00692B95">
        <w:rPr>
          <w:rFonts w:ascii="Arial" w:hAnsi="Arial" w:cs="Arial"/>
        </w:rPr>
        <w:t xml:space="preserve"> на всички плащания по облигационната емисия срещу риск от неплащане, с действие на полицата до датата на пълно погасяване на облигационния заем, включително в случаите на удължаване на срока/падежа на емисията. </w:t>
      </w:r>
    </w:p>
    <w:p w14:paraId="1EE8EC8F" w14:textId="77777777" w:rsidR="00A20C34" w:rsidRPr="009A277B" w:rsidRDefault="00A20C34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68C7DCAC" w14:textId="77777777" w:rsidR="007E1DB1" w:rsidRPr="009A277B" w:rsidRDefault="00FD7C44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9A277B">
        <w:rPr>
          <w:rFonts w:ascii="Arial" w:hAnsi="Arial" w:cs="Arial"/>
          <w:lang w:val="ru-RU"/>
        </w:rPr>
        <w:t>Към 3</w:t>
      </w:r>
      <w:r w:rsidR="008F1F73" w:rsidRPr="009A277B">
        <w:rPr>
          <w:rFonts w:ascii="Arial" w:hAnsi="Arial" w:cs="Arial"/>
          <w:lang w:val="ru-RU"/>
        </w:rPr>
        <w:t>1</w:t>
      </w:r>
      <w:r w:rsidRPr="009A277B">
        <w:rPr>
          <w:rFonts w:ascii="Arial" w:hAnsi="Arial" w:cs="Arial"/>
          <w:lang w:val="ru-RU"/>
        </w:rPr>
        <w:t>.</w:t>
      </w:r>
      <w:r w:rsidR="00C771EC" w:rsidRPr="009A277B">
        <w:rPr>
          <w:rFonts w:ascii="Arial" w:hAnsi="Arial" w:cs="Arial"/>
          <w:lang w:val="ru-RU"/>
        </w:rPr>
        <w:t>03</w:t>
      </w:r>
      <w:r w:rsidRPr="009A277B">
        <w:rPr>
          <w:rFonts w:ascii="Arial" w:hAnsi="Arial" w:cs="Arial"/>
          <w:lang w:val="ru-RU"/>
        </w:rPr>
        <w:t>.202</w:t>
      </w:r>
      <w:r w:rsidR="00C771EC" w:rsidRPr="009A277B">
        <w:rPr>
          <w:rFonts w:ascii="Arial" w:hAnsi="Arial" w:cs="Arial"/>
          <w:lang w:val="ru-RU"/>
        </w:rPr>
        <w:t>5</w:t>
      </w:r>
      <w:r w:rsidR="00B80F56" w:rsidRPr="009A277B">
        <w:rPr>
          <w:rFonts w:ascii="Arial" w:hAnsi="Arial" w:cs="Arial"/>
          <w:lang w:val="ru-RU"/>
        </w:rPr>
        <w:t xml:space="preserve"> </w:t>
      </w:r>
      <w:r w:rsidRPr="009A277B">
        <w:rPr>
          <w:rFonts w:ascii="Arial" w:hAnsi="Arial" w:cs="Arial"/>
          <w:lang w:val="ru-RU"/>
        </w:rPr>
        <w:t>г.</w:t>
      </w:r>
      <w:r w:rsidR="007E1DB1" w:rsidRPr="009A277B">
        <w:rPr>
          <w:rFonts w:ascii="Arial" w:hAnsi="Arial" w:cs="Arial"/>
          <w:lang w:val="ru-RU"/>
        </w:rPr>
        <w:t xml:space="preserve"> застрахователна полица </w:t>
      </w:r>
      <w:r w:rsidR="007E1DB1" w:rsidRPr="009C7393">
        <w:rPr>
          <w:rFonts w:ascii="Arial" w:hAnsi="Arial" w:cs="Arial"/>
          <w:lang w:val="en-US"/>
        </w:rPr>
        <w:t>No</w:t>
      </w:r>
      <w:r w:rsidR="007E1DB1" w:rsidRPr="009A277B">
        <w:rPr>
          <w:rFonts w:ascii="Arial" w:hAnsi="Arial" w:cs="Arial"/>
          <w:lang w:val="ru-RU"/>
        </w:rPr>
        <w:t>. 17</w:t>
      </w:r>
      <w:r w:rsidR="001515EF">
        <w:rPr>
          <w:rFonts w:ascii="Arial" w:hAnsi="Arial" w:cs="Arial"/>
        </w:rPr>
        <w:t> </w:t>
      </w:r>
      <w:r w:rsidR="007E1DB1" w:rsidRPr="009A277B">
        <w:rPr>
          <w:rFonts w:ascii="Arial" w:hAnsi="Arial" w:cs="Arial"/>
          <w:lang w:val="ru-RU"/>
        </w:rPr>
        <w:t>100</w:t>
      </w:r>
      <w:r w:rsidR="001515EF">
        <w:rPr>
          <w:rFonts w:ascii="Arial" w:hAnsi="Arial" w:cs="Arial"/>
        </w:rPr>
        <w:t xml:space="preserve"> </w:t>
      </w:r>
      <w:r w:rsidR="007E1DB1" w:rsidRPr="009A277B">
        <w:rPr>
          <w:rFonts w:ascii="Arial" w:hAnsi="Arial" w:cs="Arial"/>
          <w:lang w:val="ru-RU"/>
        </w:rPr>
        <w:t>1404</w:t>
      </w:r>
      <w:r w:rsidR="001515EF">
        <w:rPr>
          <w:rFonts w:ascii="Arial" w:hAnsi="Arial" w:cs="Arial"/>
        </w:rPr>
        <w:t xml:space="preserve"> </w:t>
      </w:r>
      <w:r w:rsidR="007E1DB1" w:rsidRPr="009A277B">
        <w:rPr>
          <w:rFonts w:ascii="Arial" w:hAnsi="Arial" w:cs="Arial"/>
          <w:lang w:val="ru-RU"/>
        </w:rPr>
        <w:t>0000595048</w:t>
      </w:r>
      <w:r w:rsidRPr="009A277B">
        <w:rPr>
          <w:rFonts w:ascii="Arial" w:hAnsi="Arial" w:cs="Arial"/>
          <w:lang w:val="ru-RU"/>
        </w:rPr>
        <w:t xml:space="preserve"> е валидна.</w:t>
      </w:r>
    </w:p>
    <w:p w14:paraId="5669B190" w14:textId="77777777" w:rsidR="0038290A" w:rsidRPr="009A277B" w:rsidRDefault="0038290A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2FCDBD8D" w14:textId="77777777" w:rsidR="007E1DB1" w:rsidRPr="009A277B" w:rsidRDefault="007E1DB1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02ED94B5" w14:textId="77777777" w:rsidR="00D9764F" w:rsidRPr="00E36286" w:rsidRDefault="00D9764F" w:rsidP="003C774D">
      <w:pPr>
        <w:pStyle w:val="Heading1"/>
        <w:numPr>
          <w:ilvl w:val="0"/>
          <w:numId w:val="8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Изразходване на средствата от облигационния заем.</w:t>
      </w:r>
    </w:p>
    <w:p w14:paraId="6F6E85FE" w14:textId="77777777" w:rsidR="00D9764F" w:rsidRPr="00E36286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</w:p>
    <w:p w14:paraId="7E1761D9" w14:textId="77777777" w:rsidR="00A83816" w:rsidRPr="00A83816" w:rsidRDefault="00556E84" w:rsidP="00A838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bg-BG"/>
        </w:rPr>
      </w:pPr>
      <w:r w:rsidRPr="00DA6841">
        <w:rPr>
          <w:rFonts w:ascii="Arial" w:hAnsi="Arial" w:cs="Arial"/>
          <w:sz w:val="22"/>
          <w:szCs w:val="22"/>
          <w:lang w:val="bg-BG"/>
        </w:rPr>
        <w:t>Набраните от емисията с</w:t>
      </w:r>
      <w:r w:rsidR="000846F9" w:rsidRPr="00DA6841">
        <w:rPr>
          <w:rFonts w:ascii="Arial" w:hAnsi="Arial" w:cs="Arial"/>
          <w:sz w:val="22"/>
          <w:szCs w:val="22"/>
          <w:lang w:val="bg-BG"/>
        </w:rPr>
        <w:t xml:space="preserve">редства </w:t>
      </w:r>
      <w:r w:rsidR="004A5D45" w:rsidRPr="00E36286">
        <w:rPr>
          <w:rFonts w:ascii="Arial" w:hAnsi="Arial" w:cs="Arial"/>
          <w:sz w:val="22"/>
          <w:szCs w:val="22"/>
          <w:lang w:val="bg-BG"/>
        </w:rPr>
        <w:t>са</w:t>
      </w:r>
      <w:r w:rsidR="000846F9" w:rsidRPr="00DA6841">
        <w:rPr>
          <w:rFonts w:ascii="Arial" w:hAnsi="Arial" w:cs="Arial"/>
          <w:sz w:val="22"/>
          <w:szCs w:val="22"/>
          <w:lang w:val="bg-BG"/>
        </w:rPr>
        <w:t xml:space="preserve"> използвани от </w:t>
      </w:r>
      <w:r w:rsidR="00800B73" w:rsidRPr="00DA6841">
        <w:rPr>
          <w:rFonts w:ascii="Arial" w:hAnsi="Arial" w:cs="Arial"/>
          <w:sz w:val="22"/>
          <w:szCs w:val="22"/>
          <w:lang w:val="bg-BG"/>
        </w:rPr>
        <w:t>М САТ Кейбъл ЕАД</w:t>
      </w:r>
      <w:r w:rsidRPr="00DA6841">
        <w:rPr>
          <w:rFonts w:ascii="Arial" w:hAnsi="Arial" w:cs="Arial"/>
          <w:sz w:val="22"/>
          <w:szCs w:val="22"/>
          <w:lang w:val="bg-BG"/>
        </w:rPr>
        <w:t xml:space="preserve"> </w:t>
      </w:r>
      <w:r w:rsidR="004A5D45" w:rsidRPr="00E36286">
        <w:rPr>
          <w:rFonts w:ascii="Arial" w:hAnsi="Arial" w:cs="Arial"/>
          <w:sz w:val="22"/>
          <w:szCs w:val="22"/>
          <w:lang w:val="bg-BG"/>
        </w:rPr>
        <w:t>в съответствие с текущата инвестиционна стратегия и бизнес план на дружеството, за придобиване на акции от увеличението на капитала на Инвестор</w:t>
      </w:r>
      <w:r w:rsidR="00415109">
        <w:rPr>
          <w:rFonts w:ascii="Arial" w:hAnsi="Arial" w:cs="Arial"/>
          <w:sz w:val="22"/>
          <w:szCs w:val="22"/>
          <w:lang w:val="bg-BG"/>
        </w:rPr>
        <w:t>.</w:t>
      </w:r>
      <w:r w:rsidR="004A5D45" w:rsidRPr="00E36286">
        <w:rPr>
          <w:rFonts w:ascii="Arial" w:hAnsi="Arial" w:cs="Arial"/>
          <w:sz w:val="22"/>
          <w:szCs w:val="22"/>
          <w:lang w:val="bg-BG"/>
        </w:rPr>
        <w:t>БГ АД</w:t>
      </w:r>
      <w:r w:rsidRPr="00E36286">
        <w:rPr>
          <w:rFonts w:ascii="Arial" w:hAnsi="Arial" w:cs="Arial"/>
          <w:sz w:val="22"/>
          <w:szCs w:val="22"/>
          <w:lang w:val="bg-BG"/>
        </w:rPr>
        <w:t>.</w:t>
      </w:r>
      <w:r w:rsidR="00A83816" w:rsidRPr="00DA6841">
        <w:rPr>
          <w:lang w:val="bg-BG"/>
        </w:rPr>
        <w:t xml:space="preserve"> </w:t>
      </w:r>
      <w:r w:rsidR="00A83816" w:rsidRPr="00DA6841">
        <w:rPr>
          <w:rFonts w:ascii="Arial" w:hAnsi="Arial" w:cs="Arial"/>
          <w:sz w:val="22"/>
          <w:szCs w:val="22"/>
          <w:lang w:val="bg-BG"/>
        </w:rPr>
        <w:t>Придобити са 1 557 120 бр</w:t>
      </w:r>
      <w:r w:rsidR="00A83816">
        <w:rPr>
          <w:rFonts w:ascii="Arial" w:hAnsi="Arial" w:cs="Arial"/>
          <w:sz w:val="22"/>
          <w:szCs w:val="22"/>
          <w:lang w:val="bg-BG"/>
        </w:rPr>
        <w:t>оя</w:t>
      </w:r>
      <w:r w:rsidR="00A83816" w:rsidRPr="00DA6841">
        <w:rPr>
          <w:rFonts w:ascii="Arial" w:hAnsi="Arial" w:cs="Arial"/>
          <w:sz w:val="22"/>
          <w:szCs w:val="22"/>
          <w:lang w:val="bg-BG"/>
        </w:rPr>
        <w:t xml:space="preserve"> акции на </w:t>
      </w:r>
      <w:r w:rsidR="00A83816">
        <w:rPr>
          <w:rFonts w:ascii="Arial" w:hAnsi="Arial" w:cs="Arial"/>
          <w:sz w:val="22"/>
          <w:szCs w:val="22"/>
          <w:lang w:val="bg-BG"/>
        </w:rPr>
        <w:t xml:space="preserve">средна </w:t>
      </w:r>
      <w:r w:rsidR="00A83816" w:rsidRPr="00DA6841">
        <w:rPr>
          <w:rFonts w:ascii="Arial" w:hAnsi="Arial" w:cs="Arial"/>
          <w:sz w:val="22"/>
          <w:szCs w:val="22"/>
          <w:lang w:val="bg-BG"/>
        </w:rPr>
        <w:t>цена 12</w:t>
      </w:r>
      <w:r w:rsidR="009C0EE1" w:rsidRPr="009A277B">
        <w:rPr>
          <w:rFonts w:ascii="Arial" w:hAnsi="Arial" w:cs="Arial"/>
          <w:sz w:val="22"/>
          <w:szCs w:val="22"/>
          <w:lang w:val="ru-RU"/>
        </w:rPr>
        <w:t>.</w:t>
      </w:r>
      <w:r w:rsidR="00A83816" w:rsidRPr="00DA6841">
        <w:rPr>
          <w:rFonts w:ascii="Arial" w:hAnsi="Arial" w:cs="Arial"/>
          <w:sz w:val="22"/>
          <w:szCs w:val="22"/>
          <w:lang w:val="bg-BG"/>
        </w:rPr>
        <w:t>95 л</w:t>
      </w:r>
      <w:r w:rsidR="00A83816">
        <w:rPr>
          <w:rFonts w:ascii="Arial" w:hAnsi="Arial" w:cs="Arial"/>
          <w:sz w:val="22"/>
          <w:szCs w:val="22"/>
          <w:lang w:val="bg-BG"/>
        </w:rPr>
        <w:t>е</w:t>
      </w:r>
      <w:r w:rsidR="00A83816" w:rsidRPr="00DA6841">
        <w:rPr>
          <w:rFonts w:ascii="Arial" w:hAnsi="Arial" w:cs="Arial"/>
          <w:sz w:val="22"/>
          <w:szCs w:val="22"/>
          <w:lang w:val="bg-BG"/>
        </w:rPr>
        <w:t>в</w:t>
      </w:r>
      <w:r w:rsidR="00A83816">
        <w:rPr>
          <w:rFonts w:ascii="Arial" w:hAnsi="Arial" w:cs="Arial"/>
          <w:sz w:val="22"/>
          <w:szCs w:val="22"/>
          <w:lang w:val="bg-BG"/>
        </w:rPr>
        <w:t xml:space="preserve">а, общо за </w:t>
      </w:r>
      <w:r w:rsidR="00A83816" w:rsidRPr="00DA6841">
        <w:rPr>
          <w:rFonts w:ascii="Arial" w:hAnsi="Arial" w:cs="Arial"/>
          <w:sz w:val="22"/>
          <w:szCs w:val="22"/>
          <w:lang w:val="bg-BG"/>
        </w:rPr>
        <w:t>20 164 704 л</w:t>
      </w:r>
      <w:r w:rsidR="00A83816">
        <w:rPr>
          <w:rFonts w:ascii="Arial" w:hAnsi="Arial" w:cs="Arial"/>
          <w:sz w:val="22"/>
          <w:szCs w:val="22"/>
          <w:lang w:val="bg-BG"/>
        </w:rPr>
        <w:t>е</w:t>
      </w:r>
      <w:r w:rsidR="00A83816" w:rsidRPr="00DA6841">
        <w:rPr>
          <w:rFonts w:ascii="Arial" w:hAnsi="Arial" w:cs="Arial"/>
          <w:sz w:val="22"/>
          <w:szCs w:val="22"/>
          <w:lang w:val="bg-BG"/>
        </w:rPr>
        <w:t>в</w:t>
      </w:r>
      <w:r w:rsidR="00A83816">
        <w:rPr>
          <w:rFonts w:ascii="Arial" w:hAnsi="Arial" w:cs="Arial"/>
          <w:sz w:val="22"/>
          <w:szCs w:val="22"/>
          <w:lang w:val="bg-BG"/>
        </w:rPr>
        <w:t>а.</w:t>
      </w:r>
    </w:p>
    <w:p w14:paraId="6211CD6C" w14:textId="77777777" w:rsidR="007F2C2E" w:rsidRPr="0049085B" w:rsidRDefault="007F2C2E" w:rsidP="00FC3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bg-BG"/>
        </w:rPr>
      </w:pPr>
    </w:p>
    <w:p w14:paraId="6002915B" w14:textId="77777777" w:rsidR="00FC3866" w:rsidRPr="007F2C2E" w:rsidRDefault="007F2C2E" w:rsidP="00FC3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bg-BG"/>
        </w:rPr>
      </w:pPr>
      <w:r w:rsidRPr="0049085B">
        <w:rPr>
          <w:rFonts w:ascii="Arial" w:hAnsi="Arial" w:cs="Arial"/>
          <w:sz w:val="22"/>
          <w:szCs w:val="22"/>
          <w:lang w:val="bg-BG"/>
        </w:rPr>
        <w:lastRenderedPageBreak/>
        <w:t>Съгласно Решение №3 на проведеното на 07.05.2021</w:t>
      </w:r>
      <w:r w:rsidR="00541CBF">
        <w:rPr>
          <w:rFonts w:ascii="Arial" w:hAnsi="Arial" w:cs="Arial"/>
          <w:sz w:val="22"/>
          <w:szCs w:val="22"/>
          <w:lang w:val="bg-BG"/>
        </w:rPr>
        <w:t xml:space="preserve"> </w:t>
      </w:r>
      <w:r w:rsidRPr="0049085B">
        <w:rPr>
          <w:rFonts w:ascii="Arial" w:hAnsi="Arial" w:cs="Arial"/>
          <w:sz w:val="22"/>
          <w:szCs w:val="22"/>
          <w:lang w:val="bg-BG"/>
        </w:rPr>
        <w:t>г. Общо събрание на облигационерите, описано по-горе, срокът на емисията се удължава с 18 месеца до 24.05.2026</w:t>
      </w:r>
      <w:r w:rsidR="009C0EE1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Pr="0049085B">
        <w:rPr>
          <w:rFonts w:ascii="Arial" w:hAnsi="Arial" w:cs="Arial"/>
          <w:sz w:val="22"/>
          <w:szCs w:val="22"/>
          <w:lang w:val="bg-BG"/>
        </w:rPr>
        <w:t>г.</w:t>
      </w:r>
    </w:p>
    <w:p w14:paraId="5D8F4A31" w14:textId="77777777" w:rsidR="007F2C2E" w:rsidRPr="0049085B" w:rsidRDefault="007F2C2E" w:rsidP="00FC3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bg-BG"/>
        </w:rPr>
      </w:pPr>
    </w:p>
    <w:p w14:paraId="5D1E167C" w14:textId="77777777" w:rsidR="00AA13C9" w:rsidRPr="009A277B" w:rsidRDefault="0068741C" w:rsidP="008D49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49085B">
        <w:rPr>
          <w:rFonts w:ascii="Arial" w:hAnsi="Arial" w:cs="Arial"/>
          <w:sz w:val="22"/>
          <w:szCs w:val="22"/>
          <w:lang w:val="bg-BG"/>
        </w:rPr>
        <w:t>Съгласно Решение №3 на проведеното на 07.05.2021</w:t>
      </w:r>
      <w:r w:rsidR="001D1501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Pr="0049085B">
        <w:rPr>
          <w:rFonts w:ascii="Arial" w:hAnsi="Arial" w:cs="Arial"/>
          <w:sz w:val="22"/>
          <w:szCs w:val="22"/>
          <w:lang w:val="bg-BG"/>
        </w:rPr>
        <w:t>г. Общо събрание на облигационерите, описано по-горе, след падежна дата 24.05.2021</w:t>
      </w:r>
      <w:r w:rsidR="001D1501" w:rsidRPr="009A277B">
        <w:rPr>
          <w:rFonts w:ascii="Arial" w:hAnsi="Arial" w:cs="Arial"/>
          <w:sz w:val="22"/>
          <w:szCs w:val="22"/>
          <w:lang w:val="ru-RU"/>
        </w:rPr>
        <w:t xml:space="preserve"> </w:t>
      </w:r>
      <w:r w:rsidRPr="0049085B">
        <w:rPr>
          <w:rFonts w:ascii="Arial" w:hAnsi="Arial" w:cs="Arial"/>
          <w:sz w:val="22"/>
          <w:szCs w:val="22"/>
          <w:lang w:val="bg-BG"/>
        </w:rPr>
        <w:t xml:space="preserve">г. лихвеният процент по облигациите се променя от фиксиран 6.50% годишно на плаващ, формиран от 6-месечен </w:t>
      </w:r>
      <w:r w:rsidRPr="0068741C">
        <w:rPr>
          <w:rFonts w:ascii="Arial" w:hAnsi="Arial" w:cs="Arial"/>
          <w:sz w:val="22"/>
          <w:szCs w:val="22"/>
        </w:rPr>
        <w:t>EURIBOR</w:t>
      </w:r>
      <w:r w:rsidRPr="0049085B">
        <w:rPr>
          <w:rFonts w:ascii="Arial" w:hAnsi="Arial" w:cs="Arial"/>
          <w:sz w:val="22"/>
          <w:szCs w:val="22"/>
          <w:lang w:val="bg-BG"/>
        </w:rPr>
        <w:t xml:space="preserve"> с надбавка 3.70% (370 базисни точки), но общо не по-малко от 3.25% годишно, при лихвена конвенция Реален брой дни в периода към Реален брой дни в годината (</w:t>
      </w:r>
      <w:r w:rsidRPr="0068741C">
        <w:rPr>
          <w:rFonts w:ascii="Arial" w:hAnsi="Arial" w:cs="Arial"/>
          <w:sz w:val="22"/>
          <w:szCs w:val="22"/>
        </w:rPr>
        <w:t>Actual</w:t>
      </w:r>
      <w:r w:rsidRPr="0049085B">
        <w:rPr>
          <w:rFonts w:ascii="Arial" w:hAnsi="Arial" w:cs="Arial"/>
          <w:sz w:val="22"/>
          <w:szCs w:val="22"/>
          <w:lang w:val="bg-BG"/>
        </w:rPr>
        <w:t>/365</w:t>
      </w:r>
      <w:r w:rsidRPr="0068741C">
        <w:rPr>
          <w:rFonts w:ascii="Arial" w:hAnsi="Arial" w:cs="Arial"/>
          <w:sz w:val="22"/>
          <w:szCs w:val="22"/>
        </w:rPr>
        <w:t>L</w:t>
      </w:r>
      <w:r w:rsidRPr="0049085B">
        <w:rPr>
          <w:rFonts w:ascii="Arial" w:hAnsi="Arial" w:cs="Arial"/>
          <w:sz w:val="22"/>
          <w:szCs w:val="22"/>
          <w:lang w:val="bg-BG"/>
        </w:rPr>
        <w:t xml:space="preserve">, </w:t>
      </w:r>
      <w:r w:rsidRPr="0068741C">
        <w:rPr>
          <w:rFonts w:ascii="Arial" w:hAnsi="Arial" w:cs="Arial"/>
          <w:sz w:val="22"/>
          <w:szCs w:val="22"/>
        </w:rPr>
        <w:t>ISMA</w:t>
      </w:r>
      <w:r w:rsidRPr="0049085B">
        <w:rPr>
          <w:rFonts w:ascii="Arial" w:hAnsi="Arial" w:cs="Arial"/>
          <w:sz w:val="22"/>
          <w:szCs w:val="22"/>
          <w:lang w:val="bg-BG"/>
        </w:rPr>
        <w:t xml:space="preserve"> – </w:t>
      </w:r>
      <w:r w:rsidRPr="0068741C">
        <w:rPr>
          <w:rFonts w:ascii="Arial" w:hAnsi="Arial" w:cs="Arial"/>
          <w:sz w:val="22"/>
          <w:szCs w:val="22"/>
        </w:rPr>
        <w:t>Year</w:t>
      </w:r>
      <w:r w:rsidRPr="0049085B">
        <w:rPr>
          <w:rFonts w:ascii="Arial" w:hAnsi="Arial" w:cs="Arial"/>
          <w:sz w:val="22"/>
          <w:szCs w:val="22"/>
          <w:lang w:val="bg-BG"/>
        </w:rPr>
        <w:t>)</w:t>
      </w:r>
      <w:r w:rsidR="00076307" w:rsidRPr="0049085B">
        <w:rPr>
          <w:rFonts w:ascii="Arial" w:hAnsi="Arial" w:cs="Arial"/>
          <w:sz w:val="22"/>
          <w:szCs w:val="22"/>
          <w:lang w:val="bg-BG"/>
        </w:rPr>
        <w:t>. За периода 24.</w:t>
      </w:r>
      <w:r w:rsidR="00F21AD0" w:rsidRPr="009A277B">
        <w:rPr>
          <w:rFonts w:ascii="Arial" w:hAnsi="Arial" w:cs="Arial"/>
          <w:sz w:val="22"/>
          <w:szCs w:val="22"/>
          <w:lang w:val="ru-RU"/>
        </w:rPr>
        <w:t>11</w:t>
      </w:r>
      <w:r w:rsidR="00076307" w:rsidRPr="0049085B">
        <w:rPr>
          <w:rFonts w:ascii="Arial" w:hAnsi="Arial" w:cs="Arial"/>
          <w:sz w:val="22"/>
          <w:szCs w:val="22"/>
          <w:lang w:val="bg-BG"/>
        </w:rPr>
        <w:t>.202</w:t>
      </w:r>
      <w:r w:rsidR="00E9389D" w:rsidRPr="009A277B">
        <w:rPr>
          <w:rFonts w:ascii="Arial" w:hAnsi="Arial" w:cs="Arial"/>
          <w:sz w:val="22"/>
          <w:szCs w:val="22"/>
          <w:lang w:val="ru-RU"/>
        </w:rPr>
        <w:t>4</w:t>
      </w:r>
      <w:r w:rsidR="00076307" w:rsidRPr="0049085B">
        <w:rPr>
          <w:rFonts w:ascii="Arial" w:hAnsi="Arial" w:cs="Arial"/>
          <w:sz w:val="22"/>
          <w:szCs w:val="22"/>
          <w:lang w:val="bg-BG"/>
        </w:rPr>
        <w:t>г. – 24.</w:t>
      </w:r>
      <w:r w:rsidR="00F21AD0" w:rsidRPr="009A277B">
        <w:rPr>
          <w:rFonts w:ascii="Arial" w:hAnsi="Arial" w:cs="Arial"/>
          <w:sz w:val="22"/>
          <w:szCs w:val="22"/>
          <w:lang w:val="ru-RU"/>
        </w:rPr>
        <w:t>05</w:t>
      </w:r>
      <w:r w:rsidR="00076307" w:rsidRPr="0049085B">
        <w:rPr>
          <w:rFonts w:ascii="Arial" w:hAnsi="Arial" w:cs="Arial"/>
          <w:sz w:val="22"/>
          <w:szCs w:val="22"/>
          <w:lang w:val="bg-BG"/>
        </w:rPr>
        <w:t>.202</w:t>
      </w:r>
      <w:r w:rsidR="00F21AD0" w:rsidRPr="009A277B">
        <w:rPr>
          <w:rFonts w:ascii="Arial" w:hAnsi="Arial" w:cs="Arial"/>
          <w:sz w:val="22"/>
          <w:szCs w:val="22"/>
          <w:lang w:val="ru-RU"/>
        </w:rPr>
        <w:t>5</w:t>
      </w:r>
      <w:r w:rsidR="008E1168">
        <w:rPr>
          <w:rFonts w:ascii="Arial" w:hAnsi="Arial" w:cs="Arial"/>
          <w:sz w:val="22"/>
          <w:szCs w:val="22"/>
          <w:lang w:val="bg-BG"/>
        </w:rPr>
        <w:t xml:space="preserve"> </w:t>
      </w:r>
      <w:r w:rsidR="00F23348">
        <w:rPr>
          <w:rFonts w:ascii="Arial" w:hAnsi="Arial" w:cs="Arial"/>
          <w:sz w:val="22"/>
          <w:szCs w:val="22"/>
          <w:lang w:val="bg-BG"/>
        </w:rPr>
        <w:t xml:space="preserve">г. лихвеният процент е </w:t>
      </w:r>
      <w:r w:rsidR="00F21AD0" w:rsidRPr="009A277B">
        <w:rPr>
          <w:rFonts w:ascii="Arial" w:hAnsi="Arial" w:cs="Arial"/>
          <w:sz w:val="22"/>
          <w:szCs w:val="22"/>
          <w:lang w:val="ru-RU"/>
        </w:rPr>
        <w:t>6</w:t>
      </w:r>
      <w:r w:rsidR="00076307" w:rsidRPr="003377DC">
        <w:rPr>
          <w:rFonts w:ascii="Arial" w:hAnsi="Arial" w:cs="Arial"/>
          <w:sz w:val="22"/>
          <w:szCs w:val="22"/>
          <w:lang w:val="bg-BG"/>
        </w:rPr>
        <w:t>.</w:t>
      </w:r>
      <w:r w:rsidR="00E9389D" w:rsidRPr="009A277B">
        <w:rPr>
          <w:rFonts w:ascii="Arial" w:hAnsi="Arial" w:cs="Arial"/>
          <w:sz w:val="22"/>
          <w:szCs w:val="22"/>
          <w:lang w:val="ru-RU"/>
        </w:rPr>
        <w:t>4</w:t>
      </w:r>
      <w:r w:rsidR="00F21AD0" w:rsidRPr="009A277B">
        <w:rPr>
          <w:rFonts w:ascii="Arial" w:hAnsi="Arial" w:cs="Arial"/>
          <w:sz w:val="22"/>
          <w:szCs w:val="22"/>
          <w:lang w:val="ru-RU"/>
        </w:rPr>
        <w:t>61</w:t>
      </w:r>
      <w:r w:rsidR="00076307" w:rsidRPr="003377DC">
        <w:rPr>
          <w:rFonts w:ascii="Arial" w:hAnsi="Arial" w:cs="Arial"/>
          <w:sz w:val="22"/>
          <w:szCs w:val="22"/>
          <w:lang w:val="bg-BG"/>
        </w:rPr>
        <w:t>%</w:t>
      </w:r>
      <w:r w:rsidR="00076307" w:rsidRPr="0049085B">
        <w:rPr>
          <w:rFonts w:ascii="Arial" w:hAnsi="Arial" w:cs="Arial"/>
          <w:sz w:val="22"/>
          <w:szCs w:val="22"/>
          <w:lang w:val="bg-BG"/>
        </w:rPr>
        <w:t xml:space="preserve"> годишно.</w:t>
      </w:r>
    </w:p>
    <w:p w14:paraId="66518755" w14:textId="77777777" w:rsidR="00C06147" w:rsidRPr="009A277B" w:rsidRDefault="00C06147" w:rsidP="00343A1A">
      <w:pPr>
        <w:pStyle w:val="ListParagraph"/>
        <w:spacing w:before="120" w:line="240" w:lineRule="auto"/>
        <w:ind w:left="0"/>
        <w:jc w:val="both"/>
        <w:rPr>
          <w:rFonts w:ascii="Arial" w:hAnsi="Arial" w:cs="Arial"/>
          <w:lang w:val="ru-RU"/>
        </w:rPr>
      </w:pPr>
    </w:p>
    <w:p w14:paraId="60C1C47C" w14:textId="77777777" w:rsidR="00F00755" w:rsidRPr="009A277B" w:rsidRDefault="00C771EC" w:rsidP="00C06147">
      <w:pPr>
        <w:pStyle w:val="ListParagraph"/>
        <w:spacing w:before="120" w:line="240" w:lineRule="auto"/>
        <w:ind w:left="66"/>
        <w:jc w:val="both"/>
        <w:rPr>
          <w:rFonts w:ascii="Arial" w:hAnsi="Arial" w:cs="Arial"/>
          <w:lang w:val="ru-RU"/>
        </w:rPr>
      </w:pPr>
      <w:r w:rsidRPr="009A277B">
        <w:rPr>
          <w:rFonts w:ascii="Arial" w:hAnsi="Arial" w:cs="Arial"/>
          <w:lang w:val="ru-RU"/>
        </w:rPr>
        <w:t>През разглеждания в доклада период няма дължими</w:t>
      </w:r>
      <w:r w:rsidR="00C06147" w:rsidRPr="009A277B">
        <w:rPr>
          <w:rFonts w:ascii="Arial" w:hAnsi="Arial" w:cs="Arial"/>
          <w:lang w:val="ru-RU"/>
        </w:rPr>
        <w:t xml:space="preserve"> плащания по облигационната емисия</w:t>
      </w:r>
      <w:r w:rsidR="00343A1A" w:rsidRPr="009A277B">
        <w:rPr>
          <w:rFonts w:ascii="Arial" w:hAnsi="Arial" w:cs="Arial"/>
          <w:lang w:val="ru-RU"/>
        </w:rPr>
        <w:t>.</w:t>
      </w:r>
    </w:p>
    <w:p w14:paraId="049BA583" w14:textId="77777777" w:rsidR="0038290A" w:rsidRPr="009A277B" w:rsidRDefault="0038290A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62294B9C" w14:textId="77777777" w:rsidR="00C06147" w:rsidRPr="009A277B" w:rsidRDefault="00C06147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65468247" w14:textId="77777777" w:rsidR="00D9764F" w:rsidRPr="00E36286" w:rsidRDefault="00D9764F" w:rsidP="003C774D">
      <w:pPr>
        <w:pStyle w:val="Heading1"/>
        <w:numPr>
          <w:ilvl w:val="0"/>
          <w:numId w:val="8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Финансови показатели</w:t>
      </w:r>
      <w:r w:rsidR="00312501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14:paraId="5D00B921" w14:textId="77777777" w:rsidR="00D9764F" w:rsidRPr="00E36286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</w:p>
    <w:p w14:paraId="7FCB10EF" w14:textId="77777777" w:rsidR="00D9764F" w:rsidRDefault="00D9764F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>Емитентът е поел да спазва следните финансови показатели до пълното погасяване на облигационния заем:</w:t>
      </w:r>
    </w:p>
    <w:p w14:paraId="2C559AE2" w14:textId="77777777" w:rsidR="00A443BB" w:rsidRPr="00E36286" w:rsidRDefault="00A443BB" w:rsidP="00FC386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B23A5E4" w14:textId="77777777" w:rsidR="0023646D" w:rsidRPr="009A277B" w:rsidRDefault="00D9764F" w:rsidP="0078495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lang w:val="ru-RU"/>
        </w:rPr>
      </w:pPr>
      <w:r w:rsidRPr="00E36286">
        <w:rPr>
          <w:rFonts w:ascii="Arial" w:hAnsi="Arial" w:cs="Arial"/>
        </w:rPr>
        <w:t xml:space="preserve">-- Коефициент на максимална стойност на отношението „Пасиви/Активи” от максимум 97%. </w:t>
      </w:r>
    </w:p>
    <w:p w14:paraId="51A01B35" w14:textId="77777777" w:rsidR="00D37484" w:rsidRPr="009A277B" w:rsidRDefault="00D37484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lang w:val="ru-RU"/>
        </w:rPr>
      </w:pPr>
    </w:p>
    <w:p w14:paraId="06409201" w14:textId="77777777" w:rsidR="00D9764F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Към </w:t>
      </w:r>
      <w:r w:rsidR="00AD67DE" w:rsidRPr="00E36286">
        <w:rPr>
          <w:rFonts w:ascii="Arial" w:hAnsi="Arial" w:cs="Arial"/>
        </w:rPr>
        <w:t>3</w:t>
      </w:r>
      <w:r w:rsidR="00343A1A" w:rsidRPr="009A277B">
        <w:rPr>
          <w:rFonts w:ascii="Arial" w:hAnsi="Arial" w:cs="Arial"/>
          <w:lang w:val="ru-RU"/>
        </w:rPr>
        <w:t>1</w:t>
      </w:r>
      <w:r w:rsidR="00AD67DE" w:rsidRPr="00E36286">
        <w:rPr>
          <w:rFonts w:ascii="Arial" w:hAnsi="Arial" w:cs="Arial"/>
        </w:rPr>
        <w:t>.</w:t>
      </w:r>
      <w:r w:rsidR="00F4248C" w:rsidRPr="009A277B">
        <w:rPr>
          <w:rFonts w:ascii="Arial" w:hAnsi="Arial" w:cs="Arial"/>
          <w:lang w:val="ru-RU"/>
        </w:rPr>
        <w:t>03</w:t>
      </w:r>
      <w:r w:rsidR="00AD67DE" w:rsidRPr="00E36286">
        <w:rPr>
          <w:rFonts w:ascii="Arial" w:hAnsi="Arial" w:cs="Arial"/>
        </w:rPr>
        <w:t>.20</w:t>
      </w:r>
      <w:r w:rsidR="006861F4" w:rsidRPr="00DA6841">
        <w:rPr>
          <w:rFonts w:ascii="Arial" w:hAnsi="Arial" w:cs="Arial"/>
        </w:rPr>
        <w:t>2</w:t>
      </w:r>
      <w:r w:rsidR="00F4248C" w:rsidRPr="009A277B">
        <w:rPr>
          <w:rFonts w:ascii="Arial" w:hAnsi="Arial" w:cs="Arial"/>
          <w:lang w:val="ru-RU"/>
        </w:rPr>
        <w:t>5</w:t>
      </w:r>
      <w:r w:rsidR="00751289" w:rsidRPr="009A277B">
        <w:rPr>
          <w:rFonts w:ascii="Arial" w:hAnsi="Arial" w:cs="Arial"/>
          <w:lang w:val="ru-RU"/>
        </w:rPr>
        <w:t xml:space="preserve"> </w:t>
      </w:r>
      <w:r w:rsidR="00AD67DE" w:rsidRPr="00E36286">
        <w:rPr>
          <w:rFonts w:ascii="Arial" w:hAnsi="Arial" w:cs="Arial"/>
        </w:rPr>
        <w:t>г.</w:t>
      </w:r>
      <w:r w:rsidRPr="00E36286">
        <w:rPr>
          <w:rFonts w:ascii="Arial" w:hAnsi="Arial" w:cs="Arial"/>
        </w:rPr>
        <w:t xml:space="preserve"> стойността на показателя е </w:t>
      </w:r>
      <w:r w:rsidR="00C771EC" w:rsidRPr="009A277B">
        <w:rPr>
          <w:rFonts w:ascii="Arial" w:hAnsi="Arial" w:cs="Arial"/>
          <w:lang w:val="ru-RU"/>
        </w:rPr>
        <w:t>97</w:t>
      </w:r>
      <w:r w:rsidRPr="00E36286">
        <w:rPr>
          <w:rFonts w:ascii="Arial" w:hAnsi="Arial" w:cs="Arial"/>
        </w:rPr>
        <w:t>%.</w:t>
      </w:r>
    </w:p>
    <w:p w14:paraId="762DEA5B" w14:textId="77777777" w:rsidR="00A443BB" w:rsidRPr="00E36286" w:rsidRDefault="00A443BB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</w:p>
    <w:p w14:paraId="5A849586" w14:textId="77777777" w:rsidR="00C72125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-- Коефициент на покритие на разходите за лихви, изчислен като печалбата от обичайната дейност, увеличена с разходи за лихви, се раздели на разходи за лихви - минимална стойност на показателя за </w:t>
      </w:r>
      <w:r w:rsidR="007861E3">
        <w:rPr>
          <w:rFonts w:ascii="Arial" w:hAnsi="Arial" w:cs="Arial"/>
        </w:rPr>
        <w:t>срока на облигационния заем е 1</w:t>
      </w:r>
      <w:r w:rsidR="00E20764" w:rsidRPr="00DA6841">
        <w:rPr>
          <w:rFonts w:ascii="Arial" w:hAnsi="Arial" w:cs="Arial"/>
        </w:rPr>
        <w:t>.</w:t>
      </w:r>
      <w:r w:rsidRPr="00E36286">
        <w:rPr>
          <w:rFonts w:ascii="Arial" w:hAnsi="Arial" w:cs="Arial"/>
        </w:rPr>
        <w:t xml:space="preserve">05. </w:t>
      </w:r>
    </w:p>
    <w:p w14:paraId="2B69283F" w14:textId="77777777" w:rsidR="00D37484" w:rsidRPr="009A277B" w:rsidRDefault="00D37484" w:rsidP="0078495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lang w:val="ru-RU"/>
        </w:rPr>
      </w:pPr>
    </w:p>
    <w:p w14:paraId="7C39C84F" w14:textId="77777777" w:rsidR="00D9764F" w:rsidRDefault="00D9764F" w:rsidP="0078495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Към </w:t>
      </w:r>
      <w:r w:rsidR="00AD67DE" w:rsidRPr="00E36286">
        <w:rPr>
          <w:rFonts w:ascii="Arial" w:hAnsi="Arial" w:cs="Arial"/>
        </w:rPr>
        <w:t>3</w:t>
      </w:r>
      <w:r w:rsidR="00343A1A" w:rsidRPr="009A277B">
        <w:rPr>
          <w:rFonts w:ascii="Arial" w:hAnsi="Arial" w:cs="Arial"/>
          <w:lang w:val="ru-RU"/>
        </w:rPr>
        <w:t>1</w:t>
      </w:r>
      <w:r w:rsidR="00AD67DE" w:rsidRPr="00E36286">
        <w:rPr>
          <w:rFonts w:ascii="Arial" w:hAnsi="Arial" w:cs="Arial"/>
        </w:rPr>
        <w:t>.</w:t>
      </w:r>
      <w:r w:rsidR="00F4248C" w:rsidRPr="009A277B">
        <w:rPr>
          <w:rFonts w:ascii="Arial" w:hAnsi="Arial" w:cs="Arial"/>
          <w:lang w:val="ru-RU"/>
        </w:rPr>
        <w:t>03</w:t>
      </w:r>
      <w:r w:rsidR="007D4561">
        <w:rPr>
          <w:rFonts w:ascii="Arial" w:hAnsi="Arial" w:cs="Arial"/>
        </w:rPr>
        <w:t>.20</w:t>
      </w:r>
      <w:r w:rsidR="006861F4" w:rsidRPr="00DA6841">
        <w:rPr>
          <w:rFonts w:ascii="Arial" w:hAnsi="Arial" w:cs="Arial"/>
        </w:rPr>
        <w:t>2</w:t>
      </w:r>
      <w:r w:rsidR="00F4248C" w:rsidRPr="009A277B">
        <w:rPr>
          <w:rFonts w:ascii="Arial" w:hAnsi="Arial" w:cs="Arial"/>
          <w:lang w:val="ru-RU"/>
        </w:rPr>
        <w:t>5</w:t>
      </w:r>
      <w:r w:rsidR="00751289" w:rsidRPr="009A277B">
        <w:rPr>
          <w:rFonts w:ascii="Arial" w:hAnsi="Arial" w:cs="Arial"/>
          <w:lang w:val="ru-RU"/>
        </w:rPr>
        <w:t xml:space="preserve"> </w:t>
      </w:r>
      <w:r w:rsidR="00AD67DE" w:rsidRPr="00E36286">
        <w:rPr>
          <w:rFonts w:ascii="Arial" w:hAnsi="Arial" w:cs="Arial"/>
        </w:rPr>
        <w:t>г.</w:t>
      </w:r>
      <w:r w:rsidRPr="00E36286">
        <w:rPr>
          <w:rFonts w:ascii="Arial" w:hAnsi="Arial" w:cs="Arial"/>
        </w:rPr>
        <w:t xml:space="preserve"> стойността на показателя е </w:t>
      </w:r>
      <w:r w:rsidR="00A20F2B">
        <w:rPr>
          <w:rFonts w:ascii="Arial" w:hAnsi="Arial" w:cs="Arial"/>
        </w:rPr>
        <w:t>1</w:t>
      </w:r>
      <w:r w:rsidR="00E20764" w:rsidRPr="00DA6841">
        <w:rPr>
          <w:rFonts w:ascii="Arial" w:hAnsi="Arial" w:cs="Arial"/>
        </w:rPr>
        <w:t>.</w:t>
      </w:r>
      <w:r w:rsidR="00C771EC" w:rsidRPr="009A277B">
        <w:rPr>
          <w:rFonts w:ascii="Arial" w:hAnsi="Arial" w:cs="Arial"/>
          <w:lang w:val="ru-RU"/>
        </w:rPr>
        <w:t>055</w:t>
      </w:r>
      <w:r w:rsidRPr="00E36286">
        <w:rPr>
          <w:rFonts w:ascii="Arial" w:hAnsi="Arial" w:cs="Arial"/>
        </w:rPr>
        <w:t xml:space="preserve">. </w:t>
      </w:r>
    </w:p>
    <w:p w14:paraId="4FC66D38" w14:textId="77777777" w:rsidR="00A443BB" w:rsidRPr="00E36286" w:rsidRDefault="00A443BB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</w:p>
    <w:p w14:paraId="0A58D430" w14:textId="77777777" w:rsidR="00C72125" w:rsidRDefault="00D9764F" w:rsidP="00D9764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>-- Коефициент на текуща ликвидност, изчислен като общата сума на краткотрайните активи в баланса се раздели на общата сума на краткотрайните пасиви - минимална стойност на показателя за срока на облигационния заем е 0</w:t>
      </w:r>
      <w:r w:rsidR="00E20764" w:rsidRPr="00DA6841">
        <w:rPr>
          <w:rFonts w:ascii="Arial" w:hAnsi="Arial" w:cs="Arial"/>
        </w:rPr>
        <w:t>.</w:t>
      </w:r>
      <w:r w:rsidRPr="00E36286">
        <w:rPr>
          <w:rFonts w:ascii="Arial" w:hAnsi="Arial" w:cs="Arial"/>
        </w:rPr>
        <w:t xml:space="preserve">5. </w:t>
      </w:r>
    </w:p>
    <w:p w14:paraId="0CD0FCEC" w14:textId="77777777" w:rsidR="00D37484" w:rsidRPr="009A277B" w:rsidRDefault="00D37484" w:rsidP="0078495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lang w:val="ru-RU"/>
        </w:rPr>
      </w:pPr>
    </w:p>
    <w:p w14:paraId="4883A826" w14:textId="77777777" w:rsidR="00D9764F" w:rsidRPr="00E36286" w:rsidRDefault="00D9764F" w:rsidP="0078495F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Към </w:t>
      </w:r>
      <w:r w:rsidR="00AD67DE" w:rsidRPr="00E36286">
        <w:rPr>
          <w:rFonts w:ascii="Arial" w:hAnsi="Arial" w:cs="Arial"/>
        </w:rPr>
        <w:t>3</w:t>
      </w:r>
      <w:r w:rsidR="00343A1A" w:rsidRPr="009A277B">
        <w:rPr>
          <w:rFonts w:ascii="Arial" w:hAnsi="Arial" w:cs="Arial"/>
          <w:lang w:val="ru-RU"/>
        </w:rPr>
        <w:t>1</w:t>
      </w:r>
      <w:r w:rsidR="00AD67DE" w:rsidRPr="00E36286">
        <w:rPr>
          <w:rFonts w:ascii="Arial" w:hAnsi="Arial" w:cs="Arial"/>
        </w:rPr>
        <w:t>.</w:t>
      </w:r>
      <w:r w:rsidR="00F4248C" w:rsidRPr="009A277B">
        <w:rPr>
          <w:rFonts w:ascii="Arial" w:hAnsi="Arial" w:cs="Arial"/>
          <w:lang w:val="ru-RU"/>
        </w:rPr>
        <w:t>03</w:t>
      </w:r>
      <w:r w:rsidR="00AD67DE" w:rsidRPr="00E36286">
        <w:rPr>
          <w:rFonts w:ascii="Arial" w:hAnsi="Arial" w:cs="Arial"/>
        </w:rPr>
        <w:t>.20</w:t>
      </w:r>
      <w:r w:rsidR="006861F4" w:rsidRPr="00DA6841">
        <w:rPr>
          <w:rFonts w:ascii="Arial" w:hAnsi="Arial" w:cs="Arial"/>
        </w:rPr>
        <w:t>2</w:t>
      </w:r>
      <w:r w:rsidR="00F4248C" w:rsidRPr="009A277B">
        <w:rPr>
          <w:rFonts w:ascii="Arial" w:hAnsi="Arial" w:cs="Arial"/>
          <w:lang w:val="ru-RU"/>
        </w:rPr>
        <w:t>5</w:t>
      </w:r>
      <w:r w:rsidR="00751289" w:rsidRPr="009A277B">
        <w:rPr>
          <w:rFonts w:ascii="Arial" w:hAnsi="Arial" w:cs="Arial"/>
          <w:lang w:val="ru-RU"/>
        </w:rPr>
        <w:t xml:space="preserve"> </w:t>
      </w:r>
      <w:r w:rsidR="00AD67DE" w:rsidRPr="00E36286">
        <w:rPr>
          <w:rFonts w:ascii="Arial" w:hAnsi="Arial" w:cs="Arial"/>
        </w:rPr>
        <w:t>г.</w:t>
      </w:r>
      <w:r w:rsidRPr="00E36286">
        <w:rPr>
          <w:rFonts w:ascii="Arial" w:hAnsi="Arial" w:cs="Arial"/>
        </w:rPr>
        <w:t xml:space="preserve"> стойността на показателя е </w:t>
      </w:r>
      <w:r w:rsidR="00F7066E">
        <w:rPr>
          <w:rFonts w:ascii="Arial" w:hAnsi="Arial" w:cs="Arial"/>
        </w:rPr>
        <w:t>0</w:t>
      </w:r>
      <w:r w:rsidR="00E20764" w:rsidRPr="00DA6841">
        <w:rPr>
          <w:rFonts w:ascii="Arial" w:hAnsi="Arial" w:cs="Arial"/>
        </w:rPr>
        <w:t>.</w:t>
      </w:r>
      <w:r w:rsidR="00C771EC" w:rsidRPr="009A277B">
        <w:rPr>
          <w:rFonts w:ascii="Arial" w:hAnsi="Arial" w:cs="Arial"/>
          <w:lang w:val="ru-RU"/>
        </w:rPr>
        <w:t>5</w:t>
      </w:r>
      <w:r w:rsidR="00343A1A" w:rsidRPr="009A277B">
        <w:rPr>
          <w:rFonts w:ascii="Arial" w:hAnsi="Arial" w:cs="Arial"/>
          <w:lang w:val="ru-RU"/>
        </w:rPr>
        <w:t>1</w:t>
      </w:r>
      <w:r w:rsidRPr="00E36286">
        <w:rPr>
          <w:rFonts w:ascii="Arial" w:hAnsi="Arial" w:cs="Arial"/>
        </w:rPr>
        <w:t>.</w:t>
      </w:r>
    </w:p>
    <w:p w14:paraId="7DD69F67" w14:textId="77777777" w:rsidR="000A7E4D" w:rsidRPr="009A277B" w:rsidRDefault="000A7E4D" w:rsidP="00317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2DAE3E4F" w14:textId="77777777" w:rsidR="001D2955" w:rsidRPr="009A277B" w:rsidRDefault="001D2955" w:rsidP="001371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E36286">
        <w:rPr>
          <w:rFonts w:ascii="Arial" w:hAnsi="Arial" w:cs="Arial"/>
          <w:sz w:val="22"/>
          <w:szCs w:val="22"/>
          <w:lang w:val="bg-BG"/>
        </w:rPr>
        <w:t xml:space="preserve">Съгласно </w:t>
      </w:r>
      <w:r>
        <w:rPr>
          <w:rFonts w:ascii="Arial" w:hAnsi="Arial" w:cs="Arial"/>
          <w:sz w:val="22"/>
          <w:szCs w:val="22"/>
          <w:lang w:val="bg-BG"/>
        </w:rPr>
        <w:t xml:space="preserve">Предложението за записване на облигациите и </w:t>
      </w:r>
      <w:r w:rsidRPr="00E36286">
        <w:rPr>
          <w:rFonts w:ascii="Arial" w:hAnsi="Arial" w:cs="Arial"/>
          <w:sz w:val="22"/>
          <w:szCs w:val="22"/>
          <w:lang w:val="bg-BG"/>
        </w:rPr>
        <w:t>потвърдения от Комисията за финансов надзор Проспект за допускане на облигациите до търговия на регулиран пазар, а</w:t>
      </w:r>
      <w:r w:rsidRPr="00DA6841">
        <w:rPr>
          <w:rFonts w:ascii="Arial" w:hAnsi="Arial" w:cs="Arial"/>
          <w:sz w:val="22"/>
          <w:szCs w:val="22"/>
          <w:lang w:val="bg-BG"/>
        </w:rPr>
        <w:t xml:space="preserve">ко наруши 2 или повече от определените финансови съотношения, Емитентът ще </w:t>
      </w:r>
      <w:r w:rsidRPr="00E36286">
        <w:rPr>
          <w:rFonts w:ascii="Arial" w:hAnsi="Arial" w:cs="Arial"/>
          <w:sz w:val="22"/>
          <w:szCs w:val="22"/>
          <w:lang w:val="bg-BG"/>
        </w:rPr>
        <w:t>п</w:t>
      </w:r>
      <w:r w:rsidRPr="00DA6841">
        <w:rPr>
          <w:rFonts w:ascii="Arial" w:hAnsi="Arial" w:cs="Arial"/>
          <w:sz w:val="22"/>
          <w:szCs w:val="22"/>
          <w:lang w:val="bg-BG"/>
        </w:rPr>
        <w:t>редприеме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Pr="00DA6841">
        <w:rPr>
          <w:rFonts w:ascii="Arial" w:hAnsi="Arial" w:cs="Arial"/>
          <w:sz w:val="22"/>
          <w:szCs w:val="22"/>
          <w:lang w:val="bg-BG"/>
        </w:rPr>
        <w:t>действия в срок до 6 месеца от настъпването на съответното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Pr="00DA6841">
        <w:rPr>
          <w:rFonts w:ascii="Arial" w:hAnsi="Arial" w:cs="Arial"/>
          <w:sz w:val="22"/>
          <w:szCs w:val="22"/>
          <w:lang w:val="bg-BG"/>
        </w:rPr>
        <w:t>обстоятелство да приведе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Pr="00DA6841">
        <w:rPr>
          <w:rFonts w:ascii="Arial" w:hAnsi="Arial" w:cs="Arial"/>
          <w:sz w:val="22"/>
          <w:szCs w:val="22"/>
          <w:lang w:val="bg-BG"/>
        </w:rPr>
        <w:t>показателите/съотношенията в съответствие с изискванията по-горе. Ако в този срок не се постигнат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Pr="00DA6841">
        <w:rPr>
          <w:rFonts w:ascii="Arial" w:hAnsi="Arial" w:cs="Arial"/>
          <w:sz w:val="22"/>
          <w:szCs w:val="22"/>
          <w:lang w:val="bg-BG"/>
        </w:rPr>
        <w:t>заложените параметри, Емитентът незабавно ще предложи на Общото събрание на облигационерите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Pr="00DA6841">
        <w:rPr>
          <w:rFonts w:ascii="Arial" w:hAnsi="Arial" w:cs="Arial"/>
          <w:sz w:val="22"/>
          <w:szCs w:val="22"/>
          <w:lang w:val="bg-BG"/>
        </w:rPr>
        <w:t>програма за привеждане в съответствие с изискванията</w:t>
      </w:r>
      <w:r w:rsidRPr="00E36286">
        <w:rPr>
          <w:rFonts w:ascii="Arial" w:hAnsi="Arial" w:cs="Arial"/>
          <w:sz w:val="22"/>
          <w:szCs w:val="22"/>
          <w:lang w:val="bg-BG"/>
        </w:rPr>
        <w:t>.</w:t>
      </w:r>
    </w:p>
    <w:p w14:paraId="10993B56" w14:textId="77777777" w:rsidR="001D2955" w:rsidRPr="009A277B" w:rsidRDefault="001D2955" w:rsidP="001371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61861587" w14:textId="77777777" w:rsidR="001D2955" w:rsidRPr="009A277B" w:rsidRDefault="00F4248C" w:rsidP="001D29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9A277B">
        <w:rPr>
          <w:rFonts w:ascii="Arial" w:hAnsi="Arial" w:cs="Arial"/>
          <w:sz w:val="22"/>
          <w:szCs w:val="22"/>
          <w:lang w:val="ru-RU"/>
        </w:rPr>
        <w:t>След извършеното увеличение на капитала в началото на 2025 година, към 31.03.2025 г. и трите финансови показателя са на по-добри нива спрямо граничните стойности, които Емитентът се е задължил да поддържа до пълното погасяване на</w:t>
      </w:r>
      <w:r w:rsidR="001D2955" w:rsidRPr="009A277B">
        <w:rPr>
          <w:rFonts w:ascii="Arial" w:hAnsi="Arial" w:cs="Arial"/>
          <w:sz w:val="22"/>
          <w:szCs w:val="22"/>
          <w:lang w:val="ru-RU"/>
        </w:rPr>
        <w:t xml:space="preserve"> облигационния заем. </w:t>
      </w:r>
      <w:r w:rsidR="001D2955" w:rsidRPr="009A277B">
        <w:rPr>
          <w:rFonts w:ascii="Arial" w:hAnsi="Arial" w:cs="Arial"/>
          <w:lang w:val="ru-RU" w:eastAsia="x-none"/>
        </w:rPr>
        <w:t xml:space="preserve">Цялостното реализиране на поетите от едноличния собственик на капитала ангажименти за привеждане на </w:t>
      </w:r>
      <w:r w:rsidR="001D2955" w:rsidRPr="009A277B">
        <w:rPr>
          <w:rFonts w:ascii="Arial" w:hAnsi="Arial" w:cs="Arial"/>
          <w:lang w:val="ru-RU" w:eastAsia="x-none"/>
        </w:rPr>
        <w:lastRenderedPageBreak/>
        <w:t>финансовите показатели в съответствие с изискванията е завършено в началото на 2025</w:t>
      </w:r>
      <w:r w:rsidR="00AF735A" w:rsidRPr="009A277B">
        <w:rPr>
          <w:rFonts w:ascii="Arial" w:hAnsi="Arial" w:cs="Arial"/>
          <w:lang w:val="ru-RU" w:eastAsia="x-none"/>
        </w:rPr>
        <w:t xml:space="preserve"> </w:t>
      </w:r>
      <w:r w:rsidR="001D2955" w:rsidRPr="009A277B">
        <w:rPr>
          <w:rFonts w:ascii="Arial" w:hAnsi="Arial" w:cs="Arial"/>
          <w:lang w:val="ru-RU" w:eastAsia="x-none"/>
        </w:rPr>
        <w:t>г.</w:t>
      </w:r>
    </w:p>
    <w:p w14:paraId="6FF4BA3A" w14:textId="77777777" w:rsidR="001D2955" w:rsidRPr="009A277B" w:rsidRDefault="001D2955" w:rsidP="00B575A5">
      <w:pPr>
        <w:pStyle w:val="ListParagraph"/>
        <w:spacing w:line="240" w:lineRule="auto"/>
        <w:ind w:left="0"/>
        <w:jc w:val="both"/>
        <w:rPr>
          <w:rFonts w:ascii="Arial" w:hAnsi="Arial" w:cs="Arial"/>
          <w:lang w:val="ru-RU"/>
        </w:rPr>
      </w:pPr>
    </w:p>
    <w:p w14:paraId="1A992946" w14:textId="77777777" w:rsidR="000668F7" w:rsidRPr="009A277B" w:rsidRDefault="000668F7" w:rsidP="00B575A5">
      <w:pPr>
        <w:pStyle w:val="ListParagraph"/>
        <w:spacing w:line="240" w:lineRule="auto"/>
        <w:ind w:left="0"/>
        <w:jc w:val="both"/>
        <w:rPr>
          <w:rFonts w:ascii="Arial" w:hAnsi="Arial" w:cs="Arial"/>
          <w:lang w:val="ru-RU"/>
        </w:rPr>
      </w:pPr>
    </w:p>
    <w:p w14:paraId="00D132FB" w14:textId="77777777" w:rsidR="00D9764F" w:rsidRPr="00E36286" w:rsidRDefault="00D9764F" w:rsidP="003C774D">
      <w:pPr>
        <w:pStyle w:val="Heading1"/>
        <w:numPr>
          <w:ilvl w:val="0"/>
          <w:numId w:val="8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Обстоятелства по чл. 100г, ал. 3 от ЗППЦК.</w:t>
      </w:r>
    </w:p>
    <w:p w14:paraId="749D84C6" w14:textId="77777777" w:rsidR="00BE512E" w:rsidRPr="00E36286" w:rsidRDefault="00BE512E" w:rsidP="00BE512E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9FB859B" w14:textId="77777777" w:rsidR="00326F01" w:rsidRPr="009A277B" w:rsidRDefault="009458BF" w:rsidP="0078495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По отно</w:t>
      </w:r>
      <w:r w:rsidR="00792809">
        <w:rPr>
          <w:rFonts w:ascii="Arial" w:hAnsi="Arial" w:cs="Arial"/>
        </w:rPr>
        <w:t>ш</w:t>
      </w:r>
      <w:r>
        <w:rPr>
          <w:rFonts w:ascii="Arial" w:hAnsi="Arial" w:cs="Arial"/>
        </w:rPr>
        <w:t>ение на Де Ново ЕАД н</w:t>
      </w:r>
      <w:r w:rsidRPr="00E36286">
        <w:rPr>
          <w:rFonts w:ascii="Arial" w:hAnsi="Arial" w:cs="Arial"/>
        </w:rPr>
        <w:t>е са налице обстоятелства по чл.100г, ал.3 от ЗППЦК.</w:t>
      </w:r>
    </w:p>
    <w:p w14:paraId="2141836C" w14:textId="77777777" w:rsidR="00272526" w:rsidRPr="009A277B" w:rsidRDefault="00272526" w:rsidP="0078495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695B803A" w14:textId="77777777" w:rsidR="00786848" w:rsidRPr="009A277B" w:rsidRDefault="00786848" w:rsidP="007E1DB1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76532189" w14:textId="77777777" w:rsidR="00602890" w:rsidRPr="009A277B" w:rsidRDefault="00427C75" w:rsidP="007E1DB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b/>
          <w:i/>
        </w:rPr>
        <w:t>Предвид фактите и обстоятелства</w:t>
      </w:r>
      <w:r w:rsidR="007E1DB1" w:rsidRPr="005E073D">
        <w:rPr>
          <w:rFonts w:ascii="Arial" w:hAnsi="Arial" w:cs="Arial"/>
          <w:b/>
          <w:i/>
        </w:rPr>
        <w:t xml:space="preserve"> изложени в доклада, може да бъде направен обоснован извод, че М САТ Кейбъл ЕАД </w:t>
      </w:r>
      <w:r w:rsidR="009B74E7" w:rsidRPr="009A277B">
        <w:rPr>
          <w:rFonts w:ascii="Arial" w:hAnsi="Arial" w:cs="Arial"/>
          <w:b/>
          <w:i/>
          <w:lang w:val="ru-RU"/>
        </w:rPr>
        <w:t>е приложило успешно приетите мерки за</w:t>
      </w:r>
      <w:r w:rsidR="00F00755" w:rsidRPr="009A277B">
        <w:rPr>
          <w:rFonts w:ascii="Arial" w:hAnsi="Arial" w:cs="Arial"/>
          <w:b/>
          <w:i/>
          <w:lang w:val="ru-RU"/>
        </w:rPr>
        <w:t xml:space="preserve"> подобряване на финансовите показатели на дружеството </w:t>
      </w:r>
      <w:r w:rsidR="009B74E7" w:rsidRPr="009A277B">
        <w:rPr>
          <w:rFonts w:ascii="Arial" w:hAnsi="Arial" w:cs="Arial"/>
          <w:b/>
          <w:i/>
          <w:lang w:val="ru-RU"/>
        </w:rPr>
        <w:t>и</w:t>
      </w:r>
      <w:r w:rsidR="007E1DB1" w:rsidRPr="005E073D">
        <w:rPr>
          <w:rFonts w:ascii="Arial" w:hAnsi="Arial" w:cs="Arial"/>
          <w:b/>
          <w:i/>
        </w:rPr>
        <w:t xml:space="preserve"> изпълн</w:t>
      </w:r>
      <w:r w:rsidR="009B74E7" w:rsidRPr="009A277B">
        <w:rPr>
          <w:rFonts w:ascii="Arial" w:hAnsi="Arial" w:cs="Arial"/>
          <w:b/>
          <w:i/>
          <w:lang w:val="ru-RU"/>
        </w:rPr>
        <w:t>ява</w:t>
      </w:r>
      <w:r w:rsidR="007E1DB1" w:rsidRPr="005E073D">
        <w:rPr>
          <w:rFonts w:ascii="Arial" w:hAnsi="Arial" w:cs="Arial"/>
          <w:b/>
          <w:i/>
        </w:rPr>
        <w:t xml:space="preserve"> </w:t>
      </w:r>
      <w:r w:rsidR="009B74E7" w:rsidRPr="009A277B">
        <w:rPr>
          <w:rFonts w:ascii="Arial" w:hAnsi="Arial" w:cs="Arial"/>
          <w:b/>
          <w:i/>
          <w:lang w:val="ru-RU"/>
        </w:rPr>
        <w:t>добросъвестно</w:t>
      </w:r>
      <w:r w:rsidR="007E1DB1" w:rsidRPr="005E073D">
        <w:rPr>
          <w:rFonts w:ascii="Arial" w:hAnsi="Arial" w:cs="Arial"/>
          <w:b/>
          <w:i/>
        </w:rPr>
        <w:t xml:space="preserve"> задълженията </w:t>
      </w:r>
      <w:r w:rsidR="009B74E7" w:rsidRPr="009A277B">
        <w:rPr>
          <w:rFonts w:ascii="Arial" w:hAnsi="Arial" w:cs="Arial"/>
          <w:b/>
          <w:i/>
          <w:lang w:val="ru-RU"/>
        </w:rPr>
        <w:t>си</w:t>
      </w:r>
      <w:r w:rsidR="007E1DB1" w:rsidRPr="005E073D">
        <w:rPr>
          <w:rFonts w:ascii="Arial" w:hAnsi="Arial" w:cs="Arial"/>
          <w:b/>
          <w:i/>
        </w:rPr>
        <w:t xml:space="preserve"> към облигационерите, съгласно условията на сключения облигационен заем.</w:t>
      </w:r>
      <w:r w:rsidR="00F00755" w:rsidRPr="009A277B">
        <w:rPr>
          <w:rFonts w:ascii="Arial" w:hAnsi="Arial" w:cs="Arial"/>
          <w:b/>
          <w:i/>
          <w:lang w:val="ru-RU"/>
        </w:rPr>
        <w:t xml:space="preserve"> </w:t>
      </w:r>
    </w:p>
    <w:p w14:paraId="6E3A7742" w14:textId="77777777" w:rsidR="005E073D" w:rsidRPr="009A277B" w:rsidRDefault="005E073D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53FE0DCB" w14:textId="77777777" w:rsidR="005E073D" w:rsidRPr="009A277B" w:rsidRDefault="005E073D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54641776" w14:textId="77777777" w:rsidR="000668F7" w:rsidRPr="009A277B" w:rsidRDefault="000668F7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1EE4E73B" w14:textId="77777777" w:rsidR="00111E99" w:rsidRPr="009A277B" w:rsidRDefault="00427C75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 w:rsidRPr="009A277B">
        <w:rPr>
          <w:rFonts w:ascii="Arial" w:hAnsi="Arial" w:cs="Arial"/>
          <w:lang w:val="ru-RU"/>
        </w:rPr>
        <w:t>1</w:t>
      </w:r>
      <w:r w:rsidR="006E07E6" w:rsidRPr="009A277B">
        <w:rPr>
          <w:rFonts w:ascii="Arial" w:hAnsi="Arial" w:cs="Arial"/>
          <w:lang w:val="ru-RU"/>
        </w:rPr>
        <w:t>9</w:t>
      </w:r>
      <w:r w:rsidR="00566947" w:rsidRPr="00E36286">
        <w:rPr>
          <w:rFonts w:ascii="Arial" w:hAnsi="Arial" w:cs="Arial"/>
        </w:rPr>
        <w:t>.</w:t>
      </w:r>
      <w:r w:rsidR="00F21AD0" w:rsidRPr="009A277B">
        <w:rPr>
          <w:rFonts w:ascii="Arial" w:hAnsi="Arial" w:cs="Arial"/>
          <w:lang w:val="ru-RU"/>
        </w:rPr>
        <w:t>0</w:t>
      </w:r>
      <w:r w:rsidRPr="009A277B">
        <w:rPr>
          <w:rFonts w:ascii="Arial" w:hAnsi="Arial" w:cs="Arial"/>
          <w:lang w:val="ru-RU"/>
        </w:rPr>
        <w:t>5</w:t>
      </w:r>
      <w:r w:rsidR="00566947" w:rsidRPr="00E36286">
        <w:rPr>
          <w:rFonts w:ascii="Arial" w:hAnsi="Arial" w:cs="Arial"/>
        </w:rPr>
        <w:t>.20</w:t>
      </w:r>
      <w:r w:rsidR="00E20CCA" w:rsidRPr="00DA6841">
        <w:rPr>
          <w:rFonts w:ascii="Arial" w:hAnsi="Arial" w:cs="Arial"/>
        </w:rPr>
        <w:t>2</w:t>
      </w:r>
      <w:r w:rsidR="00F21AD0" w:rsidRPr="009A277B">
        <w:rPr>
          <w:rFonts w:ascii="Arial" w:hAnsi="Arial" w:cs="Arial"/>
          <w:lang w:val="ru-RU"/>
        </w:rPr>
        <w:t>5</w:t>
      </w:r>
      <w:r w:rsidR="009078A8" w:rsidRPr="009A277B">
        <w:rPr>
          <w:rFonts w:ascii="Arial" w:hAnsi="Arial" w:cs="Arial"/>
          <w:lang w:val="ru-RU"/>
        </w:rPr>
        <w:t xml:space="preserve"> </w:t>
      </w:r>
      <w:r w:rsidR="00566947" w:rsidRPr="00E36286">
        <w:rPr>
          <w:rFonts w:ascii="Arial" w:hAnsi="Arial" w:cs="Arial"/>
        </w:rPr>
        <w:t>г</w:t>
      </w:r>
      <w:r w:rsidR="00C71189" w:rsidRPr="009A277B">
        <w:rPr>
          <w:rFonts w:ascii="Arial" w:hAnsi="Arial" w:cs="Arial"/>
          <w:lang w:val="ru-RU"/>
        </w:rPr>
        <w:t>.</w:t>
      </w:r>
      <w:r w:rsidR="00566947" w:rsidRPr="00E36286">
        <w:rPr>
          <w:rFonts w:ascii="Arial" w:hAnsi="Arial" w:cs="Arial"/>
        </w:rPr>
        <w:t>, София</w:t>
      </w:r>
    </w:p>
    <w:p w14:paraId="4E878259" w14:textId="77777777" w:rsidR="0038290A" w:rsidRPr="009A277B" w:rsidRDefault="0038290A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3FA067D9" w14:textId="77777777" w:rsidR="00C771EC" w:rsidRPr="009A277B" w:rsidRDefault="00C771EC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07BCCFAB" w14:textId="77777777" w:rsidR="00A83816" w:rsidRPr="009A277B" w:rsidRDefault="009431EB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За Де Ново ЕАД</w:t>
      </w:r>
      <w:r w:rsidRPr="009A277B">
        <w:rPr>
          <w:rFonts w:ascii="Arial" w:hAnsi="Arial" w:cs="Arial"/>
          <w:lang w:val="ru-RU"/>
        </w:rPr>
        <w:t>:</w:t>
      </w:r>
    </w:p>
    <w:p w14:paraId="717792CF" w14:textId="77777777" w:rsidR="004302CB" w:rsidRPr="009A277B" w:rsidRDefault="004302CB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1347F82D" w14:textId="77777777" w:rsidR="00C771EC" w:rsidRPr="009A277B" w:rsidRDefault="00C771EC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4B089C41" w14:textId="77777777" w:rsidR="0038290A" w:rsidRPr="009A277B" w:rsidRDefault="0038290A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245F5583" w14:textId="77777777" w:rsidR="0013718D" w:rsidRPr="009A277B" w:rsidRDefault="0013718D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u-RU"/>
        </w:rPr>
      </w:pPr>
    </w:p>
    <w:p w14:paraId="78604BA4" w14:textId="77777777" w:rsidR="006C5330" w:rsidRPr="00E36286" w:rsidRDefault="006D111E" w:rsidP="00D9764F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Симеон Петков</w:t>
      </w:r>
      <w:r w:rsidR="00566947" w:rsidRPr="00E36286">
        <w:rPr>
          <w:rFonts w:ascii="Arial" w:hAnsi="Arial" w:cs="Arial"/>
        </w:rPr>
        <w:t>:...............................</w:t>
      </w:r>
      <w:r>
        <w:rPr>
          <w:rFonts w:ascii="Arial" w:hAnsi="Arial" w:cs="Arial"/>
        </w:rPr>
        <w:t>..</w:t>
      </w:r>
      <w:r w:rsidR="000D2CFE">
        <w:rPr>
          <w:rFonts w:ascii="Arial" w:hAnsi="Arial" w:cs="Arial"/>
        </w:rPr>
        <w:tab/>
      </w:r>
      <w:r w:rsidR="000D2CFE">
        <w:rPr>
          <w:rFonts w:ascii="Arial" w:hAnsi="Arial" w:cs="Arial"/>
        </w:rPr>
        <w:tab/>
      </w:r>
      <w:r w:rsidR="006C5330" w:rsidRPr="00E36286">
        <w:rPr>
          <w:rFonts w:ascii="Arial" w:hAnsi="Arial" w:cs="Arial"/>
        </w:rPr>
        <w:t>Йордан Попов</w:t>
      </w:r>
      <w:r w:rsidR="00566947" w:rsidRPr="00E36286">
        <w:rPr>
          <w:rFonts w:ascii="Arial" w:hAnsi="Arial" w:cs="Arial"/>
        </w:rPr>
        <w:t>:...............................</w:t>
      </w:r>
    </w:p>
    <w:p w14:paraId="2142D69B" w14:textId="77777777" w:rsidR="00571FD6" w:rsidRPr="00E36286" w:rsidRDefault="00566947" w:rsidP="00442B1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ab/>
      </w:r>
      <w:r w:rsidRPr="00E36286">
        <w:rPr>
          <w:rFonts w:ascii="Arial" w:hAnsi="Arial" w:cs="Arial"/>
        </w:rPr>
        <w:tab/>
      </w:r>
      <w:r w:rsidR="00E20764" w:rsidRPr="00DA6841">
        <w:rPr>
          <w:rFonts w:ascii="Arial" w:hAnsi="Arial" w:cs="Arial"/>
        </w:rPr>
        <w:t xml:space="preserve">  </w:t>
      </w:r>
      <w:r w:rsidR="005B7D35">
        <w:rPr>
          <w:rFonts w:ascii="Arial" w:hAnsi="Arial" w:cs="Arial"/>
        </w:rPr>
        <w:t xml:space="preserve"> </w:t>
      </w:r>
      <w:r w:rsidRPr="00E36286">
        <w:rPr>
          <w:rFonts w:ascii="Arial" w:hAnsi="Arial" w:cs="Arial"/>
        </w:rPr>
        <w:t>/</w:t>
      </w:r>
      <w:r w:rsidR="006D111E">
        <w:rPr>
          <w:rFonts w:ascii="Arial" w:hAnsi="Arial" w:cs="Arial"/>
        </w:rPr>
        <w:t>Пр</w:t>
      </w:r>
      <w:r w:rsidR="00C06147" w:rsidRPr="009A277B">
        <w:rPr>
          <w:rFonts w:ascii="Arial" w:hAnsi="Arial" w:cs="Arial"/>
          <w:lang w:val="ru-RU"/>
        </w:rPr>
        <w:t>окурист</w:t>
      </w:r>
      <w:r w:rsidRPr="00E36286">
        <w:rPr>
          <w:rFonts w:ascii="Arial" w:hAnsi="Arial" w:cs="Arial"/>
        </w:rPr>
        <w:t>/</w:t>
      </w:r>
      <w:r w:rsidRPr="00E36286">
        <w:rPr>
          <w:rFonts w:ascii="Arial" w:hAnsi="Arial" w:cs="Arial"/>
        </w:rPr>
        <w:tab/>
      </w:r>
      <w:r w:rsidRPr="00E36286">
        <w:rPr>
          <w:rFonts w:ascii="Arial" w:hAnsi="Arial" w:cs="Arial"/>
        </w:rPr>
        <w:tab/>
      </w:r>
      <w:r w:rsidRPr="00E36286">
        <w:rPr>
          <w:rFonts w:ascii="Arial" w:hAnsi="Arial" w:cs="Arial"/>
        </w:rPr>
        <w:tab/>
      </w:r>
      <w:r w:rsidRPr="00E36286">
        <w:rPr>
          <w:rFonts w:ascii="Arial" w:hAnsi="Arial" w:cs="Arial"/>
        </w:rPr>
        <w:tab/>
      </w:r>
      <w:r w:rsidR="00E20764" w:rsidRPr="00DA6841">
        <w:rPr>
          <w:rFonts w:ascii="Arial" w:hAnsi="Arial" w:cs="Arial"/>
        </w:rPr>
        <w:t xml:space="preserve"> </w:t>
      </w:r>
      <w:r w:rsidR="00C06147" w:rsidRPr="009A277B">
        <w:rPr>
          <w:rFonts w:ascii="Arial" w:hAnsi="Arial" w:cs="Arial"/>
          <w:lang w:val="ru-RU"/>
        </w:rPr>
        <w:tab/>
      </w:r>
      <w:r w:rsidR="00C06147" w:rsidRPr="009A277B">
        <w:rPr>
          <w:rFonts w:ascii="Arial" w:hAnsi="Arial" w:cs="Arial"/>
          <w:lang w:val="ru-RU"/>
        </w:rPr>
        <w:tab/>
      </w:r>
      <w:r w:rsidR="00C96392" w:rsidRPr="009A277B">
        <w:rPr>
          <w:rFonts w:ascii="Arial" w:hAnsi="Arial" w:cs="Arial"/>
          <w:lang w:val="ru-RU"/>
        </w:rPr>
        <w:t xml:space="preserve"> </w:t>
      </w:r>
      <w:r w:rsidRPr="00E36286">
        <w:rPr>
          <w:rFonts w:ascii="Arial" w:hAnsi="Arial" w:cs="Arial"/>
        </w:rPr>
        <w:t>/Изп. Директор/</w:t>
      </w:r>
    </w:p>
    <w:sectPr w:rsidR="00571FD6" w:rsidRPr="00E36286" w:rsidSect="00E561DD">
      <w:headerReference w:type="default" r:id="rId8"/>
      <w:footerReference w:type="default" r:id="rId9"/>
      <w:pgSz w:w="11909" w:h="16834" w:code="9"/>
      <w:pgMar w:top="1152" w:right="1419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555D" w14:textId="77777777" w:rsidR="00B7468F" w:rsidRDefault="00B7468F">
      <w:r>
        <w:separator/>
      </w:r>
    </w:p>
  </w:endnote>
  <w:endnote w:type="continuationSeparator" w:id="0">
    <w:p w14:paraId="33DBF448" w14:textId="77777777" w:rsidR="00B7468F" w:rsidRDefault="00B7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FB1F" w14:textId="77777777" w:rsidR="00F86CDF" w:rsidRDefault="00F86CD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74CB">
      <w:rPr>
        <w:noProof/>
      </w:rPr>
      <w:t>5</w:t>
    </w:r>
    <w:r>
      <w:rPr>
        <w:noProof/>
      </w:rPr>
      <w:fldChar w:fldCharType="end"/>
    </w:r>
  </w:p>
  <w:p w14:paraId="5AA49DB1" w14:textId="77777777" w:rsidR="00F86CDF" w:rsidRDefault="00F86CDF">
    <w:pPr>
      <w:pStyle w:val="Footer"/>
      <w:rPr>
        <w:rFonts w:ascii="Arial" w:hAnsi="Arial"/>
        <w:sz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8C11" w14:textId="77777777" w:rsidR="00B7468F" w:rsidRDefault="00B7468F">
      <w:r>
        <w:separator/>
      </w:r>
    </w:p>
  </w:footnote>
  <w:footnote w:type="continuationSeparator" w:id="0">
    <w:p w14:paraId="00546448" w14:textId="77777777" w:rsidR="00B7468F" w:rsidRDefault="00B7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D238" w14:textId="78FB0920" w:rsidR="00F86CDF" w:rsidRDefault="009A277B">
    <w:pPr>
      <w:pStyle w:val="Header"/>
    </w:pPr>
    <w:r>
      <w:rPr>
        <w:noProof/>
      </w:rPr>
      <w:drawing>
        <wp:inline distT="0" distB="0" distL="0" distR="0" wp14:anchorId="288E55DB" wp14:editId="64B46E5E">
          <wp:extent cx="145542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840"/>
    <w:multiLevelType w:val="multilevel"/>
    <w:tmpl w:val="21C4C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1158A1"/>
    <w:multiLevelType w:val="hybridMultilevel"/>
    <w:tmpl w:val="ED9C4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14FE"/>
    <w:multiLevelType w:val="hybridMultilevel"/>
    <w:tmpl w:val="CC74156C"/>
    <w:lvl w:ilvl="0" w:tplc="EA72A470">
      <w:start w:val="10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0BA5"/>
    <w:multiLevelType w:val="multilevel"/>
    <w:tmpl w:val="B9D6D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BB2963"/>
    <w:multiLevelType w:val="hybridMultilevel"/>
    <w:tmpl w:val="CB96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20281"/>
    <w:multiLevelType w:val="hybridMultilevel"/>
    <w:tmpl w:val="996A0D3C"/>
    <w:lvl w:ilvl="0" w:tplc="0409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48CC7661"/>
    <w:multiLevelType w:val="hybridMultilevel"/>
    <w:tmpl w:val="CE2AAD56"/>
    <w:lvl w:ilvl="0" w:tplc="3B9E9E48">
      <w:start w:val="1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82D28"/>
    <w:multiLevelType w:val="hybridMultilevel"/>
    <w:tmpl w:val="11A42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1078D"/>
    <w:multiLevelType w:val="hybridMultilevel"/>
    <w:tmpl w:val="C73A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15BE6"/>
    <w:multiLevelType w:val="hybridMultilevel"/>
    <w:tmpl w:val="E2847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107B6"/>
    <w:multiLevelType w:val="hybridMultilevel"/>
    <w:tmpl w:val="C882A44A"/>
    <w:lvl w:ilvl="0" w:tplc="D542E33A">
      <w:start w:val="100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112D9"/>
    <w:multiLevelType w:val="multilevel"/>
    <w:tmpl w:val="0402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69BE7D44"/>
    <w:multiLevelType w:val="hybridMultilevel"/>
    <w:tmpl w:val="F74C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B4964"/>
    <w:multiLevelType w:val="hybridMultilevel"/>
    <w:tmpl w:val="F01E7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10615"/>
    <w:multiLevelType w:val="hybridMultilevel"/>
    <w:tmpl w:val="6A909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36D36"/>
    <w:multiLevelType w:val="hybridMultilevel"/>
    <w:tmpl w:val="F566D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2759A"/>
    <w:multiLevelType w:val="hybridMultilevel"/>
    <w:tmpl w:val="1A582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D5CB9"/>
    <w:multiLevelType w:val="hybridMultilevel"/>
    <w:tmpl w:val="F43AE710"/>
    <w:lvl w:ilvl="0" w:tplc="13EC91C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036732620">
    <w:abstractNumId w:val="11"/>
  </w:num>
  <w:num w:numId="2" w16cid:durableId="2122216213">
    <w:abstractNumId w:val="1"/>
  </w:num>
  <w:num w:numId="3" w16cid:durableId="1213275026">
    <w:abstractNumId w:val="8"/>
  </w:num>
  <w:num w:numId="4" w16cid:durableId="1697274099">
    <w:abstractNumId w:val="4"/>
  </w:num>
  <w:num w:numId="5" w16cid:durableId="769812317">
    <w:abstractNumId w:val="12"/>
  </w:num>
  <w:num w:numId="6" w16cid:durableId="416245506">
    <w:abstractNumId w:val="15"/>
  </w:num>
  <w:num w:numId="7" w16cid:durableId="37828049">
    <w:abstractNumId w:val="9"/>
  </w:num>
  <w:num w:numId="8" w16cid:durableId="1517308594">
    <w:abstractNumId w:val="0"/>
  </w:num>
  <w:num w:numId="9" w16cid:durableId="1128671682">
    <w:abstractNumId w:val="7"/>
  </w:num>
  <w:num w:numId="10" w16cid:durableId="1149638672">
    <w:abstractNumId w:val="13"/>
  </w:num>
  <w:num w:numId="11" w16cid:durableId="1272056561">
    <w:abstractNumId w:val="3"/>
  </w:num>
  <w:num w:numId="12" w16cid:durableId="2041928841">
    <w:abstractNumId w:val="2"/>
  </w:num>
  <w:num w:numId="13" w16cid:durableId="1052778180">
    <w:abstractNumId w:val="17"/>
  </w:num>
  <w:num w:numId="14" w16cid:durableId="2021810327">
    <w:abstractNumId w:val="5"/>
  </w:num>
  <w:num w:numId="15" w16cid:durableId="1043676532">
    <w:abstractNumId w:val="10"/>
  </w:num>
  <w:num w:numId="16" w16cid:durableId="1095513476">
    <w:abstractNumId w:val="14"/>
  </w:num>
  <w:num w:numId="17" w16cid:durableId="937444213">
    <w:abstractNumId w:val="6"/>
  </w:num>
  <w:num w:numId="18" w16cid:durableId="3678021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53"/>
    <w:rsid w:val="0000157F"/>
    <w:rsid w:val="000025B8"/>
    <w:rsid w:val="00002738"/>
    <w:rsid w:val="000028EB"/>
    <w:rsid w:val="0000455B"/>
    <w:rsid w:val="00006C1A"/>
    <w:rsid w:val="00007398"/>
    <w:rsid w:val="000074B5"/>
    <w:rsid w:val="000100B4"/>
    <w:rsid w:val="00011110"/>
    <w:rsid w:val="000119E8"/>
    <w:rsid w:val="00013653"/>
    <w:rsid w:val="00013AA6"/>
    <w:rsid w:val="000141DC"/>
    <w:rsid w:val="00015019"/>
    <w:rsid w:val="000151E1"/>
    <w:rsid w:val="00015E1E"/>
    <w:rsid w:val="00016527"/>
    <w:rsid w:val="000200FE"/>
    <w:rsid w:val="00020416"/>
    <w:rsid w:val="00020EA0"/>
    <w:rsid w:val="00021CC9"/>
    <w:rsid w:val="00022633"/>
    <w:rsid w:val="000227A8"/>
    <w:rsid w:val="0002294E"/>
    <w:rsid w:val="00022C7E"/>
    <w:rsid w:val="000245B6"/>
    <w:rsid w:val="00025A00"/>
    <w:rsid w:val="00025CCA"/>
    <w:rsid w:val="0002787B"/>
    <w:rsid w:val="0003046C"/>
    <w:rsid w:val="00030777"/>
    <w:rsid w:val="00030F38"/>
    <w:rsid w:val="000312D7"/>
    <w:rsid w:val="0003259A"/>
    <w:rsid w:val="00035173"/>
    <w:rsid w:val="000404B0"/>
    <w:rsid w:val="000406B5"/>
    <w:rsid w:val="00040B63"/>
    <w:rsid w:val="00041FC8"/>
    <w:rsid w:val="00043221"/>
    <w:rsid w:val="00045904"/>
    <w:rsid w:val="000471BB"/>
    <w:rsid w:val="00047211"/>
    <w:rsid w:val="0004783A"/>
    <w:rsid w:val="00047851"/>
    <w:rsid w:val="00047CA2"/>
    <w:rsid w:val="000502D6"/>
    <w:rsid w:val="00051095"/>
    <w:rsid w:val="0005111F"/>
    <w:rsid w:val="00051EC4"/>
    <w:rsid w:val="000526D9"/>
    <w:rsid w:val="0005322B"/>
    <w:rsid w:val="00053678"/>
    <w:rsid w:val="00053926"/>
    <w:rsid w:val="0005539F"/>
    <w:rsid w:val="00055666"/>
    <w:rsid w:val="000559B9"/>
    <w:rsid w:val="0005661C"/>
    <w:rsid w:val="00060EAD"/>
    <w:rsid w:val="00061748"/>
    <w:rsid w:val="00062709"/>
    <w:rsid w:val="000640B9"/>
    <w:rsid w:val="00064310"/>
    <w:rsid w:val="00064A9A"/>
    <w:rsid w:val="00064B3A"/>
    <w:rsid w:val="000668F7"/>
    <w:rsid w:val="000671A0"/>
    <w:rsid w:val="000671E6"/>
    <w:rsid w:val="00067978"/>
    <w:rsid w:val="00073E7D"/>
    <w:rsid w:val="0007414F"/>
    <w:rsid w:val="000749F7"/>
    <w:rsid w:val="00076307"/>
    <w:rsid w:val="0007686F"/>
    <w:rsid w:val="00077F46"/>
    <w:rsid w:val="00080B95"/>
    <w:rsid w:val="000811D1"/>
    <w:rsid w:val="00081F19"/>
    <w:rsid w:val="00082663"/>
    <w:rsid w:val="00082BB1"/>
    <w:rsid w:val="00082E48"/>
    <w:rsid w:val="00083F3D"/>
    <w:rsid w:val="000846F9"/>
    <w:rsid w:val="00084A89"/>
    <w:rsid w:val="00090504"/>
    <w:rsid w:val="00091006"/>
    <w:rsid w:val="00091997"/>
    <w:rsid w:val="00092812"/>
    <w:rsid w:val="0009298C"/>
    <w:rsid w:val="00092BBD"/>
    <w:rsid w:val="00094026"/>
    <w:rsid w:val="000942B9"/>
    <w:rsid w:val="0009676C"/>
    <w:rsid w:val="000972A9"/>
    <w:rsid w:val="00097307"/>
    <w:rsid w:val="000973E5"/>
    <w:rsid w:val="000A0337"/>
    <w:rsid w:val="000A1AAC"/>
    <w:rsid w:val="000A1E9B"/>
    <w:rsid w:val="000A2844"/>
    <w:rsid w:val="000A2E92"/>
    <w:rsid w:val="000A3D9A"/>
    <w:rsid w:val="000A472D"/>
    <w:rsid w:val="000A49A5"/>
    <w:rsid w:val="000A506F"/>
    <w:rsid w:val="000A54AA"/>
    <w:rsid w:val="000A6160"/>
    <w:rsid w:val="000A69C0"/>
    <w:rsid w:val="000A6A2A"/>
    <w:rsid w:val="000A6F3D"/>
    <w:rsid w:val="000A6F5E"/>
    <w:rsid w:val="000A7CA7"/>
    <w:rsid w:val="000A7E4D"/>
    <w:rsid w:val="000B0053"/>
    <w:rsid w:val="000B29C3"/>
    <w:rsid w:val="000B39EA"/>
    <w:rsid w:val="000B3CEB"/>
    <w:rsid w:val="000B49C5"/>
    <w:rsid w:val="000B4B72"/>
    <w:rsid w:val="000B52BA"/>
    <w:rsid w:val="000B5E2C"/>
    <w:rsid w:val="000B5F8D"/>
    <w:rsid w:val="000B6680"/>
    <w:rsid w:val="000B7850"/>
    <w:rsid w:val="000C076F"/>
    <w:rsid w:val="000C1917"/>
    <w:rsid w:val="000C25BE"/>
    <w:rsid w:val="000C2EF9"/>
    <w:rsid w:val="000C41EF"/>
    <w:rsid w:val="000C447E"/>
    <w:rsid w:val="000C4DB4"/>
    <w:rsid w:val="000C7004"/>
    <w:rsid w:val="000C7525"/>
    <w:rsid w:val="000C7A1C"/>
    <w:rsid w:val="000C7B04"/>
    <w:rsid w:val="000D0098"/>
    <w:rsid w:val="000D0217"/>
    <w:rsid w:val="000D080E"/>
    <w:rsid w:val="000D0F7F"/>
    <w:rsid w:val="000D2A82"/>
    <w:rsid w:val="000D2C38"/>
    <w:rsid w:val="000D2CFE"/>
    <w:rsid w:val="000D3651"/>
    <w:rsid w:val="000D3930"/>
    <w:rsid w:val="000D3F62"/>
    <w:rsid w:val="000D4000"/>
    <w:rsid w:val="000D4397"/>
    <w:rsid w:val="000D48B4"/>
    <w:rsid w:val="000D61AA"/>
    <w:rsid w:val="000D6489"/>
    <w:rsid w:val="000D6A82"/>
    <w:rsid w:val="000D6D4A"/>
    <w:rsid w:val="000D6EA4"/>
    <w:rsid w:val="000D73D3"/>
    <w:rsid w:val="000D7CAC"/>
    <w:rsid w:val="000E0023"/>
    <w:rsid w:val="000E0867"/>
    <w:rsid w:val="000E0BAF"/>
    <w:rsid w:val="000E0DF1"/>
    <w:rsid w:val="000E12DF"/>
    <w:rsid w:val="000E1646"/>
    <w:rsid w:val="000E1C83"/>
    <w:rsid w:val="000E2DE6"/>
    <w:rsid w:val="000E30DD"/>
    <w:rsid w:val="000F0084"/>
    <w:rsid w:val="000F008C"/>
    <w:rsid w:val="000F03AF"/>
    <w:rsid w:val="000F054B"/>
    <w:rsid w:val="000F2166"/>
    <w:rsid w:val="000F22DB"/>
    <w:rsid w:val="000F2E53"/>
    <w:rsid w:val="000F2EDB"/>
    <w:rsid w:val="000F32C3"/>
    <w:rsid w:val="000F47B0"/>
    <w:rsid w:val="000F4F90"/>
    <w:rsid w:val="000F60B4"/>
    <w:rsid w:val="000F66DA"/>
    <w:rsid w:val="000F6D6C"/>
    <w:rsid w:val="000F7916"/>
    <w:rsid w:val="000F7A46"/>
    <w:rsid w:val="000F7B44"/>
    <w:rsid w:val="0010012A"/>
    <w:rsid w:val="00100A5A"/>
    <w:rsid w:val="001019D0"/>
    <w:rsid w:val="00101FE8"/>
    <w:rsid w:val="00102303"/>
    <w:rsid w:val="001059EE"/>
    <w:rsid w:val="00106C69"/>
    <w:rsid w:val="00106FBA"/>
    <w:rsid w:val="0011131E"/>
    <w:rsid w:val="00111E99"/>
    <w:rsid w:val="00112535"/>
    <w:rsid w:val="00112572"/>
    <w:rsid w:val="00112762"/>
    <w:rsid w:val="0011314A"/>
    <w:rsid w:val="00113554"/>
    <w:rsid w:val="00115AAD"/>
    <w:rsid w:val="00115B73"/>
    <w:rsid w:val="00117BC2"/>
    <w:rsid w:val="00117F93"/>
    <w:rsid w:val="0012219A"/>
    <w:rsid w:val="00122B21"/>
    <w:rsid w:val="00123B95"/>
    <w:rsid w:val="001241DC"/>
    <w:rsid w:val="00124779"/>
    <w:rsid w:val="0012503D"/>
    <w:rsid w:val="00125805"/>
    <w:rsid w:val="0012591B"/>
    <w:rsid w:val="00126266"/>
    <w:rsid w:val="00130135"/>
    <w:rsid w:val="001310C6"/>
    <w:rsid w:val="0013143B"/>
    <w:rsid w:val="00132449"/>
    <w:rsid w:val="001327DC"/>
    <w:rsid w:val="0013284A"/>
    <w:rsid w:val="001340FC"/>
    <w:rsid w:val="00134224"/>
    <w:rsid w:val="0013458B"/>
    <w:rsid w:val="001346C4"/>
    <w:rsid w:val="00135C54"/>
    <w:rsid w:val="00135DB4"/>
    <w:rsid w:val="00136562"/>
    <w:rsid w:val="00136A43"/>
    <w:rsid w:val="0013718D"/>
    <w:rsid w:val="00140280"/>
    <w:rsid w:val="001407E5"/>
    <w:rsid w:val="00141791"/>
    <w:rsid w:val="00142651"/>
    <w:rsid w:val="001429F4"/>
    <w:rsid w:val="0014397C"/>
    <w:rsid w:val="0014527E"/>
    <w:rsid w:val="00145F2E"/>
    <w:rsid w:val="001464D7"/>
    <w:rsid w:val="00146688"/>
    <w:rsid w:val="001479DC"/>
    <w:rsid w:val="001507D6"/>
    <w:rsid w:val="001514E5"/>
    <w:rsid w:val="001515EF"/>
    <w:rsid w:val="00153625"/>
    <w:rsid w:val="00153B9F"/>
    <w:rsid w:val="001551D8"/>
    <w:rsid w:val="00155381"/>
    <w:rsid w:val="00155C9F"/>
    <w:rsid w:val="001563BB"/>
    <w:rsid w:val="001564A4"/>
    <w:rsid w:val="001577B1"/>
    <w:rsid w:val="00160BF8"/>
    <w:rsid w:val="00163010"/>
    <w:rsid w:val="001632E2"/>
    <w:rsid w:val="001653E3"/>
    <w:rsid w:val="00166661"/>
    <w:rsid w:val="001667F7"/>
    <w:rsid w:val="0016698C"/>
    <w:rsid w:val="00166998"/>
    <w:rsid w:val="00166F20"/>
    <w:rsid w:val="00167774"/>
    <w:rsid w:val="001710D5"/>
    <w:rsid w:val="00172A15"/>
    <w:rsid w:val="00173189"/>
    <w:rsid w:val="00174339"/>
    <w:rsid w:val="00176E4D"/>
    <w:rsid w:val="00181457"/>
    <w:rsid w:val="001830FB"/>
    <w:rsid w:val="00183D89"/>
    <w:rsid w:val="00184537"/>
    <w:rsid w:val="00185CB4"/>
    <w:rsid w:val="00187652"/>
    <w:rsid w:val="00190296"/>
    <w:rsid w:val="00191661"/>
    <w:rsid w:val="00191D43"/>
    <w:rsid w:val="00192CE2"/>
    <w:rsid w:val="001931B9"/>
    <w:rsid w:val="00193255"/>
    <w:rsid w:val="00193953"/>
    <w:rsid w:val="00193F8A"/>
    <w:rsid w:val="001951D1"/>
    <w:rsid w:val="001959A1"/>
    <w:rsid w:val="00195D8E"/>
    <w:rsid w:val="00197F2C"/>
    <w:rsid w:val="001A0611"/>
    <w:rsid w:val="001A1F84"/>
    <w:rsid w:val="001A25D2"/>
    <w:rsid w:val="001A2759"/>
    <w:rsid w:val="001A28BB"/>
    <w:rsid w:val="001A57C4"/>
    <w:rsid w:val="001A5B55"/>
    <w:rsid w:val="001A5F8C"/>
    <w:rsid w:val="001A636E"/>
    <w:rsid w:val="001B0311"/>
    <w:rsid w:val="001B0BBB"/>
    <w:rsid w:val="001B0EE1"/>
    <w:rsid w:val="001B1522"/>
    <w:rsid w:val="001B2B3A"/>
    <w:rsid w:val="001B307F"/>
    <w:rsid w:val="001B62A4"/>
    <w:rsid w:val="001B7EA0"/>
    <w:rsid w:val="001C06FC"/>
    <w:rsid w:val="001C1442"/>
    <w:rsid w:val="001C1B08"/>
    <w:rsid w:val="001C1BAD"/>
    <w:rsid w:val="001C1C15"/>
    <w:rsid w:val="001C3128"/>
    <w:rsid w:val="001C3636"/>
    <w:rsid w:val="001C43E8"/>
    <w:rsid w:val="001C44C9"/>
    <w:rsid w:val="001C47B4"/>
    <w:rsid w:val="001C55B2"/>
    <w:rsid w:val="001C7B07"/>
    <w:rsid w:val="001C7CCF"/>
    <w:rsid w:val="001D03C4"/>
    <w:rsid w:val="001D06B0"/>
    <w:rsid w:val="001D1501"/>
    <w:rsid w:val="001D16F7"/>
    <w:rsid w:val="001D1803"/>
    <w:rsid w:val="001D2955"/>
    <w:rsid w:val="001D40BC"/>
    <w:rsid w:val="001D436C"/>
    <w:rsid w:val="001D577D"/>
    <w:rsid w:val="001D6B17"/>
    <w:rsid w:val="001D7380"/>
    <w:rsid w:val="001E0815"/>
    <w:rsid w:val="001E2ACE"/>
    <w:rsid w:val="001E35A4"/>
    <w:rsid w:val="001E378E"/>
    <w:rsid w:val="001E3CC8"/>
    <w:rsid w:val="001E47B3"/>
    <w:rsid w:val="001E4979"/>
    <w:rsid w:val="001E4DDD"/>
    <w:rsid w:val="001E675B"/>
    <w:rsid w:val="001E78BD"/>
    <w:rsid w:val="001E7F01"/>
    <w:rsid w:val="001F1A4C"/>
    <w:rsid w:val="001F2FBB"/>
    <w:rsid w:val="001F3271"/>
    <w:rsid w:val="001F33E5"/>
    <w:rsid w:val="001F3600"/>
    <w:rsid w:val="001F3888"/>
    <w:rsid w:val="001F3DDD"/>
    <w:rsid w:val="001F4225"/>
    <w:rsid w:val="001F4763"/>
    <w:rsid w:val="001F4B6A"/>
    <w:rsid w:val="001F558A"/>
    <w:rsid w:val="001F5789"/>
    <w:rsid w:val="001F5A67"/>
    <w:rsid w:val="001F5F03"/>
    <w:rsid w:val="001F606B"/>
    <w:rsid w:val="001F6321"/>
    <w:rsid w:val="001F6D51"/>
    <w:rsid w:val="001F7621"/>
    <w:rsid w:val="001F7803"/>
    <w:rsid w:val="001F78BB"/>
    <w:rsid w:val="00200248"/>
    <w:rsid w:val="002002F8"/>
    <w:rsid w:val="00200A40"/>
    <w:rsid w:val="002014E8"/>
    <w:rsid w:val="0020182A"/>
    <w:rsid w:val="002028FB"/>
    <w:rsid w:val="00205ADE"/>
    <w:rsid w:val="0020661E"/>
    <w:rsid w:val="00206784"/>
    <w:rsid w:val="0020740E"/>
    <w:rsid w:val="002074AD"/>
    <w:rsid w:val="002076BA"/>
    <w:rsid w:val="00210264"/>
    <w:rsid w:val="00212C20"/>
    <w:rsid w:val="00213D4D"/>
    <w:rsid w:val="00213F53"/>
    <w:rsid w:val="002144C3"/>
    <w:rsid w:val="002146D1"/>
    <w:rsid w:val="0021575D"/>
    <w:rsid w:val="00215A91"/>
    <w:rsid w:val="00215C01"/>
    <w:rsid w:val="00215FE7"/>
    <w:rsid w:val="0022129C"/>
    <w:rsid w:val="00222593"/>
    <w:rsid w:val="00224CF9"/>
    <w:rsid w:val="002253EC"/>
    <w:rsid w:val="00225696"/>
    <w:rsid w:val="00225868"/>
    <w:rsid w:val="00225A50"/>
    <w:rsid w:val="002260FF"/>
    <w:rsid w:val="00227306"/>
    <w:rsid w:val="00227EE5"/>
    <w:rsid w:val="002301AF"/>
    <w:rsid w:val="00231048"/>
    <w:rsid w:val="002311AC"/>
    <w:rsid w:val="002317B1"/>
    <w:rsid w:val="0023209E"/>
    <w:rsid w:val="00232736"/>
    <w:rsid w:val="00232BC0"/>
    <w:rsid w:val="002340A6"/>
    <w:rsid w:val="00235360"/>
    <w:rsid w:val="00235C80"/>
    <w:rsid w:val="00235FD9"/>
    <w:rsid w:val="00236272"/>
    <w:rsid w:val="0023646D"/>
    <w:rsid w:val="00240216"/>
    <w:rsid w:val="002416C7"/>
    <w:rsid w:val="002418B9"/>
    <w:rsid w:val="00242663"/>
    <w:rsid w:val="00242672"/>
    <w:rsid w:val="0024293F"/>
    <w:rsid w:val="00243707"/>
    <w:rsid w:val="00243778"/>
    <w:rsid w:val="00244633"/>
    <w:rsid w:val="00250B63"/>
    <w:rsid w:val="00255519"/>
    <w:rsid w:val="00255EAC"/>
    <w:rsid w:val="00256491"/>
    <w:rsid w:val="0025716C"/>
    <w:rsid w:val="00257A88"/>
    <w:rsid w:val="00257AD2"/>
    <w:rsid w:val="0026003C"/>
    <w:rsid w:val="00261E04"/>
    <w:rsid w:val="002623D6"/>
    <w:rsid w:val="00263F0A"/>
    <w:rsid w:val="00264965"/>
    <w:rsid w:val="00265016"/>
    <w:rsid w:val="00267C3F"/>
    <w:rsid w:val="00267CC6"/>
    <w:rsid w:val="002703C0"/>
    <w:rsid w:val="00270FC5"/>
    <w:rsid w:val="0027140B"/>
    <w:rsid w:val="00272526"/>
    <w:rsid w:val="002729A9"/>
    <w:rsid w:val="00273B14"/>
    <w:rsid w:val="00273D4A"/>
    <w:rsid w:val="002743C1"/>
    <w:rsid w:val="00274CF2"/>
    <w:rsid w:val="00275702"/>
    <w:rsid w:val="00275D8E"/>
    <w:rsid w:val="002760E7"/>
    <w:rsid w:val="002761B2"/>
    <w:rsid w:val="00276BBB"/>
    <w:rsid w:val="00280B99"/>
    <w:rsid w:val="00281B8A"/>
    <w:rsid w:val="00283B26"/>
    <w:rsid w:val="00283EDF"/>
    <w:rsid w:val="002842E2"/>
    <w:rsid w:val="0028736B"/>
    <w:rsid w:val="002875FD"/>
    <w:rsid w:val="00287EB6"/>
    <w:rsid w:val="00290E21"/>
    <w:rsid w:val="002911D8"/>
    <w:rsid w:val="002913C0"/>
    <w:rsid w:val="002928C9"/>
    <w:rsid w:val="002964AE"/>
    <w:rsid w:val="00297249"/>
    <w:rsid w:val="002A001C"/>
    <w:rsid w:val="002A075B"/>
    <w:rsid w:val="002A27A3"/>
    <w:rsid w:val="002A3057"/>
    <w:rsid w:val="002A3AEB"/>
    <w:rsid w:val="002A4F6B"/>
    <w:rsid w:val="002A5D55"/>
    <w:rsid w:val="002A6B14"/>
    <w:rsid w:val="002A6D5A"/>
    <w:rsid w:val="002A75DA"/>
    <w:rsid w:val="002A7E59"/>
    <w:rsid w:val="002B0E0C"/>
    <w:rsid w:val="002B3BD7"/>
    <w:rsid w:val="002B4987"/>
    <w:rsid w:val="002B51E0"/>
    <w:rsid w:val="002B572C"/>
    <w:rsid w:val="002B57E1"/>
    <w:rsid w:val="002B7828"/>
    <w:rsid w:val="002C0B9A"/>
    <w:rsid w:val="002C3E75"/>
    <w:rsid w:val="002C5921"/>
    <w:rsid w:val="002C5C29"/>
    <w:rsid w:val="002C5C65"/>
    <w:rsid w:val="002C637B"/>
    <w:rsid w:val="002C7DEC"/>
    <w:rsid w:val="002C7F8E"/>
    <w:rsid w:val="002D08B0"/>
    <w:rsid w:val="002D09E8"/>
    <w:rsid w:val="002D0A61"/>
    <w:rsid w:val="002D13A3"/>
    <w:rsid w:val="002D1966"/>
    <w:rsid w:val="002D19BC"/>
    <w:rsid w:val="002D2B7F"/>
    <w:rsid w:val="002D49D0"/>
    <w:rsid w:val="002D55C1"/>
    <w:rsid w:val="002D5D70"/>
    <w:rsid w:val="002D6D80"/>
    <w:rsid w:val="002D70A8"/>
    <w:rsid w:val="002E011D"/>
    <w:rsid w:val="002E200C"/>
    <w:rsid w:val="002E2DED"/>
    <w:rsid w:val="002E31A4"/>
    <w:rsid w:val="002E3B07"/>
    <w:rsid w:val="002E3C38"/>
    <w:rsid w:val="002E4CCD"/>
    <w:rsid w:val="002E4D2B"/>
    <w:rsid w:val="002E541D"/>
    <w:rsid w:val="002E70B9"/>
    <w:rsid w:val="002E7469"/>
    <w:rsid w:val="002F14BD"/>
    <w:rsid w:val="002F151B"/>
    <w:rsid w:val="002F2C4B"/>
    <w:rsid w:val="002F2C8D"/>
    <w:rsid w:val="002F2D9A"/>
    <w:rsid w:val="002F2ED8"/>
    <w:rsid w:val="002F2F38"/>
    <w:rsid w:val="002F4659"/>
    <w:rsid w:val="002F4748"/>
    <w:rsid w:val="002F4E7B"/>
    <w:rsid w:val="002F532D"/>
    <w:rsid w:val="002F5610"/>
    <w:rsid w:val="002F5B3A"/>
    <w:rsid w:val="002F694A"/>
    <w:rsid w:val="002F7B99"/>
    <w:rsid w:val="00300572"/>
    <w:rsid w:val="0030067F"/>
    <w:rsid w:val="00302CF0"/>
    <w:rsid w:val="00302D70"/>
    <w:rsid w:val="00303DF2"/>
    <w:rsid w:val="00304DF4"/>
    <w:rsid w:val="0030524F"/>
    <w:rsid w:val="0030603F"/>
    <w:rsid w:val="00307E79"/>
    <w:rsid w:val="00310178"/>
    <w:rsid w:val="00310354"/>
    <w:rsid w:val="00310591"/>
    <w:rsid w:val="00310835"/>
    <w:rsid w:val="00311895"/>
    <w:rsid w:val="0031212C"/>
    <w:rsid w:val="00312501"/>
    <w:rsid w:val="00312C71"/>
    <w:rsid w:val="00313585"/>
    <w:rsid w:val="003154B2"/>
    <w:rsid w:val="00316E83"/>
    <w:rsid w:val="003170E9"/>
    <w:rsid w:val="00317110"/>
    <w:rsid w:val="00317BD4"/>
    <w:rsid w:val="003209C8"/>
    <w:rsid w:val="0032230C"/>
    <w:rsid w:val="00322CEA"/>
    <w:rsid w:val="0032378D"/>
    <w:rsid w:val="00324F4E"/>
    <w:rsid w:val="003254BD"/>
    <w:rsid w:val="0032645C"/>
    <w:rsid w:val="00326ED8"/>
    <w:rsid w:val="00326F01"/>
    <w:rsid w:val="00330E89"/>
    <w:rsid w:val="00333EC7"/>
    <w:rsid w:val="00333F90"/>
    <w:rsid w:val="00334A42"/>
    <w:rsid w:val="00336507"/>
    <w:rsid w:val="003368C2"/>
    <w:rsid w:val="003377DC"/>
    <w:rsid w:val="00337B15"/>
    <w:rsid w:val="003403E0"/>
    <w:rsid w:val="0034065A"/>
    <w:rsid w:val="00340C44"/>
    <w:rsid w:val="0034102A"/>
    <w:rsid w:val="0034300D"/>
    <w:rsid w:val="0034390F"/>
    <w:rsid w:val="00343A1A"/>
    <w:rsid w:val="003445E7"/>
    <w:rsid w:val="003448D9"/>
    <w:rsid w:val="00344953"/>
    <w:rsid w:val="00344A5F"/>
    <w:rsid w:val="00344D35"/>
    <w:rsid w:val="003450BC"/>
    <w:rsid w:val="00345B5A"/>
    <w:rsid w:val="00347F30"/>
    <w:rsid w:val="003511B9"/>
    <w:rsid w:val="00351AE9"/>
    <w:rsid w:val="00352AC8"/>
    <w:rsid w:val="00352BEF"/>
    <w:rsid w:val="00353342"/>
    <w:rsid w:val="00353562"/>
    <w:rsid w:val="00353FF4"/>
    <w:rsid w:val="00354697"/>
    <w:rsid w:val="003550E7"/>
    <w:rsid w:val="00357C00"/>
    <w:rsid w:val="00361C2B"/>
    <w:rsid w:val="0036234E"/>
    <w:rsid w:val="003647F7"/>
    <w:rsid w:val="00364AC5"/>
    <w:rsid w:val="00364E11"/>
    <w:rsid w:val="0036530B"/>
    <w:rsid w:val="00365B69"/>
    <w:rsid w:val="0036696F"/>
    <w:rsid w:val="00370B70"/>
    <w:rsid w:val="00370C5B"/>
    <w:rsid w:val="00371E61"/>
    <w:rsid w:val="00372891"/>
    <w:rsid w:val="00372B52"/>
    <w:rsid w:val="00373459"/>
    <w:rsid w:val="00374A71"/>
    <w:rsid w:val="003750BA"/>
    <w:rsid w:val="00375349"/>
    <w:rsid w:val="00376382"/>
    <w:rsid w:val="003763FB"/>
    <w:rsid w:val="0037691B"/>
    <w:rsid w:val="00377791"/>
    <w:rsid w:val="00381182"/>
    <w:rsid w:val="00381EE9"/>
    <w:rsid w:val="0038290A"/>
    <w:rsid w:val="00382E6C"/>
    <w:rsid w:val="003833AF"/>
    <w:rsid w:val="0038399E"/>
    <w:rsid w:val="00383D82"/>
    <w:rsid w:val="00383DBD"/>
    <w:rsid w:val="003845E0"/>
    <w:rsid w:val="00386A0C"/>
    <w:rsid w:val="00386C64"/>
    <w:rsid w:val="00387F81"/>
    <w:rsid w:val="00391D1D"/>
    <w:rsid w:val="00392197"/>
    <w:rsid w:val="0039267B"/>
    <w:rsid w:val="00394CD1"/>
    <w:rsid w:val="003968FF"/>
    <w:rsid w:val="00397980"/>
    <w:rsid w:val="00397F86"/>
    <w:rsid w:val="003A07A8"/>
    <w:rsid w:val="003A1672"/>
    <w:rsid w:val="003A26E7"/>
    <w:rsid w:val="003A2E25"/>
    <w:rsid w:val="003A2E2A"/>
    <w:rsid w:val="003A3071"/>
    <w:rsid w:val="003A3219"/>
    <w:rsid w:val="003A464E"/>
    <w:rsid w:val="003A4D90"/>
    <w:rsid w:val="003A5F01"/>
    <w:rsid w:val="003A6060"/>
    <w:rsid w:val="003A7647"/>
    <w:rsid w:val="003B156B"/>
    <w:rsid w:val="003B15B8"/>
    <w:rsid w:val="003B1742"/>
    <w:rsid w:val="003B1CB7"/>
    <w:rsid w:val="003B1F0B"/>
    <w:rsid w:val="003B20E7"/>
    <w:rsid w:val="003B2113"/>
    <w:rsid w:val="003B2E3F"/>
    <w:rsid w:val="003B3C7E"/>
    <w:rsid w:val="003B468E"/>
    <w:rsid w:val="003B6930"/>
    <w:rsid w:val="003C0363"/>
    <w:rsid w:val="003C21A2"/>
    <w:rsid w:val="003C2827"/>
    <w:rsid w:val="003C38CF"/>
    <w:rsid w:val="003C39B4"/>
    <w:rsid w:val="003C3A8E"/>
    <w:rsid w:val="003C3D00"/>
    <w:rsid w:val="003C524D"/>
    <w:rsid w:val="003C5310"/>
    <w:rsid w:val="003C5556"/>
    <w:rsid w:val="003C774D"/>
    <w:rsid w:val="003C7C37"/>
    <w:rsid w:val="003D0905"/>
    <w:rsid w:val="003D1958"/>
    <w:rsid w:val="003D2C8C"/>
    <w:rsid w:val="003D33CF"/>
    <w:rsid w:val="003D3433"/>
    <w:rsid w:val="003D3E53"/>
    <w:rsid w:val="003D3F6F"/>
    <w:rsid w:val="003D5A90"/>
    <w:rsid w:val="003D659D"/>
    <w:rsid w:val="003D74A6"/>
    <w:rsid w:val="003D7DEA"/>
    <w:rsid w:val="003D7F08"/>
    <w:rsid w:val="003E0E1F"/>
    <w:rsid w:val="003E0F68"/>
    <w:rsid w:val="003E100A"/>
    <w:rsid w:val="003E1CA7"/>
    <w:rsid w:val="003E25BD"/>
    <w:rsid w:val="003E2E80"/>
    <w:rsid w:val="003E41E5"/>
    <w:rsid w:val="003E428E"/>
    <w:rsid w:val="003E4F59"/>
    <w:rsid w:val="003E5416"/>
    <w:rsid w:val="003E57E6"/>
    <w:rsid w:val="003E5F62"/>
    <w:rsid w:val="003E6080"/>
    <w:rsid w:val="003E6241"/>
    <w:rsid w:val="003E6B0E"/>
    <w:rsid w:val="003E7599"/>
    <w:rsid w:val="003F0352"/>
    <w:rsid w:val="003F084E"/>
    <w:rsid w:val="003F0A5E"/>
    <w:rsid w:val="003F1CD3"/>
    <w:rsid w:val="003F40D1"/>
    <w:rsid w:val="003F5BB8"/>
    <w:rsid w:val="003F649B"/>
    <w:rsid w:val="003F6590"/>
    <w:rsid w:val="003F679A"/>
    <w:rsid w:val="0040020A"/>
    <w:rsid w:val="00402567"/>
    <w:rsid w:val="00402F78"/>
    <w:rsid w:val="004035F7"/>
    <w:rsid w:val="00404FB0"/>
    <w:rsid w:val="004063AC"/>
    <w:rsid w:val="004067E4"/>
    <w:rsid w:val="00407176"/>
    <w:rsid w:val="00410B3E"/>
    <w:rsid w:val="00410F78"/>
    <w:rsid w:val="00412319"/>
    <w:rsid w:val="0041490B"/>
    <w:rsid w:val="00415109"/>
    <w:rsid w:val="00415476"/>
    <w:rsid w:val="00415729"/>
    <w:rsid w:val="00416BF8"/>
    <w:rsid w:val="0041794E"/>
    <w:rsid w:val="00417ADE"/>
    <w:rsid w:val="00417EBE"/>
    <w:rsid w:val="00421992"/>
    <w:rsid w:val="004219B6"/>
    <w:rsid w:val="004223D5"/>
    <w:rsid w:val="00422AD2"/>
    <w:rsid w:val="00422FE8"/>
    <w:rsid w:val="004235F4"/>
    <w:rsid w:val="004240CD"/>
    <w:rsid w:val="00424A54"/>
    <w:rsid w:val="00425D01"/>
    <w:rsid w:val="00427460"/>
    <w:rsid w:val="00427C0A"/>
    <w:rsid w:val="00427C75"/>
    <w:rsid w:val="00427CC0"/>
    <w:rsid w:val="004302CB"/>
    <w:rsid w:val="0043275E"/>
    <w:rsid w:val="00432F58"/>
    <w:rsid w:val="00436F40"/>
    <w:rsid w:val="00437157"/>
    <w:rsid w:val="00441054"/>
    <w:rsid w:val="004411BB"/>
    <w:rsid w:val="00441F67"/>
    <w:rsid w:val="00441FC5"/>
    <w:rsid w:val="00442B11"/>
    <w:rsid w:val="00442ED1"/>
    <w:rsid w:val="004431EE"/>
    <w:rsid w:val="0044376D"/>
    <w:rsid w:val="004452F5"/>
    <w:rsid w:val="004465F2"/>
    <w:rsid w:val="00447225"/>
    <w:rsid w:val="00453B22"/>
    <w:rsid w:val="0045588B"/>
    <w:rsid w:val="00455D5F"/>
    <w:rsid w:val="00455F4A"/>
    <w:rsid w:val="004561A0"/>
    <w:rsid w:val="00456CEE"/>
    <w:rsid w:val="00457542"/>
    <w:rsid w:val="00460170"/>
    <w:rsid w:val="00460E76"/>
    <w:rsid w:val="00461388"/>
    <w:rsid w:val="00463BA3"/>
    <w:rsid w:val="00464105"/>
    <w:rsid w:val="00464236"/>
    <w:rsid w:val="00464FC5"/>
    <w:rsid w:val="00465243"/>
    <w:rsid w:val="00465261"/>
    <w:rsid w:val="004653FD"/>
    <w:rsid w:val="00465554"/>
    <w:rsid w:val="00465A02"/>
    <w:rsid w:val="00466DFB"/>
    <w:rsid w:val="0046756F"/>
    <w:rsid w:val="00467784"/>
    <w:rsid w:val="00467FB5"/>
    <w:rsid w:val="0047024A"/>
    <w:rsid w:val="00471B7E"/>
    <w:rsid w:val="00471F68"/>
    <w:rsid w:val="00472E2B"/>
    <w:rsid w:val="004733A9"/>
    <w:rsid w:val="004736F2"/>
    <w:rsid w:val="00473B11"/>
    <w:rsid w:val="00474B17"/>
    <w:rsid w:val="00475805"/>
    <w:rsid w:val="00475B64"/>
    <w:rsid w:val="00476627"/>
    <w:rsid w:val="00476C49"/>
    <w:rsid w:val="00477F21"/>
    <w:rsid w:val="00480973"/>
    <w:rsid w:val="00480A22"/>
    <w:rsid w:val="00480CB0"/>
    <w:rsid w:val="0048199A"/>
    <w:rsid w:val="00482021"/>
    <w:rsid w:val="00482E4C"/>
    <w:rsid w:val="0048393D"/>
    <w:rsid w:val="004844FA"/>
    <w:rsid w:val="00487F18"/>
    <w:rsid w:val="0049085B"/>
    <w:rsid w:val="00490B95"/>
    <w:rsid w:val="004912A3"/>
    <w:rsid w:val="00491F56"/>
    <w:rsid w:val="004927F7"/>
    <w:rsid w:val="00492AB1"/>
    <w:rsid w:val="00492B6A"/>
    <w:rsid w:val="00492BC8"/>
    <w:rsid w:val="00493A0C"/>
    <w:rsid w:val="00493E1E"/>
    <w:rsid w:val="0049498C"/>
    <w:rsid w:val="00494B52"/>
    <w:rsid w:val="00495909"/>
    <w:rsid w:val="004964DE"/>
    <w:rsid w:val="004977D6"/>
    <w:rsid w:val="0049791A"/>
    <w:rsid w:val="004A08AE"/>
    <w:rsid w:val="004A1069"/>
    <w:rsid w:val="004A2EEC"/>
    <w:rsid w:val="004A5D45"/>
    <w:rsid w:val="004A71B1"/>
    <w:rsid w:val="004B19BE"/>
    <w:rsid w:val="004B1AAF"/>
    <w:rsid w:val="004B3302"/>
    <w:rsid w:val="004B5949"/>
    <w:rsid w:val="004B6585"/>
    <w:rsid w:val="004B659A"/>
    <w:rsid w:val="004B6709"/>
    <w:rsid w:val="004B699F"/>
    <w:rsid w:val="004B7246"/>
    <w:rsid w:val="004C0766"/>
    <w:rsid w:val="004C108B"/>
    <w:rsid w:val="004C194F"/>
    <w:rsid w:val="004C31C2"/>
    <w:rsid w:val="004C45F6"/>
    <w:rsid w:val="004C4A29"/>
    <w:rsid w:val="004C57A1"/>
    <w:rsid w:val="004C59F0"/>
    <w:rsid w:val="004C5D72"/>
    <w:rsid w:val="004C6428"/>
    <w:rsid w:val="004C7453"/>
    <w:rsid w:val="004C7A26"/>
    <w:rsid w:val="004C7C47"/>
    <w:rsid w:val="004C7EEE"/>
    <w:rsid w:val="004D1BB5"/>
    <w:rsid w:val="004D2BA7"/>
    <w:rsid w:val="004D2E8D"/>
    <w:rsid w:val="004D3944"/>
    <w:rsid w:val="004D39F0"/>
    <w:rsid w:val="004D3B22"/>
    <w:rsid w:val="004D4636"/>
    <w:rsid w:val="004D49B6"/>
    <w:rsid w:val="004D540F"/>
    <w:rsid w:val="004D5502"/>
    <w:rsid w:val="004D6D18"/>
    <w:rsid w:val="004D7B1E"/>
    <w:rsid w:val="004E0A0B"/>
    <w:rsid w:val="004E1AFE"/>
    <w:rsid w:val="004E3C49"/>
    <w:rsid w:val="004E44A0"/>
    <w:rsid w:val="004E4FE0"/>
    <w:rsid w:val="004E5356"/>
    <w:rsid w:val="004E56CD"/>
    <w:rsid w:val="004E6DA3"/>
    <w:rsid w:val="004E7D72"/>
    <w:rsid w:val="004F0AA8"/>
    <w:rsid w:val="004F1DCE"/>
    <w:rsid w:val="004F2AD8"/>
    <w:rsid w:val="004F2ECE"/>
    <w:rsid w:val="004F3374"/>
    <w:rsid w:val="004F66F5"/>
    <w:rsid w:val="0050060B"/>
    <w:rsid w:val="00500C4F"/>
    <w:rsid w:val="00500D4F"/>
    <w:rsid w:val="00501E62"/>
    <w:rsid w:val="0050349B"/>
    <w:rsid w:val="00504561"/>
    <w:rsid w:val="0050494D"/>
    <w:rsid w:val="00504B5D"/>
    <w:rsid w:val="00505308"/>
    <w:rsid w:val="005057C7"/>
    <w:rsid w:val="00506ED9"/>
    <w:rsid w:val="00510040"/>
    <w:rsid w:val="005102BE"/>
    <w:rsid w:val="00510BB2"/>
    <w:rsid w:val="00510CBA"/>
    <w:rsid w:val="0051189E"/>
    <w:rsid w:val="00512BC2"/>
    <w:rsid w:val="00512CDD"/>
    <w:rsid w:val="00513F3B"/>
    <w:rsid w:val="005141C6"/>
    <w:rsid w:val="00514329"/>
    <w:rsid w:val="005146F4"/>
    <w:rsid w:val="0051482C"/>
    <w:rsid w:val="00514FF4"/>
    <w:rsid w:val="00515F64"/>
    <w:rsid w:val="00516722"/>
    <w:rsid w:val="00517AAA"/>
    <w:rsid w:val="0052100A"/>
    <w:rsid w:val="0052180E"/>
    <w:rsid w:val="00521887"/>
    <w:rsid w:val="00521F6C"/>
    <w:rsid w:val="00522CF5"/>
    <w:rsid w:val="00524ABE"/>
    <w:rsid w:val="005252E0"/>
    <w:rsid w:val="005270E6"/>
    <w:rsid w:val="00530C71"/>
    <w:rsid w:val="0053354F"/>
    <w:rsid w:val="00535718"/>
    <w:rsid w:val="005362E1"/>
    <w:rsid w:val="00536A20"/>
    <w:rsid w:val="0053787F"/>
    <w:rsid w:val="0054057C"/>
    <w:rsid w:val="00540C8F"/>
    <w:rsid w:val="00541731"/>
    <w:rsid w:val="00541CBF"/>
    <w:rsid w:val="00541DE0"/>
    <w:rsid w:val="00541E3E"/>
    <w:rsid w:val="00543C6E"/>
    <w:rsid w:val="0054426A"/>
    <w:rsid w:val="005444AC"/>
    <w:rsid w:val="00544579"/>
    <w:rsid w:val="005471D7"/>
    <w:rsid w:val="00550417"/>
    <w:rsid w:val="00550929"/>
    <w:rsid w:val="0055174A"/>
    <w:rsid w:val="0055194C"/>
    <w:rsid w:val="00552288"/>
    <w:rsid w:val="005528B3"/>
    <w:rsid w:val="005535F8"/>
    <w:rsid w:val="005547B3"/>
    <w:rsid w:val="00555133"/>
    <w:rsid w:val="0055523F"/>
    <w:rsid w:val="00556915"/>
    <w:rsid w:val="00556E84"/>
    <w:rsid w:val="00556F6A"/>
    <w:rsid w:val="00557528"/>
    <w:rsid w:val="0056011C"/>
    <w:rsid w:val="0056078A"/>
    <w:rsid w:val="005626B3"/>
    <w:rsid w:val="00563B45"/>
    <w:rsid w:val="00563E68"/>
    <w:rsid w:val="0056421B"/>
    <w:rsid w:val="00564CB4"/>
    <w:rsid w:val="00565E5A"/>
    <w:rsid w:val="005663A5"/>
    <w:rsid w:val="00566947"/>
    <w:rsid w:val="00571FD6"/>
    <w:rsid w:val="005731CF"/>
    <w:rsid w:val="00573578"/>
    <w:rsid w:val="00576A04"/>
    <w:rsid w:val="00576DB0"/>
    <w:rsid w:val="00577049"/>
    <w:rsid w:val="005809AF"/>
    <w:rsid w:val="00580A1B"/>
    <w:rsid w:val="00581539"/>
    <w:rsid w:val="00581631"/>
    <w:rsid w:val="00581B25"/>
    <w:rsid w:val="00582DEB"/>
    <w:rsid w:val="0058423D"/>
    <w:rsid w:val="005845F9"/>
    <w:rsid w:val="00584D0D"/>
    <w:rsid w:val="00585C65"/>
    <w:rsid w:val="005866FE"/>
    <w:rsid w:val="0058690A"/>
    <w:rsid w:val="0058761D"/>
    <w:rsid w:val="00587E26"/>
    <w:rsid w:val="005903B5"/>
    <w:rsid w:val="00590B19"/>
    <w:rsid w:val="00590B85"/>
    <w:rsid w:val="00590CA3"/>
    <w:rsid w:val="005916DF"/>
    <w:rsid w:val="00592860"/>
    <w:rsid w:val="00592993"/>
    <w:rsid w:val="005933EC"/>
    <w:rsid w:val="005940C9"/>
    <w:rsid w:val="00594203"/>
    <w:rsid w:val="00594948"/>
    <w:rsid w:val="00594C36"/>
    <w:rsid w:val="00595C1A"/>
    <w:rsid w:val="005972CF"/>
    <w:rsid w:val="005A06B8"/>
    <w:rsid w:val="005A13DD"/>
    <w:rsid w:val="005A267C"/>
    <w:rsid w:val="005A7C0B"/>
    <w:rsid w:val="005B2469"/>
    <w:rsid w:val="005B3E42"/>
    <w:rsid w:val="005B3E71"/>
    <w:rsid w:val="005B416A"/>
    <w:rsid w:val="005B42E7"/>
    <w:rsid w:val="005B4CEA"/>
    <w:rsid w:val="005B4FAE"/>
    <w:rsid w:val="005B55B6"/>
    <w:rsid w:val="005B5F20"/>
    <w:rsid w:val="005B7C81"/>
    <w:rsid w:val="005B7D35"/>
    <w:rsid w:val="005C01C5"/>
    <w:rsid w:val="005C148F"/>
    <w:rsid w:val="005C1C73"/>
    <w:rsid w:val="005C3773"/>
    <w:rsid w:val="005C39EE"/>
    <w:rsid w:val="005C421D"/>
    <w:rsid w:val="005C53AC"/>
    <w:rsid w:val="005C5FF2"/>
    <w:rsid w:val="005C7C6D"/>
    <w:rsid w:val="005D03AC"/>
    <w:rsid w:val="005D1439"/>
    <w:rsid w:val="005D18BA"/>
    <w:rsid w:val="005D262E"/>
    <w:rsid w:val="005D4600"/>
    <w:rsid w:val="005D5784"/>
    <w:rsid w:val="005D59C6"/>
    <w:rsid w:val="005D5B09"/>
    <w:rsid w:val="005D5DB2"/>
    <w:rsid w:val="005D6249"/>
    <w:rsid w:val="005D6E18"/>
    <w:rsid w:val="005D6FB6"/>
    <w:rsid w:val="005D7305"/>
    <w:rsid w:val="005D75CC"/>
    <w:rsid w:val="005D7709"/>
    <w:rsid w:val="005D7F90"/>
    <w:rsid w:val="005E073D"/>
    <w:rsid w:val="005E28AB"/>
    <w:rsid w:val="005E301C"/>
    <w:rsid w:val="005E4207"/>
    <w:rsid w:val="005E4969"/>
    <w:rsid w:val="005E64F2"/>
    <w:rsid w:val="005E68ED"/>
    <w:rsid w:val="005E76E7"/>
    <w:rsid w:val="005F0261"/>
    <w:rsid w:val="005F1905"/>
    <w:rsid w:val="005F1FAA"/>
    <w:rsid w:val="005F3931"/>
    <w:rsid w:val="005F3F2E"/>
    <w:rsid w:val="005F40E4"/>
    <w:rsid w:val="005F41A5"/>
    <w:rsid w:val="005F4829"/>
    <w:rsid w:val="005F52C0"/>
    <w:rsid w:val="005F636A"/>
    <w:rsid w:val="005F6A9B"/>
    <w:rsid w:val="005F6DE7"/>
    <w:rsid w:val="005F724D"/>
    <w:rsid w:val="005F74A4"/>
    <w:rsid w:val="005F7B48"/>
    <w:rsid w:val="005F7E86"/>
    <w:rsid w:val="00600EA6"/>
    <w:rsid w:val="00601E27"/>
    <w:rsid w:val="00601F16"/>
    <w:rsid w:val="0060275E"/>
    <w:rsid w:val="006027AD"/>
    <w:rsid w:val="00602890"/>
    <w:rsid w:val="00603030"/>
    <w:rsid w:val="0060352A"/>
    <w:rsid w:val="0060409B"/>
    <w:rsid w:val="00606688"/>
    <w:rsid w:val="006069FD"/>
    <w:rsid w:val="00610193"/>
    <w:rsid w:val="0061211F"/>
    <w:rsid w:val="00614C28"/>
    <w:rsid w:val="00617476"/>
    <w:rsid w:val="00617A7C"/>
    <w:rsid w:val="006206BC"/>
    <w:rsid w:val="006207A0"/>
    <w:rsid w:val="00620B92"/>
    <w:rsid w:val="0062156E"/>
    <w:rsid w:val="00621ACE"/>
    <w:rsid w:val="00622CEC"/>
    <w:rsid w:val="00624861"/>
    <w:rsid w:val="006257F9"/>
    <w:rsid w:val="00625CD0"/>
    <w:rsid w:val="0062684B"/>
    <w:rsid w:val="00626E59"/>
    <w:rsid w:val="006276D8"/>
    <w:rsid w:val="00627DD9"/>
    <w:rsid w:val="00630219"/>
    <w:rsid w:val="00630E4D"/>
    <w:rsid w:val="00630F56"/>
    <w:rsid w:val="006319EC"/>
    <w:rsid w:val="006325EB"/>
    <w:rsid w:val="006330F5"/>
    <w:rsid w:val="00633E83"/>
    <w:rsid w:val="00634E5A"/>
    <w:rsid w:val="0063646F"/>
    <w:rsid w:val="00636AE2"/>
    <w:rsid w:val="00636D8D"/>
    <w:rsid w:val="00636E21"/>
    <w:rsid w:val="00636FB8"/>
    <w:rsid w:val="0064045D"/>
    <w:rsid w:val="006404A5"/>
    <w:rsid w:val="00641139"/>
    <w:rsid w:val="0064115B"/>
    <w:rsid w:val="00641A4E"/>
    <w:rsid w:val="00641A4F"/>
    <w:rsid w:val="00642128"/>
    <w:rsid w:val="00647780"/>
    <w:rsid w:val="00650D13"/>
    <w:rsid w:val="006512E4"/>
    <w:rsid w:val="006514FC"/>
    <w:rsid w:val="0065279A"/>
    <w:rsid w:val="006527E0"/>
    <w:rsid w:val="00652AB6"/>
    <w:rsid w:val="0065529F"/>
    <w:rsid w:val="006559BB"/>
    <w:rsid w:val="0065666B"/>
    <w:rsid w:val="0066036C"/>
    <w:rsid w:val="0066080E"/>
    <w:rsid w:val="006634CD"/>
    <w:rsid w:val="00663B7F"/>
    <w:rsid w:val="00664187"/>
    <w:rsid w:val="00664872"/>
    <w:rsid w:val="00667B09"/>
    <w:rsid w:val="00670036"/>
    <w:rsid w:val="006704A1"/>
    <w:rsid w:val="00670A11"/>
    <w:rsid w:val="00671120"/>
    <w:rsid w:val="006712AE"/>
    <w:rsid w:val="006713BA"/>
    <w:rsid w:val="00671469"/>
    <w:rsid w:val="00672905"/>
    <w:rsid w:val="00672C61"/>
    <w:rsid w:val="006735FA"/>
    <w:rsid w:val="00674622"/>
    <w:rsid w:val="006751C9"/>
    <w:rsid w:val="006758D3"/>
    <w:rsid w:val="00677F5E"/>
    <w:rsid w:val="00680B69"/>
    <w:rsid w:val="00681917"/>
    <w:rsid w:val="00681E21"/>
    <w:rsid w:val="00682141"/>
    <w:rsid w:val="00682326"/>
    <w:rsid w:val="00682526"/>
    <w:rsid w:val="00682609"/>
    <w:rsid w:val="00682A0E"/>
    <w:rsid w:val="00685287"/>
    <w:rsid w:val="006861F4"/>
    <w:rsid w:val="00686BD0"/>
    <w:rsid w:val="0068741C"/>
    <w:rsid w:val="00687808"/>
    <w:rsid w:val="00687C85"/>
    <w:rsid w:val="00690900"/>
    <w:rsid w:val="00692B95"/>
    <w:rsid w:val="006939D3"/>
    <w:rsid w:val="006953F9"/>
    <w:rsid w:val="00695A6F"/>
    <w:rsid w:val="00696344"/>
    <w:rsid w:val="006970DD"/>
    <w:rsid w:val="006A1830"/>
    <w:rsid w:val="006A24CF"/>
    <w:rsid w:val="006A2585"/>
    <w:rsid w:val="006A352F"/>
    <w:rsid w:val="006A3653"/>
    <w:rsid w:val="006A4DDE"/>
    <w:rsid w:val="006A4FCC"/>
    <w:rsid w:val="006A5547"/>
    <w:rsid w:val="006A5603"/>
    <w:rsid w:val="006A65E9"/>
    <w:rsid w:val="006A65F5"/>
    <w:rsid w:val="006B23BD"/>
    <w:rsid w:val="006B23D4"/>
    <w:rsid w:val="006B266E"/>
    <w:rsid w:val="006B272A"/>
    <w:rsid w:val="006B3E74"/>
    <w:rsid w:val="006B3EF8"/>
    <w:rsid w:val="006B4FB1"/>
    <w:rsid w:val="006B5D94"/>
    <w:rsid w:val="006B6401"/>
    <w:rsid w:val="006B6BF6"/>
    <w:rsid w:val="006B737A"/>
    <w:rsid w:val="006B784D"/>
    <w:rsid w:val="006C04FD"/>
    <w:rsid w:val="006C2048"/>
    <w:rsid w:val="006C3CA7"/>
    <w:rsid w:val="006C4020"/>
    <w:rsid w:val="006C4751"/>
    <w:rsid w:val="006C5271"/>
    <w:rsid w:val="006C5330"/>
    <w:rsid w:val="006C575A"/>
    <w:rsid w:val="006C6361"/>
    <w:rsid w:val="006C7498"/>
    <w:rsid w:val="006C7E19"/>
    <w:rsid w:val="006D02FC"/>
    <w:rsid w:val="006D04D4"/>
    <w:rsid w:val="006D087D"/>
    <w:rsid w:val="006D0F8B"/>
    <w:rsid w:val="006D111E"/>
    <w:rsid w:val="006D1A17"/>
    <w:rsid w:val="006D21B2"/>
    <w:rsid w:val="006D4BF0"/>
    <w:rsid w:val="006D54B4"/>
    <w:rsid w:val="006D585E"/>
    <w:rsid w:val="006D64A3"/>
    <w:rsid w:val="006D7157"/>
    <w:rsid w:val="006D79BA"/>
    <w:rsid w:val="006E07E6"/>
    <w:rsid w:val="006E2392"/>
    <w:rsid w:val="006E2695"/>
    <w:rsid w:val="006E3F7E"/>
    <w:rsid w:val="006E64D6"/>
    <w:rsid w:val="006E7FD5"/>
    <w:rsid w:val="006F1094"/>
    <w:rsid w:val="006F2B62"/>
    <w:rsid w:val="006F33B1"/>
    <w:rsid w:val="006F36F7"/>
    <w:rsid w:val="006F3DFB"/>
    <w:rsid w:val="006F4021"/>
    <w:rsid w:val="006F4F8C"/>
    <w:rsid w:val="006F51C7"/>
    <w:rsid w:val="006F571A"/>
    <w:rsid w:val="006F5834"/>
    <w:rsid w:val="006F5B53"/>
    <w:rsid w:val="006F650C"/>
    <w:rsid w:val="006F7A3C"/>
    <w:rsid w:val="00700336"/>
    <w:rsid w:val="00700797"/>
    <w:rsid w:val="0070084F"/>
    <w:rsid w:val="00701D9C"/>
    <w:rsid w:val="00702458"/>
    <w:rsid w:val="00703300"/>
    <w:rsid w:val="00705554"/>
    <w:rsid w:val="00705934"/>
    <w:rsid w:val="00705D7A"/>
    <w:rsid w:val="00706694"/>
    <w:rsid w:val="00706E3C"/>
    <w:rsid w:val="007103A3"/>
    <w:rsid w:val="00711450"/>
    <w:rsid w:val="007115BC"/>
    <w:rsid w:val="00711CAD"/>
    <w:rsid w:val="00712DFE"/>
    <w:rsid w:val="007132BE"/>
    <w:rsid w:val="00713705"/>
    <w:rsid w:val="00713E39"/>
    <w:rsid w:val="007155B6"/>
    <w:rsid w:val="00715912"/>
    <w:rsid w:val="00716743"/>
    <w:rsid w:val="00716FB5"/>
    <w:rsid w:val="007178EB"/>
    <w:rsid w:val="00722293"/>
    <w:rsid w:val="00723012"/>
    <w:rsid w:val="007243EE"/>
    <w:rsid w:val="00724489"/>
    <w:rsid w:val="007248FD"/>
    <w:rsid w:val="007252F5"/>
    <w:rsid w:val="007254D5"/>
    <w:rsid w:val="00725C37"/>
    <w:rsid w:val="00726F1B"/>
    <w:rsid w:val="00727359"/>
    <w:rsid w:val="007279F2"/>
    <w:rsid w:val="00730F71"/>
    <w:rsid w:val="00732A7F"/>
    <w:rsid w:val="007349A4"/>
    <w:rsid w:val="007350F3"/>
    <w:rsid w:val="00736462"/>
    <w:rsid w:val="00736DD4"/>
    <w:rsid w:val="00737367"/>
    <w:rsid w:val="007374D4"/>
    <w:rsid w:val="007403D3"/>
    <w:rsid w:val="007406DD"/>
    <w:rsid w:val="00741254"/>
    <w:rsid w:val="00741764"/>
    <w:rsid w:val="00742EDC"/>
    <w:rsid w:val="007439C7"/>
    <w:rsid w:val="00744B3B"/>
    <w:rsid w:val="00744EE8"/>
    <w:rsid w:val="007455AD"/>
    <w:rsid w:val="00745C41"/>
    <w:rsid w:val="00746B55"/>
    <w:rsid w:val="0074773B"/>
    <w:rsid w:val="007479B1"/>
    <w:rsid w:val="00751289"/>
    <w:rsid w:val="00751B17"/>
    <w:rsid w:val="00752580"/>
    <w:rsid w:val="00752C3B"/>
    <w:rsid w:val="00752D9B"/>
    <w:rsid w:val="00752F79"/>
    <w:rsid w:val="00755AA1"/>
    <w:rsid w:val="007570B3"/>
    <w:rsid w:val="007576B0"/>
    <w:rsid w:val="00757BB2"/>
    <w:rsid w:val="007607B2"/>
    <w:rsid w:val="00761A9B"/>
    <w:rsid w:val="00762924"/>
    <w:rsid w:val="0076386C"/>
    <w:rsid w:val="00763F08"/>
    <w:rsid w:val="00764311"/>
    <w:rsid w:val="0076526C"/>
    <w:rsid w:val="00765B04"/>
    <w:rsid w:val="00765CE7"/>
    <w:rsid w:val="0076620E"/>
    <w:rsid w:val="00766BF0"/>
    <w:rsid w:val="007702A3"/>
    <w:rsid w:val="00770662"/>
    <w:rsid w:val="00770A07"/>
    <w:rsid w:val="007720C0"/>
    <w:rsid w:val="00773EB1"/>
    <w:rsid w:val="007743F2"/>
    <w:rsid w:val="00774C66"/>
    <w:rsid w:val="00780738"/>
    <w:rsid w:val="00781FE1"/>
    <w:rsid w:val="00782183"/>
    <w:rsid w:val="00782C80"/>
    <w:rsid w:val="00782F8B"/>
    <w:rsid w:val="0078495F"/>
    <w:rsid w:val="00784A41"/>
    <w:rsid w:val="00785467"/>
    <w:rsid w:val="00785AE8"/>
    <w:rsid w:val="00785CC2"/>
    <w:rsid w:val="00785D2D"/>
    <w:rsid w:val="007861E3"/>
    <w:rsid w:val="00786848"/>
    <w:rsid w:val="00790060"/>
    <w:rsid w:val="00790783"/>
    <w:rsid w:val="00790D9A"/>
    <w:rsid w:val="00791659"/>
    <w:rsid w:val="00791CC0"/>
    <w:rsid w:val="0079223A"/>
    <w:rsid w:val="00792809"/>
    <w:rsid w:val="00793A06"/>
    <w:rsid w:val="00793F9E"/>
    <w:rsid w:val="0079459F"/>
    <w:rsid w:val="0079492D"/>
    <w:rsid w:val="00794A11"/>
    <w:rsid w:val="007953D3"/>
    <w:rsid w:val="00795538"/>
    <w:rsid w:val="00795B2F"/>
    <w:rsid w:val="007961CD"/>
    <w:rsid w:val="007961FA"/>
    <w:rsid w:val="0079627E"/>
    <w:rsid w:val="00797402"/>
    <w:rsid w:val="00797945"/>
    <w:rsid w:val="007A0372"/>
    <w:rsid w:val="007A384F"/>
    <w:rsid w:val="007A46A5"/>
    <w:rsid w:val="007A4E53"/>
    <w:rsid w:val="007A59AC"/>
    <w:rsid w:val="007A67D9"/>
    <w:rsid w:val="007A7477"/>
    <w:rsid w:val="007A7E2C"/>
    <w:rsid w:val="007B0CD0"/>
    <w:rsid w:val="007B15F8"/>
    <w:rsid w:val="007B4EAA"/>
    <w:rsid w:val="007B6EE5"/>
    <w:rsid w:val="007C0A84"/>
    <w:rsid w:val="007C0FFE"/>
    <w:rsid w:val="007C20F4"/>
    <w:rsid w:val="007C4DE6"/>
    <w:rsid w:val="007C4E02"/>
    <w:rsid w:val="007C694A"/>
    <w:rsid w:val="007C7113"/>
    <w:rsid w:val="007D0600"/>
    <w:rsid w:val="007D07D3"/>
    <w:rsid w:val="007D08F3"/>
    <w:rsid w:val="007D129E"/>
    <w:rsid w:val="007D13D1"/>
    <w:rsid w:val="007D1BE4"/>
    <w:rsid w:val="007D3BC4"/>
    <w:rsid w:val="007D403F"/>
    <w:rsid w:val="007D4561"/>
    <w:rsid w:val="007D4BD9"/>
    <w:rsid w:val="007D543B"/>
    <w:rsid w:val="007D5AB9"/>
    <w:rsid w:val="007D7056"/>
    <w:rsid w:val="007D77A9"/>
    <w:rsid w:val="007E1DB1"/>
    <w:rsid w:val="007E2C96"/>
    <w:rsid w:val="007E32F6"/>
    <w:rsid w:val="007E364E"/>
    <w:rsid w:val="007E4D4A"/>
    <w:rsid w:val="007E5398"/>
    <w:rsid w:val="007E5682"/>
    <w:rsid w:val="007E79DF"/>
    <w:rsid w:val="007F0051"/>
    <w:rsid w:val="007F06CB"/>
    <w:rsid w:val="007F0D58"/>
    <w:rsid w:val="007F28E1"/>
    <w:rsid w:val="007F2B7C"/>
    <w:rsid w:val="007F2C2E"/>
    <w:rsid w:val="007F31BA"/>
    <w:rsid w:val="007F369C"/>
    <w:rsid w:val="007F3E56"/>
    <w:rsid w:val="007F3E6F"/>
    <w:rsid w:val="007F6052"/>
    <w:rsid w:val="007F62A5"/>
    <w:rsid w:val="007F631D"/>
    <w:rsid w:val="007F749A"/>
    <w:rsid w:val="00800B73"/>
    <w:rsid w:val="008018F5"/>
    <w:rsid w:val="00801B89"/>
    <w:rsid w:val="00801DBD"/>
    <w:rsid w:val="00802096"/>
    <w:rsid w:val="00802E91"/>
    <w:rsid w:val="00804D4A"/>
    <w:rsid w:val="00805C55"/>
    <w:rsid w:val="00806112"/>
    <w:rsid w:val="00806950"/>
    <w:rsid w:val="00806EBE"/>
    <w:rsid w:val="00807C8A"/>
    <w:rsid w:val="00810A9E"/>
    <w:rsid w:val="00810B75"/>
    <w:rsid w:val="00811F22"/>
    <w:rsid w:val="00812641"/>
    <w:rsid w:val="00814D9D"/>
    <w:rsid w:val="00815558"/>
    <w:rsid w:val="00816968"/>
    <w:rsid w:val="00816A30"/>
    <w:rsid w:val="008173AB"/>
    <w:rsid w:val="00817927"/>
    <w:rsid w:val="00817EF8"/>
    <w:rsid w:val="00817F73"/>
    <w:rsid w:val="008234B7"/>
    <w:rsid w:val="0082391F"/>
    <w:rsid w:val="00823B6F"/>
    <w:rsid w:val="00825353"/>
    <w:rsid w:val="0082589E"/>
    <w:rsid w:val="00825AD2"/>
    <w:rsid w:val="008261C7"/>
    <w:rsid w:val="00826D4A"/>
    <w:rsid w:val="00827AEA"/>
    <w:rsid w:val="0083010B"/>
    <w:rsid w:val="008305F2"/>
    <w:rsid w:val="008313E4"/>
    <w:rsid w:val="00831EE2"/>
    <w:rsid w:val="00833403"/>
    <w:rsid w:val="00833B4F"/>
    <w:rsid w:val="00834FD1"/>
    <w:rsid w:val="00836671"/>
    <w:rsid w:val="00836D33"/>
    <w:rsid w:val="00837B34"/>
    <w:rsid w:val="00837D83"/>
    <w:rsid w:val="008400EE"/>
    <w:rsid w:val="008404CF"/>
    <w:rsid w:val="0084070F"/>
    <w:rsid w:val="00840C3E"/>
    <w:rsid w:val="00842768"/>
    <w:rsid w:val="008438D4"/>
    <w:rsid w:val="0084628F"/>
    <w:rsid w:val="00846F89"/>
    <w:rsid w:val="00847296"/>
    <w:rsid w:val="008477A8"/>
    <w:rsid w:val="008505D9"/>
    <w:rsid w:val="00850F19"/>
    <w:rsid w:val="00851EDA"/>
    <w:rsid w:val="00852351"/>
    <w:rsid w:val="00856FEA"/>
    <w:rsid w:val="00857388"/>
    <w:rsid w:val="00857457"/>
    <w:rsid w:val="00857B0E"/>
    <w:rsid w:val="008604C0"/>
    <w:rsid w:val="00860543"/>
    <w:rsid w:val="00860A19"/>
    <w:rsid w:val="0086170E"/>
    <w:rsid w:val="008618E1"/>
    <w:rsid w:val="008620DE"/>
    <w:rsid w:val="008628AD"/>
    <w:rsid w:val="00862CA2"/>
    <w:rsid w:val="00862DDC"/>
    <w:rsid w:val="00864644"/>
    <w:rsid w:val="00864DD1"/>
    <w:rsid w:val="008656C1"/>
    <w:rsid w:val="008674CB"/>
    <w:rsid w:val="008710A2"/>
    <w:rsid w:val="008713D2"/>
    <w:rsid w:val="00872A8B"/>
    <w:rsid w:val="00873701"/>
    <w:rsid w:val="0087373A"/>
    <w:rsid w:val="00873AB4"/>
    <w:rsid w:val="00873B03"/>
    <w:rsid w:val="008747E8"/>
    <w:rsid w:val="008769A6"/>
    <w:rsid w:val="00880AAA"/>
    <w:rsid w:val="00881147"/>
    <w:rsid w:val="008814D7"/>
    <w:rsid w:val="00882A71"/>
    <w:rsid w:val="00884742"/>
    <w:rsid w:val="00884A91"/>
    <w:rsid w:val="008853EF"/>
    <w:rsid w:val="00885793"/>
    <w:rsid w:val="008857BB"/>
    <w:rsid w:val="00885835"/>
    <w:rsid w:val="008864A0"/>
    <w:rsid w:val="00887927"/>
    <w:rsid w:val="00890428"/>
    <w:rsid w:val="00890D68"/>
    <w:rsid w:val="008921D5"/>
    <w:rsid w:val="00892D92"/>
    <w:rsid w:val="008931AB"/>
    <w:rsid w:val="00893766"/>
    <w:rsid w:val="00893E6F"/>
    <w:rsid w:val="008963F6"/>
    <w:rsid w:val="00897333"/>
    <w:rsid w:val="008974EF"/>
    <w:rsid w:val="0089784A"/>
    <w:rsid w:val="008A1089"/>
    <w:rsid w:val="008A12AF"/>
    <w:rsid w:val="008A1C3D"/>
    <w:rsid w:val="008A4268"/>
    <w:rsid w:val="008A49CA"/>
    <w:rsid w:val="008A4D5D"/>
    <w:rsid w:val="008A5238"/>
    <w:rsid w:val="008A53F4"/>
    <w:rsid w:val="008A6ADD"/>
    <w:rsid w:val="008A7969"/>
    <w:rsid w:val="008A7DF0"/>
    <w:rsid w:val="008B02FC"/>
    <w:rsid w:val="008B1BA1"/>
    <w:rsid w:val="008B2347"/>
    <w:rsid w:val="008B23DD"/>
    <w:rsid w:val="008B31B6"/>
    <w:rsid w:val="008B3A58"/>
    <w:rsid w:val="008B3A7C"/>
    <w:rsid w:val="008B481C"/>
    <w:rsid w:val="008B50F4"/>
    <w:rsid w:val="008B5826"/>
    <w:rsid w:val="008B585A"/>
    <w:rsid w:val="008B6FA2"/>
    <w:rsid w:val="008B7069"/>
    <w:rsid w:val="008B77CF"/>
    <w:rsid w:val="008B7CE9"/>
    <w:rsid w:val="008C1436"/>
    <w:rsid w:val="008C2431"/>
    <w:rsid w:val="008C2DC0"/>
    <w:rsid w:val="008C4002"/>
    <w:rsid w:val="008C4CD2"/>
    <w:rsid w:val="008C4FAF"/>
    <w:rsid w:val="008C5650"/>
    <w:rsid w:val="008C6221"/>
    <w:rsid w:val="008C6D74"/>
    <w:rsid w:val="008C6F5B"/>
    <w:rsid w:val="008D053A"/>
    <w:rsid w:val="008D08D2"/>
    <w:rsid w:val="008D1A1F"/>
    <w:rsid w:val="008D391B"/>
    <w:rsid w:val="008D3AD9"/>
    <w:rsid w:val="008D4299"/>
    <w:rsid w:val="008D438A"/>
    <w:rsid w:val="008D4942"/>
    <w:rsid w:val="008D59FE"/>
    <w:rsid w:val="008D5F03"/>
    <w:rsid w:val="008D5F4F"/>
    <w:rsid w:val="008D66AB"/>
    <w:rsid w:val="008D6DDD"/>
    <w:rsid w:val="008D7F4E"/>
    <w:rsid w:val="008E1168"/>
    <w:rsid w:val="008E1C3C"/>
    <w:rsid w:val="008E2302"/>
    <w:rsid w:val="008E2E5C"/>
    <w:rsid w:val="008E46DE"/>
    <w:rsid w:val="008E5874"/>
    <w:rsid w:val="008E667B"/>
    <w:rsid w:val="008F0EA0"/>
    <w:rsid w:val="008F1395"/>
    <w:rsid w:val="008F150F"/>
    <w:rsid w:val="008F1822"/>
    <w:rsid w:val="008F1F73"/>
    <w:rsid w:val="008F2279"/>
    <w:rsid w:val="008F2F3A"/>
    <w:rsid w:val="008F31BA"/>
    <w:rsid w:val="008F3235"/>
    <w:rsid w:val="008F5DDD"/>
    <w:rsid w:val="008F7700"/>
    <w:rsid w:val="0090228E"/>
    <w:rsid w:val="0090349A"/>
    <w:rsid w:val="00903D82"/>
    <w:rsid w:val="00903F4C"/>
    <w:rsid w:val="009050FD"/>
    <w:rsid w:val="009054EC"/>
    <w:rsid w:val="00906A9E"/>
    <w:rsid w:val="0090783B"/>
    <w:rsid w:val="009078A8"/>
    <w:rsid w:val="00910E7F"/>
    <w:rsid w:val="009118DD"/>
    <w:rsid w:val="00911B08"/>
    <w:rsid w:val="00911D37"/>
    <w:rsid w:val="009123EC"/>
    <w:rsid w:val="0091271B"/>
    <w:rsid w:val="00913697"/>
    <w:rsid w:val="009139E2"/>
    <w:rsid w:val="009146CB"/>
    <w:rsid w:val="00914A32"/>
    <w:rsid w:val="00914CAE"/>
    <w:rsid w:val="009155AA"/>
    <w:rsid w:val="00915F90"/>
    <w:rsid w:val="00915FD1"/>
    <w:rsid w:val="00915FE1"/>
    <w:rsid w:val="0091630A"/>
    <w:rsid w:val="00916C92"/>
    <w:rsid w:val="00917ECC"/>
    <w:rsid w:val="0092048A"/>
    <w:rsid w:val="009206A7"/>
    <w:rsid w:val="00920977"/>
    <w:rsid w:val="009212B6"/>
    <w:rsid w:val="009220DF"/>
    <w:rsid w:val="0092293D"/>
    <w:rsid w:val="009240CC"/>
    <w:rsid w:val="00924125"/>
    <w:rsid w:val="009259E5"/>
    <w:rsid w:val="00926DEF"/>
    <w:rsid w:val="00927F27"/>
    <w:rsid w:val="00930640"/>
    <w:rsid w:val="00930D6C"/>
    <w:rsid w:val="00932A71"/>
    <w:rsid w:val="00933151"/>
    <w:rsid w:val="00935091"/>
    <w:rsid w:val="009377B6"/>
    <w:rsid w:val="00940275"/>
    <w:rsid w:val="0094038B"/>
    <w:rsid w:val="00940A50"/>
    <w:rsid w:val="009418C1"/>
    <w:rsid w:val="009431EB"/>
    <w:rsid w:val="0094388B"/>
    <w:rsid w:val="00943F8A"/>
    <w:rsid w:val="0094586F"/>
    <w:rsid w:val="009458BF"/>
    <w:rsid w:val="00946714"/>
    <w:rsid w:val="00946D20"/>
    <w:rsid w:val="00950976"/>
    <w:rsid w:val="00950D6B"/>
    <w:rsid w:val="00951421"/>
    <w:rsid w:val="00954E86"/>
    <w:rsid w:val="009553C4"/>
    <w:rsid w:val="009557A8"/>
    <w:rsid w:val="00955BC8"/>
    <w:rsid w:val="00955F68"/>
    <w:rsid w:val="009561B9"/>
    <w:rsid w:val="00956B95"/>
    <w:rsid w:val="00957275"/>
    <w:rsid w:val="00961CA8"/>
    <w:rsid w:val="0096296D"/>
    <w:rsid w:val="00962AD2"/>
    <w:rsid w:val="00963512"/>
    <w:rsid w:val="00964D40"/>
    <w:rsid w:val="009657DA"/>
    <w:rsid w:val="00965854"/>
    <w:rsid w:val="00967A74"/>
    <w:rsid w:val="0097060F"/>
    <w:rsid w:val="00970B97"/>
    <w:rsid w:val="00971DDE"/>
    <w:rsid w:val="0097233D"/>
    <w:rsid w:val="00972E14"/>
    <w:rsid w:val="00973C29"/>
    <w:rsid w:val="009745DC"/>
    <w:rsid w:val="00974E90"/>
    <w:rsid w:val="0097516E"/>
    <w:rsid w:val="00975BC2"/>
    <w:rsid w:val="009765B6"/>
    <w:rsid w:val="00976753"/>
    <w:rsid w:val="00976A2F"/>
    <w:rsid w:val="00976E9E"/>
    <w:rsid w:val="00977505"/>
    <w:rsid w:val="00980966"/>
    <w:rsid w:val="00980BF2"/>
    <w:rsid w:val="00980DD7"/>
    <w:rsid w:val="00981DCA"/>
    <w:rsid w:val="00983C11"/>
    <w:rsid w:val="00984E7B"/>
    <w:rsid w:val="00984F3B"/>
    <w:rsid w:val="009850FE"/>
    <w:rsid w:val="0098627B"/>
    <w:rsid w:val="00986F03"/>
    <w:rsid w:val="009873FC"/>
    <w:rsid w:val="00990CCA"/>
    <w:rsid w:val="009913C2"/>
    <w:rsid w:val="009920CB"/>
    <w:rsid w:val="009929E1"/>
    <w:rsid w:val="00993DD8"/>
    <w:rsid w:val="00994351"/>
    <w:rsid w:val="00994826"/>
    <w:rsid w:val="0099626F"/>
    <w:rsid w:val="009A03C5"/>
    <w:rsid w:val="009A10A9"/>
    <w:rsid w:val="009A277B"/>
    <w:rsid w:val="009A27F4"/>
    <w:rsid w:val="009A2965"/>
    <w:rsid w:val="009A3F28"/>
    <w:rsid w:val="009A5921"/>
    <w:rsid w:val="009A7406"/>
    <w:rsid w:val="009B1454"/>
    <w:rsid w:val="009B1D6F"/>
    <w:rsid w:val="009B29DD"/>
    <w:rsid w:val="009B48D5"/>
    <w:rsid w:val="009B4F20"/>
    <w:rsid w:val="009B5592"/>
    <w:rsid w:val="009B5FEE"/>
    <w:rsid w:val="009B74E7"/>
    <w:rsid w:val="009C070E"/>
    <w:rsid w:val="009C0E94"/>
    <w:rsid w:val="009C0EE1"/>
    <w:rsid w:val="009C0F90"/>
    <w:rsid w:val="009C15A5"/>
    <w:rsid w:val="009C2EDD"/>
    <w:rsid w:val="009C3961"/>
    <w:rsid w:val="009C42BB"/>
    <w:rsid w:val="009C436D"/>
    <w:rsid w:val="009C4589"/>
    <w:rsid w:val="009C4A9F"/>
    <w:rsid w:val="009C573A"/>
    <w:rsid w:val="009C695F"/>
    <w:rsid w:val="009C7393"/>
    <w:rsid w:val="009D1657"/>
    <w:rsid w:val="009D1F59"/>
    <w:rsid w:val="009D263D"/>
    <w:rsid w:val="009D26A6"/>
    <w:rsid w:val="009D3781"/>
    <w:rsid w:val="009D44AD"/>
    <w:rsid w:val="009D44EB"/>
    <w:rsid w:val="009D51FC"/>
    <w:rsid w:val="009E0228"/>
    <w:rsid w:val="009E0A41"/>
    <w:rsid w:val="009E18D3"/>
    <w:rsid w:val="009E1908"/>
    <w:rsid w:val="009E1BBE"/>
    <w:rsid w:val="009E26C6"/>
    <w:rsid w:val="009E5050"/>
    <w:rsid w:val="009E55DD"/>
    <w:rsid w:val="009E6E4F"/>
    <w:rsid w:val="009F0A21"/>
    <w:rsid w:val="009F0AB8"/>
    <w:rsid w:val="009F1CC9"/>
    <w:rsid w:val="009F1D31"/>
    <w:rsid w:val="009F3DB4"/>
    <w:rsid w:val="009F44DE"/>
    <w:rsid w:val="009F661A"/>
    <w:rsid w:val="009F726A"/>
    <w:rsid w:val="00A02389"/>
    <w:rsid w:val="00A0306A"/>
    <w:rsid w:val="00A03E74"/>
    <w:rsid w:val="00A066AE"/>
    <w:rsid w:val="00A06F6B"/>
    <w:rsid w:val="00A073E8"/>
    <w:rsid w:val="00A07460"/>
    <w:rsid w:val="00A108A7"/>
    <w:rsid w:val="00A11013"/>
    <w:rsid w:val="00A1182B"/>
    <w:rsid w:val="00A12670"/>
    <w:rsid w:val="00A1272F"/>
    <w:rsid w:val="00A136BF"/>
    <w:rsid w:val="00A13B79"/>
    <w:rsid w:val="00A15AD8"/>
    <w:rsid w:val="00A161A7"/>
    <w:rsid w:val="00A16BD1"/>
    <w:rsid w:val="00A201DA"/>
    <w:rsid w:val="00A207E7"/>
    <w:rsid w:val="00A20C34"/>
    <w:rsid w:val="00A20F2B"/>
    <w:rsid w:val="00A210A0"/>
    <w:rsid w:val="00A216AA"/>
    <w:rsid w:val="00A21AF4"/>
    <w:rsid w:val="00A21F9D"/>
    <w:rsid w:val="00A23295"/>
    <w:rsid w:val="00A24170"/>
    <w:rsid w:val="00A24960"/>
    <w:rsid w:val="00A250E8"/>
    <w:rsid w:val="00A25513"/>
    <w:rsid w:val="00A267CD"/>
    <w:rsid w:val="00A27AE2"/>
    <w:rsid w:val="00A27CAA"/>
    <w:rsid w:val="00A3022D"/>
    <w:rsid w:val="00A31669"/>
    <w:rsid w:val="00A324DA"/>
    <w:rsid w:val="00A33E49"/>
    <w:rsid w:val="00A363F5"/>
    <w:rsid w:val="00A37E4A"/>
    <w:rsid w:val="00A4038D"/>
    <w:rsid w:val="00A408F9"/>
    <w:rsid w:val="00A414E2"/>
    <w:rsid w:val="00A41E62"/>
    <w:rsid w:val="00A4262D"/>
    <w:rsid w:val="00A42720"/>
    <w:rsid w:val="00A443BB"/>
    <w:rsid w:val="00A44AAB"/>
    <w:rsid w:val="00A44CE9"/>
    <w:rsid w:val="00A45E8A"/>
    <w:rsid w:val="00A45EEE"/>
    <w:rsid w:val="00A46048"/>
    <w:rsid w:val="00A471A3"/>
    <w:rsid w:val="00A50123"/>
    <w:rsid w:val="00A50EA0"/>
    <w:rsid w:val="00A51236"/>
    <w:rsid w:val="00A52CB8"/>
    <w:rsid w:val="00A53D85"/>
    <w:rsid w:val="00A54381"/>
    <w:rsid w:val="00A54A25"/>
    <w:rsid w:val="00A553C6"/>
    <w:rsid w:val="00A56081"/>
    <w:rsid w:val="00A560AA"/>
    <w:rsid w:val="00A56F7D"/>
    <w:rsid w:val="00A5739B"/>
    <w:rsid w:val="00A62A3C"/>
    <w:rsid w:val="00A63265"/>
    <w:rsid w:val="00A632BA"/>
    <w:rsid w:val="00A639FF"/>
    <w:rsid w:val="00A64473"/>
    <w:rsid w:val="00A6547B"/>
    <w:rsid w:val="00A65AD0"/>
    <w:rsid w:val="00A66ACA"/>
    <w:rsid w:val="00A66F66"/>
    <w:rsid w:val="00A674A0"/>
    <w:rsid w:val="00A67A53"/>
    <w:rsid w:val="00A71336"/>
    <w:rsid w:val="00A7169C"/>
    <w:rsid w:val="00A72E47"/>
    <w:rsid w:val="00A73D8D"/>
    <w:rsid w:val="00A73DC2"/>
    <w:rsid w:val="00A745E9"/>
    <w:rsid w:val="00A74AEA"/>
    <w:rsid w:val="00A75818"/>
    <w:rsid w:val="00A772D1"/>
    <w:rsid w:val="00A77B53"/>
    <w:rsid w:val="00A8005C"/>
    <w:rsid w:val="00A809ED"/>
    <w:rsid w:val="00A83816"/>
    <w:rsid w:val="00A85167"/>
    <w:rsid w:val="00A85B0B"/>
    <w:rsid w:val="00A86D2E"/>
    <w:rsid w:val="00A879E8"/>
    <w:rsid w:val="00A90C26"/>
    <w:rsid w:val="00A92097"/>
    <w:rsid w:val="00A943D5"/>
    <w:rsid w:val="00A945F1"/>
    <w:rsid w:val="00A97325"/>
    <w:rsid w:val="00AA0056"/>
    <w:rsid w:val="00AA0147"/>
    <w:rsid w:val="00AA13C9"/>
    <w:rsid w:val="00AA3239"/>
    <w:rsid w:val="00AA47E1"/>
    <w:rsid w:val="00AA5076"/>
    <w:rsid w:val="00AA5658"/>
    <w:rsid w:val="00AA64FD"/>
    <w:rsid w:val="00AA6664"/>
    <w:rsid w:val="00AB01DE"/>
    <w:rsid w:val="00AB05BD"/>
    <w:rsid w:val="00AB071B"/>
    <w:rsid w:val="00AB0B5B"/>
    <w:rsid w:val="00AB1578"/>
    <w:rsid w:val="00AB345D"/>
    <w:rsid w:val="00AB4B64"/>
    <w:rsid w:val="00AB5DB6"/>
    <w:rsid w:val="00AB66E4"/>
    <w:rsid w:val="00AB701E"/>
    <w:rsid w:val="00AB730E"/>
    <w:rsid w:val="00AB77AD"/>
    <w:rsid w:val="00AB7D63"/>
    <w:rsid w:val="00AC0ACC"/>
    <w:rsid w:val="00AC27A2"/>
    <w:rsid w:val="00AC29F1"/>
    <w:rsid w:val="00AC35E7"/>
    <w:rsid w:val="00AC3FDA"/>
    <w:rsid w:val="00AC46A2"/>
    <w:rsid w:val="00AC4701"/>
    <w:rsid w:val="00AC49A5"/>
    <w:rsid w:val="00AC541B"/>
    <w:rsid w:val="00AC6744"/>
    <w:rsid w:val="00AC745D"/>
    <w:rsid w:val="00AC7DD6"/>
    <w:rsid w:val="00AC7DE3"/>
    <w:rsid w:val="00AD09FB"/>
    <w:rsid w:val="00AD1A90"/>
    <w:rsid w:val="00AD2E24"/>
    <w:rsid w:val="00AD3A9C"/>
    <w:rsid w:val="00AD44A7"/>
    <w:rsid w:val="00AD486B"/>
    <w:rsid w:val="00AD4F49"/>
    <w:rsid w:val="00AD4FCD"/>
    <w:rsid w:val="00AD5C69"/>
    <w:rsid w:val="00AD67DE"/>
    <w:rsid w:val="00AD7DAB"/>
    <w:rsid w:val="00AE0BB5"/>
    <w:rsid w:val="00AE0F37"/>
    <w:rsid w:val="00AE12A1"/>
    <w:rsid w:val="00AE192B"/>
    <w:rsid w:val="00AE478E"/>
    <w:rsid w:val="00AE4D1D"/>
    <w:rsid w:val="00AE5090"/>
    <w:rsid w:val="00AE50AE"/>
    <w:rsid w:val="00AE5390"/>
    <w:rsid w:val="00AE66B9"/>
    <w:rsid w:val="00AE6CF1"/>
    <w:rsid w:val="00AE700E"/>
    <w:rsid w:val="00AE7925"/>
    <w:rsid w:val="00AF0918"/>
    <w:rsid w:val="00AF1503"/>
    <w:rsid w:val="00AF3299"/>
    <w:rsid w:val="00AF34A0"/>
    <w:rsid w:val="00AF36C3"/>
    <w:rsid w:val="00AF3923"/>
    <w:rsid w:val="00AF5C4F"/>
    <w:rsid w:val="00AF6352"/>
    <w:rsid w:val="00AF6EB5"/>
    <w:rsid w:val="00AF735A"/>
    <w:rsid w:val="00B02577"/>
    <w:rsid w:val="00B0352A"/>
    <w:rsid w:val="00B03AA7"/>
    <w:rsid w:val="00B0484F"/>
    <w:rsid w:val="00B04872"/>
    <w:rsid w:val="00B04B74"/>
    <w:rsid w:val="00B055C1"/>
    <w:rsid w:val="00B105A5"/>
    <w:rsid w:val="00B1080C"/>
    <w:rsid w:val="00B1184C"/>
    <w:rsid w:val="00B12878"/>
    <w:rsid w:val="00B1307F"/>
    <w:rsid w:val="00B1328E"/>
    <w:rsid w:val="00B1332A"/>
    <w:rsid w:val="00B155EE"/>
    <w:rsid w:val="00B16211"/>
    <w:rsid w:val="00B16A33"/>
    <w:rsid w:val="00B16B91"/>
    <w:rsid w:val="00B177C6"/>
    <w:rsid w:val="00B20536"/>
    <w:rsid w:val="00B23438"/>
    <w:rsid w:val="00B23843"/>
    <w:rsid w:val="00B239C3"/>
    <w:rsid w:val="00B24C5C"/>
    <w:rsid w:val="00B24E06"/>
    <w:rsid w:val="00B25685"/>
    <w:rsid w:val="00B261D6"/>
    <w:rsid w:val="00B26864"/>
    <w:rsid w:val="00B271DD"/>
    <w:rsid w:val="00B276D5"/>
    <w:rsid w:val="00B27D4D"/>
    <w:rsid w:val="00B30F5B"/>
    <w:rsid w:val="00B31FC4"/>
    <w:rsid w:val="00B3418B"/>
    <w:rsid w:val="00B342B4"/>
    <w:rsid w:val="00B34939"/>
    <w:rsid w:val="00B35EEF"/>
    <w:rsid w:val="00B3742D"/>
    <w:rsid w:val="00B37A18"/>
    <w:rsid w:val="00B37F53"/>
    <w:rsid w:val="00B404A5"/>
    <w:rsid w:val="00B40FCF"/>
    <w:rsid w:val="00B42D38"/>
    <w:rsid w:val="00B43E82"/>
    <w:rsid w:val="00B46467"/>
    <w:rsid w:val="00B46E15"/>
    <w:rsid w:val="00B5110F"/>
    <w:rsid w:val="00B5151F"/>
    <w:rsid w:val="00B51798"/>
    <w:rsid w:val="00B523EF"/>
    <w:rsid w:val="00B52D65"/>
    <w:rsid w:val="00B539EC"/>
    <w:rsid w:val="00B56A13"/>
    <w:rsid w:val="00B56B85"/>
    <w:rsid w:val="00B5735C"/>
    <w:rsid w:val="00B575A5"/>
    <w:rsid w:val="00B57E32"/>
    <w:rsid w:val="00B6076A"/>
    <w:rsid w:val="00B6125C"/>
    <w:rsid w:val="00B64B70"/>
    <w:rsid w:val="00B65272"/>
    <w:rsid w:val="00B65F03"/>
    <w:rsid w:val="00B67737"/>
    <w:rsid w:val="00B702A4"/>
    <w:rsid w:val="00B70C96"/>
    <w:rsid w:val="00B715C8"/>
    <w:rsid w:val="00B71B50"/>
    <w:rsid w:val="00B72718"/>
    <w:rsid w:val="00B72883"/>
    <w:rsid w:val="00B72CA4"/>
    <w:rsid w:val="00B73BDE"/>
    <w:rsid w:val="00B7468F"/>
    <w:rsid w:val="00B74945"/>
    <w:rsid w:val="00B761C8"/>
    <w:rsid w:val="00B762E7"/>
    <w:rsid w:val="00B775A2"/>
    <w:rsid w:val="00B7765A"/>
    <w:rsid w:val="00B80F56"/>
    <w:rsid w:val="00B8155E"/>
    <w:rsid w:val="00B82207"/>
    <w:rsid w:val="00B82729"/>
    <w:rsid w:val="00B82B70"/>
    <w:rsid w:val="00B82D71"/>
    <w:rsid w:val="00B86652"/>
    <w:rsid w:val="00B8725E"/>
    <w:rsid w:val="00B91071"/>
    <w:rsid w:val="00B921F3"/>
    <w:rsid w:val="00B92634"/>
    <w:rsid w:val="00B927C7"/>
    <w:rsid w:val="00B92864"/>
    <w:rsid w:val="00B928FD"/>
    <w:rsid w:val="00B933A0"/>
    <w:rsid w:val="00B9431B"/>
    <w:rsid w:val="00B95543"/>
    <w:rsid w:val="00B96920"/>
    <w:rsid w:val="00B97829"/>
    <w:rsid w:val="00BA04CC"/>
    <w:rsid w:val="00BA0CAA"/>
    <w:rsid w:val="00BA1868"/>
    <w:rsid w:val="00BA1C5F"/>
    <w:rsid w:val="00BA26DF"/>
    <w:rsid w:val="00BA2A1C"/>
    <w:rsid w:val="00BA3164"/>
    <w:rsid w:val="00BA43A1"/>
    <w:rsid w:val="00BA4FE8"/>
    <w:rsid w:val="00BA5C79"/>
    <w:rsid w:val="00BA700C"/>
    <w:rsid w:val="00BA7549"/>
    <w:rsid w:val="00BB0865"/>
    <w:rsid w:val="00BB1269"/>
    <w:rsid w:val="00BB1CC5"/>
    <w:rsid w:val="00BB24FB"/>
    <w:rsid w:val="00BB2C53"/>
    <w:rsid w:val="00BB2DD8"/>
    <w:rsid w:val="00BB32F8"/>
    <w:rsid w:val="00BB43EB"/>
    <w:rsid w:val="00BB4ECE"/>
    <w:rsid w:val="00BB4F9A"/>
    <w:rsid w:val="00BC0B33"/>
    <w:rsid w:val="00BC198A"/>
    <w:rsid w:val="00BC23CB"/>
    <w:rsid w:val="00BC3CA2"/>
    <w:rsid w:val="00BC4EE7"/>
    <w:rsid w:val="00BC5673"/>
    <w:rsid w:val="00BC5949"/>
    <w:rsid w:val="00BC5BB8"/>
    <w:rsid w:val="00BC67FC"/>
    <w:rsid w:val="00BC71EF"/>
    <w:rsid w:val="00BC739B"/>
    <w:rsid w:val="00BD092D"/>
    <w:rsid w:val="00BD2326"/>
    <w:rsid w:val="00BD4C53"/>
    <w:rsid w:val="00BD520E"/>
    <w:rsid w:val="00BD5770"/>
    <w:rsid w:val="00BD6641"/>
    <w:rsid w:val="00BD6BD1"/>
    <w:rsid w:val="00BD772F"/>
    <w:rsid w:val="00BE090F"/>
    <w:rsid w:val="00BE1893"/>
    <w:rsid w:val="00BE2240"/>
    <w:rsid w:val="00BE22C9"/>
    <w:rsid w:val="00BE30D3"/>
    <w:rsid w:val="00BE30DC"/>
    <w:rsid w:val="00BE3BC2"/>
    <w:rsid w:val="00BE3E15"/>
    <w:rsid w:val="00BE4C7F"/>
    <w:rsid w:val="00BE5036"/>
    <w:rsid w:val="00BE512E"/>
    <w:rsid w:val="00BE5753"/>
    <w:rsid w:val="00BE62AB"/>
    <w:rsid w:val="00BE67E8"/>
    <w:rsid w:val="00BE75D3"/>
    <w:rsid w:val="00BF08D4"/>
    <w:rsid w:val="00BF096A"/>
    <w:rsid w:val="00BF1F0F"/>
    <w:rsid w:val="00BF1F98"/>
    <w:rsid w:val="00BF2480"/>
    <w:rsid w:val="00BF3E34"/>
    <w:rsid w:val="00BF4EF9"/>
    <w:rsid w:val="00BF5BD9"/>
    <w:rsid w:val="00BF5D3C"/>
    <w:rsid w:val="00BF6CFC"/>
    <w:rsid w:val="00BF740D"/>
    <w:rsid w:val="00C00C41"/>
    <w:rsid w:val="00C0126F"/>
    <w:rsid w:val="00C0171D"/>
    <w:rsid w:val="00C0203C"/>
    <w:rsid w:val="00C02697"/>
    <w:rsid w:val="00C03549"/>
    <w:rsid w:val="00C047FD"/>
    <w:rsid w:val="00C051ED"/>
    <w:rsid w:val="00C06147"/>
    <w:rsid w:val="00C078D6"/>
    <w:rsid w:val="00C121A3"/>
    <w:rsid w:val="00C1230D"/>
    <w:rsid w:val="00C13E16"/>
    <w:rsid w:val="00C1408F"/>
    <w:rsid w:val="00C143C1"/>
    <w:rsid w:val="00C15034"/>
    <w:rsid w:val="00C1676D"/>
    <w:rsid w:val="00C17F5E"/>
    <w:rsid w:val="00C2001D"/>
    <w:rsid w:val="00C20031"/>
    <w:rsid w:val="00C20371"/>
    <w:rsid w:val="00C21488"/>
    <w:rsid w:val="00C222A0"/>
    <w:rsid w:val="00C223DB"/>
    <w:rsid w:val="00C225A4"/>
    <w:rsid w:val="00C233A3"/>
    <w:rsid w:val="00C23434"/>
    <w:rsid w:val="00C24133"/>
    <w:rsid w:val="00C246C9"/>
    <w:rsid w:val="00C248A7"/>
    <w:rsid w:val="00C24D69"/>
    <w:rsid w:val="00C2533A"/>
    <w:rsid w:val="00C278B7"/>
    <w:rsid w:val="00C27E58"/>
    <w:rsid w:val="00C3036B"/>
    <w:rsid w:val="00C304F7"/>
    <w:rsid w:val="00C30628"/>
    <w:rsid w:val="00C31437"/>
    <w:rsid w:val="00C32BD1"/>
    <w:rsid w:val="00C32D91"/>
    <w:rsid w:val="00C33E4E"/>
    <w:rsid w:val="00C34731"/>
    <w:rsid w:val="00C356B5"/>
    <w:rsid w:val="00C35B5A"/>
    <w:rsid w:val="00C3613B"/>
    <w:rsid w:val="00C36929"/>
    <w:rsid w:val="00C36D57"/>
    <w:rsid w:val="00C41017"/>
    <w:rsid w:val="00C4257D"/>
    <w:rsid w:val="00C42B8A"/>
    <w:rsid w:val="00C43679"/>
    <w:rsid w:val="00C43D08"/>
    <w:rsid w:val="00C449B2"/>
    <w:rsid w:val="00C44B85"/>
    <w:rsid w:val="00C46A61"/>
    <w:rsid w:val="00C50943"/>
    <w:rsid w:val="00C537EF"/>
    <w:rsid w:val="00C54E42"/>
    <w:rsid w:val="00C5512D"/>
    <w:rsid w:val="00C5586A"/>
    <w:rsid w:val="00C574F5"/>
    <w:rsid w:val="00C62B86"/>
    <w:rsid w:val="00C62E06"/>
    <w:rsid w:val="00C635C6"/>
    <w:rsid w:val="00C669F3"/>
    <w:rsid w:val="00C66C78"/>
    <w:rsid w:val="00C6703A"/>
    <w:rsid w:val="00C679D6"/>
    <w:rsid w:val="00C7097D"/>
    <w:rsid w:val="00C70FA2"/>
    <w:rsid w:val="00C71189"/>
    <w:rsid w:val="00C71CFD"/>
    <w:rsid w:val="00C72125"/>
    <w:rsid w:val="00C72198"/>
    <w:rsid w:val="00C730C3"/>
    <w:rsid w:val="00C73C30"/>
    <w:rsid w:val="00C74EA4"/>
    <w:rsid w:val="00C771EC"/>
    <w:rsid w:val="00C8085D"/>
    <w:rsid w:val="00C81426"/>
    <w:rsid w:val="00C819B9"/>
    <w:rsid w:val="00C81DF1"/>
    <w:rsid w:val="00C81FE0"/>
    <w:rsid w:val="00C82EF9"/>
    <w:rsid w:val="00C83507"/>
    <w:rsid w:val="00C837CD"/>
    <w:rsid w:val="00C84BEC"/>
    <w:rsid w:val="00C8501F"/>
    <w:rsid w:val="00C86537"/>
    <w:rsid w:val="00C87940"/>
    <w:rsid w:val="00C87D49"/>
    <w:rsid w:val="00C9116E"/>
    <w:rsid w:val="00C912CF"/>
    <w:rsid w:val="00C9157D"/>
    <w:rsid w:val="00C92304"/>
    <w:rsid w:val="00C93222"/>
    <w:rsid w:val="00C93F42"/>
    <w:rsid w:val="00C948FA"/>
    <w:rsid w:val="00C9592A"/>
    <w:rsid w:val="00C96392"/>
    <w:rsid w:val="00C96832"/>
    <w:rsid w:val="00C9683E"/>
    <w:rsid w:val="00C96C1F"/>
    <w:rsid w:val="00C96F2B"/>
    <w:rsid w:val="00C972AE"/>
    <w:rsid w:val="00C97CFE"/>
    <w:rsid w:val="00C97D8C"/>
    <w:rsid w:val="00C97E61"/>
    <w:rsid w:val="00CA05D8"/>
    <w:rsid w:val="00CA0BA5"/>
    <w:rsid w:val="00CA19C0"/>
    <w:rsid w:val="00CA48DD"/>
    <w:rsid w:val="00CA4F2B"/>
    <w:rsid w:val="00CA6154"/>
    <w:rsid w:val="00CA64C4"/>
    <w:rsid w:val="00CA6DA2"/>
    <w:rsid w:val="00CA7028"/>
    <w:rsid w:val="00CA71F1"/>
    <w:rsid w:val="00CB0442"/>
    <w:rsid w:val="00CB241B"/>
    <w:rsid w:val="00CB41E0"/>
    <w:rsid w:val="00CB425F"/>
    <w:rsid w:val="00CB4296"/>
    <w:rsid w:val="00CB4CA0"/>
    <w:rsid w:val="00CB5273"/>
    <w:rsid w:val="00CB56C6"/>
    <w:rsid w:val="00CB735A"/>
    <w:rsid w:val="00CC0E43"/>
    <w:rsid w:val="00CC1E3F"/>
    <w:rsid w:val="00CC1FBA"/>
    <w:rsid w:val="00CC27E2"/>
    <w:rsid w:val="00CC2B0C"/>
    <w:rsid w:val="00CC2D65"/>
    <w:rsid w:val="00CC4CF2"/>
    <w:rsid w:val="00CC63C2"/>
    <w:rsid w:val="00CC665C"/>
    <w:rsid w:val="00CC71E9"/>
    <w:rsid w:val="00CC74DE"/>
    <w:rsid w:val="00CC7824"/>
    <w:rsid w:val="00CD097E"/>
    <w:rsid w:val="00CD0E24"/>
    <w:rsid w:val="00CD16F5"/>
    <w:rsid w:val="00CD23E5"/>
    <w:rsid w:val="00CD2573"/>
    <w:rsid w:val="00CD2F36"/>
    <w:rsid w:val="00CD34F2"/>
    <w:rsid w:val="00CD3B55"/>
    <w:rsid w:val="00CD47C9"/>
    <w:rsid w:val="00CD4811"/>
    <w:rsid w:val="00CD735E"/>
    <w:rsid w:val="00CE01AC"/>
    <w:rsid w:val="00CE0296"/>
    <w:rsid w:val="00CE2FE6"/>
    <w:rsid w:val="00CE31A3"/>
    <w:rsid w:val="00CE3551"/>
    <w:rsid w:val="00CE3826"/>
    <w:rsid w:val="00CE392C"/>
    <w:rsid w:val="00CE4142"/>
    <w:rsid w:val="00CE44EE"/>
    <w:rsid w:val="00CE484E"/>
    <w:rsid w:val="00CE6F0C"/>
    <w:rsid w:val="00CE799A"/>
    <w:rsid w:val="00CF045F"/>
    <w:rsid w:val="00CF0686"/>
    <w:rsid w:val="00CF0E05"/>
    <w:rsid w:val="00CF0E09"/>
    <w:rsid w:val="00CF11D8"/>
    <w:rsid w:val="00CF1431"/>
    <w:rsid w:val="00CF18E5"/>
    <w:rsid w:val="00CF1F39"/>
    <w:rsid w:val="00CF253F"/>
    <w:rsid w:val="00CF3002"/>
    <w:rsid w:val="00CF350C"/>
    <w:rsid w:val="00CF4176"/>
    <w:rsid w:val="00CF4F77"/>
    <w:rsid w:val="00CF5609"/>
    <w:rsid w:val="00CF5E4C"/>
    <w:rsid w:val="00CF5EA4"/>
    <w:rsid w:val="00CF6770"/>
    <w:rsid w:val="00CF6799"/>
    <w:rsid w:val="00CF7226"/>
    <w:rsid w:val="00CF7E02"/>
    <w:rsid w:val="00D00211"/>
    <w:rsid w:val="00D00664"/>
    <w:rsid w:val="00D00674"/>
    <w:rsid w:val="00D01621"/>
    <w:rsid w:val="00D024D7"/>
    <w:rsid w:val="00D0276C"/>
    <w:rsid w:val="00D02BF4"/>
    <w:rsid w:val="00D0424E"/>
    <w:rsid w:val="00D0486E"/>
    <w:rsid w:val="00D04D9D"/>
    <w:rsid w:val="00D05858"/>
    <w:rsid w:val="00D06689"/>
    <w:rsid w:val="00D07707"/>
    <w:rsid w:val="00D104F8"/>
    <w:rsid w:val="00D10673"/>
    <w:rsid w:val="00D10A24"/>
    <w:rsid w:val="00D10E54"/>
    <w:rsid w:val="00D11F26"/>
    <w:rsid w:val="00D12180"/>
    <w:rsid w:val="00D122E0"/>
    <w:rsid w:val="00D12560"/>
    <w:rsid w:val="00D12AD8"/>
    <w:rsid w:val="00D12BFC"/>
    <w:rsid w:val="00D12C31"/>
    <w:rsid w:val="00D13157"/>
    <w:rsid w:val="00D136B3"/>
    <w:rsid w:val="00D15929"/>
    <w:rsid w:val="00D15EB1"/>
    <w:rsid w:val="00D169CF"/>
    <w:rsid w:val="00D1731A"/>
    <w:rsid w:val="00D176A4"/>
    <w:rsid w:val="00D17F04"/>
    <w:rsid w:val="00D20F61"/>
    <w:rsid w:val="00D210A0"/>
    <w:rsid w:val="00D21424"/>
    <w:rsid w:val="00D21B3D"/>
    <w:rsid w:val="00D2221E"/>
    <w:rsid w:val="00D22DA6"/>
    <w:rsid w:val="00D22F1A"/>
    <w:rsid w:val="00D241BD"/>
    <w:rsid w:val="00D242DE"/>
    <w:rsid w:val="00D245FB"/>
    <w:rsid w:val="00D24FD2"/>
    <w:rsid w:val="00D2512B"/>
    <w:rsid w:val="00D257CC"/>
    <w:rsid w:val="00D3354C"/>
    <w:rsid w:val="00D3378F"/>
    <w:rsid w:val="00D3396E"/>
    <w:rsid w:val="00D34CA7"/>
    <w:rsid w:val="00D37484"/>
    <w:rsid w:val="00D3765E"/>
    <w:rsid w:val="00D379AC"/>
    <w:rsid w:val="00D37FDA"/>
    <w:rsid w:val="00D42B80"/>
    <w:rsid w:val="00D42C71"/>
    <w:rsid w:val="00D43459"/>
    <w:rsid w:val="00D43DE2"/>
    <w:rsid w:val="00D44F2E"/>
    <w:rsid w:val="00D47705"/>
    <w:rsid w:val="00D518EE"/>
    <w:rsid w:val="00D52C00"/>
    <w:rsid w:val="00D52CFF"/>
    <w:rsid w:val="00D5307A"/>
    <w:rsid w:val="00D53D1F"/>
    <w:rsid w:val="00D548C6"/>
    <w:rsid w:val="00D56016"/>
    <w:rsid w:val="00D56295"/>
    <w:rsid w:val="00D563F7"/>
    <w:rsid w:val="00D61109"/>
    <w:rsid w:val="00D6121E"/>
    <w:rsid w:val="00D65837"/>
    <w:rsid w:val="00D6699A"/>
    <w:rsid w:val="00D670E6"/>
    <w:rsid w:val="00D673B7"/>
    <w:rsid w:val="00D7083B"/>
    <w:rsid w:val="00D7203A"/>
    <w:rsid w:val="00D72079"/>
    <w:rsid w:val="00D721CA"/>
    <w:rsid w:val="00D72F4F"/>
    <w:rsid w:val="00D72FC5"/>
    <w:rsid w:val="00D7707F"/>
    <w:rsid w:val="00D80722"/>
    <w:rsid w:val="00D82355"/>
    <w:rsid w:val="00D828E1"/>
    <w:rsid w:val="00D82F1D"/>
    <w:rsid w:val="00D83FE8"/>
    <w:rsid w:val="00D84BA8"/>
    <w:rsid w:val="00D851A7"/>
    <w:rsid w:val="00D85B72"/>
    <w:rsid w:val="00D86346"/>
    <w:rsid w:val="00D864AF"/>
    <w:rsid w:val="00D86A12"/>
    <w:rsid w:val="00D900F3"/>
    <w:rsid w:val="00D9175A"/>
    <w:rsid w:val="00D9447E"/>
    <w:rsid w:val="00D9586D"/>
    <w:rsid w:val="00D96992"/>
    <w:rsid w:val="00D96F73"/>
    <w:rsid w:val="00D9764F"/>
    <w:rsid w:val="00D978DC"/>
    <w:rsid w:val="00D979B2"/>
    <w:rsid w:val="00D979D7"/>
    <w:rsid w:val="00D97D2B"/>
    <w:rsid w:val="00DA1C23"/>
    <w:rsid w:val="00DA26F3"/>
    <w:rsid w:val="00DA322F"/>
    <w:rsid w:val="00DA3E8A"/>
    <w:rsid w:val="00DA4853"/>
    <w:rsid w:val="00DA5B35"/>
    <w:rsid w:val="00DA6841"/>
    <w:rsid w:val="00DA72EA"/>
    <w:rsid w:val="00DA72FC"/>
    <w:rsid w:val="00DA7765"/>
    <w:rsid w:val="00DA796F"/>
    <w:rsid w:val="00DB0018"/>
    <w:rsid w:val="00DB2A7B"/>
    <w:rsid w:val="00DB3353"/>
    <w:rsid w:val="00DB4B16"/>
    <w:rsid w:val="00DB51BE"/>
    <w:rsid w:val="00DB573F"/>
    <w:rsid w:val="00DB6BBE"/>
    <w:rsid w:val="00DB77D9"/>
    <w:rsid w:val="00DB7938"/>
    <w:rsid w:val="00DB7D9F"/>
    <w:rsid w:val="00DC0502"/>
    <w:rsid w:val="00DC05A5"/>
    <w:rsid w:val="00DC08F5"/>
    <w:rsid w:val="00DC111B"/>
    <w:rsid w:val="00DC214B"/>
    <w:rsid w:val="00DC26EA"/>
    <w:rsid w:val="00DC4754"/>
    <w:rsid w:val="00DC4D45"/>
    <w:rsid w:val="00DC59B2"/>
    <w:rsid w:val="00DC5D44"/>
    <w:rsid w:val="00DC5FED"/>
    <w:rsid w:val="00DC6FBA"/>
    <w:rsid w:val="00DC70E5"/>
    <w:rsid w:val="00DC7E2C"/>
    <w:rsid w:val="00DD0148"/>
    <w:rsid w:val="00DD0264"/>
    <w:rsid w:val="00DD08D7"/>
    <w:rsid w:val="00DD1DB2"/>
    <w:rsid w:val="00DD1F6A"/>
    <w:rsid w:val="00DD30C2"/>
    <w:rsid w:val="00DD32EB"/>
    <w:rsid w:val="00DD351A"/>
    <w:rsid w:val="00DD3B41"/>
    <w:rsid w:val="00DD3E59"/>
    <w:rsid w:val="00DD5402"/>
    <w:rsid w:val="00DD69A1"/>
    <w:rsid w:val="00DD7533"/>
    <w:rsid w:val="00DE0BD2"/>
    <w:rsid w:val="00DE0D13"/>
    <w:rsid w:val="00DE19E6"/>
    <w:rsid w:val="00DE2C71"/>
    <w:rsid w:val="00DE307A"/>
    <w:rsid w:val="00DE44FE"/>
    <w:rsid w:val="00DE4960"/>
    <w:rsid w:val="00DE52A8"/>
    <w:rsid w:val="00DE5B18"/>
    <w:rsid w:val="00DE6A8C"/>
    <w:rsid w:val="00DE7B46"/>
    <w:rsid w:val="00DF0D8A"/>
    <w:rsid w:val="00DF1322"/>
    <w:rsid w:val="00DF1831"/>
    <w:rsid w:val="00DF24C2"/>
    <w:rsid w:val="00DF2B20"/>
    <w:rsid w:val="00DF304E"/>
    <w:rsid w:val="00DF396B"/>
    <w:rsid w:val="00DF46B3"/>
    <w:rsid w:val="00DF4D1A"/>
    <w:rsid w:val="00DF507D"/>
    <w:rsid w:val="00DF5B1F"/>
    <w:rsid w:val="00DF5BE4"/>
    <w:rsid w:val="00E000AF"/>
    <w:rsid w:val="00E0177C"/>
    <w:rsid w:val="00E01D9B"/>
    <w:rsid w:val="00E037F5"/>
    <w:rsid w:val="00E03C89"/>
    <w:rsid w:val="00E04FB0"/>
    <w:rsid w:val="00E053EF"/>
    <w:rsid w:val="00E11D0A"/>
    <w:rsid w:val="00E1284F"/>
    <w:rsid w:val="00E12C0C"/>
    <w:rsid w:val="00E156DF"/>
    <w:rsid w:val="00E162C0"/>
    <w:rsid w:val="00E17188"/>
    <w:rsid w:val="00E171B8"/>
    <w:rsid w:val="00E20764"/>
    <w:rsid w:val="00E20CCA"/>
    <w:rsid w:val="00E210B0"/>
    <w:rsid w:val="00E220C2"/>
    <w:rsid w:val="00E22460"/>
    <w:rsid w:val="00E22AE1"/>
    <w:rsid w:val="00E23217"/>
    <w:rsid w:val="00E2466A"/>
    <w:rsid w:val="00E2489D"/>
    <w:rsid w:val="00E25386"/>
    <w:rsid w:val="00E25836"/>
    <w:rsid w:val="00E25850"/>
    <w:rsid w:val="00E26378"/>
    <w:rsid w:val="00E26500"/>
    <w:rsid w:val="00E26B58"/>
    <w:rsid w:val="00E27AF6"/>
    <w:rsid w:val="00E27AFF"/>
    <w:rsid w:val="00E3072B"/>
    <w:rsid w:val="00E31EF8"/>
    <w:rsid w:val="00E32788"/>
    <w:rsid w:val="00E330D6"/>
    <w:rsid w:val="00E34011"/>
    <w:rsid w:val="00E34CC3"/>
    <w:rsid w:val="00E34E5F"/>
    <w:rsid w:val="00E35018"/>
    <w:rsid w:val="00E36286"/>
    <w:rsid w:val="00E371BE"/>
    <w:rsid w:val="00E371DE"/>
    <w:rsid w:val="00E37983"/>
    <w:rsid w:val="00E37D49"/>
    <w:rsid w:val="00E40418"/>
    <w:rsid w:val="00E40D28"/>
    <w:rsid w:val="00E434FF"/>
    <w:rsid w:val="00E44A80"/>
    <w:rsid w:val="00E44F50"/>
    <w:rsid w:val="00E4593E"/>
    <w:rsid w:val="00E4666E"/>
    <w:rsid w:val="00E46738"/>
    <w:rsid w:val="00E548AF"/>
    <w:rsid w:val="00E54945"/>
    <w:rsid w:val="00E5547C"/>
    <w:rsid w:val="00E55601"/>
    <w:rsid w:val="00E55FF3"/>
    <w:rsid w:val="00E561DD"/>
    <w:rsid w:val="00E569F9"/>
    <w:rsid w:val="00E56CF3"/>
    <w:rsid w:val="00E57608"/>
    <w:rsid w:val="00E5772D"/>
    <w:rsid w:val="00E57E9D"/>
    <w:rsid w:val="00E606F5"/>
    <w:rsid w:val="00E61A60"/>
    <w:rsid w:val="00E627B8"/>
    <w:rsid w:val="00E63B98"/>
    <w:rsid w:val="00E648E4"/>
    <w:rsid w:val="00E649A3"/>
    <w:rsid w:val="00E70C28"/>
    <w:rsid w:val="00E71DDA"/>
    <w:rsid w:val="00E7294E"/>
    <w:rsid w:val="00E73895"/>
    <w:rsid w:val="00E73D60"/>
    <w:rsid w:val="00E749A5"/>
    <w:rsid w:val="00E74AB5"/>
    <w:rsid w:val="00E74F21"/>
    <w:rsid w:val="00E75FC4"/>
    <w:rsid w:val="00E808FD"/>
    <w:rsid w:val="00E80D7E"/>
    <w:rsid w:val="00E8169D"/>
    <w:rsid w:val="00E81BEB"/>
    <w:rsid w:val="00E81CDF"/>
    <w:rsid w:val="00E82826"/>
    <w:rsid w:val="00E834CC"/>
    <w:rsid w:val="00E84C00"/>
    <w:rsid w:val="00E85B04"/>
    <w:rsid w:val="00E86F64"/>
    <w:rsid w:val="00E9024F"/>
    <w:rsid w:val="00E90EAA"/>
    <w:rsid w:val="00E90EE7"/>
    <w:rsid w:val="00E910C1"/>
    <w:rsid w:val="00E9151C"/>
    <w:rsid w:val="00E91DB6"/>
    <w:rsid w:val="00E92B0F"/>
    <w:rsid w:val="00E932C4"/>
    <w:rsid w:val="00E933D4"/>
    <w:rsid w:val="00E9389D"/>
    <w:rsid w:val="00E94028"/>
    <w:rsid w:val="00E94608"/>
    <w:rsid w:val="00EA0AF7"/>
    <w:rsid w:val="00EA2034"/>
    <w:rsid w:val="00EA35E2"/>
    <w:rsid w:val="00EA494F"/>
    <w:rsid w:val="00EA4DE7"/>
    <w:rsid w:val="00EA6527"/>
    <w:rsid w:val="00EA6787"/>
    <w:rsid w:val="00EA6B18"/>
    <w:rsid w:val="00EA7DA5"/>
    <w:rsid w:val="00EB0D0D"/>
    <w:rsid w:val="00EB1547"/>
    <w:rsid w:val="00EB1F18"/>
    <w:rsid w:val="00EB25AE"/>
    <w:rsid w:val="00EB25BF"/>
    <w:rsid w:val="00EB271C"/>
    <w:rsid w:val="00EB28CB"/>
    <w:rsid w:val="00EB2F1C"/>
    <w:rsid w:val="00EB3A53"/>
    <w:rsid w:val="00EB4FC8"/>
    <w:rsid w:val="00EB5448"/>
    <w:rsid w:val="00EB5FFC"/>
    <w:rsid w:val="00EB6FFD"/>
    <w:rsid w:val="00EB75C5"/>
    <w:rsid w:val="00EC134A"/>
    <w:rsid w:val="00EC1574"/>
    <w:rsid w:val="00EC4ECE"/>
    <w:rsid w:val="00EC55B2"/>
    <w:rsid w:val="00EC7F56"/>
    <w:rsid w:val="00ED0253"/>
    <w:rsid w:val="00ED0512"/>
    <w:rsid w:val="00ED2F20"/>
    <w:rsid w:val="00ED35D4"/>
    <w:rsid w:val="00ED4017"/>
    <w:rsid w:val="00ED4C77"/>
    <w:rsid w:val="00ED5DF7"/>
    <w:rsid w:val="00ED668E"/>
    <w:rsid w:val="00ED6978"/>
    <w:rsid w:val="00ED7B9B"/>
    <w:rsid w:val="00ED7EA4"/>
    <w:rsid w:val="00EE0CD4"/>
    <w:rsid w:val="00EE289A"/>
    <w:rsid w:val="00EE3802"/>
    <w:rsid w:val="00EE3E6A"/>
    <w:rsid w:val="00EE4136"/>
    <w:rsid w:val="00EE419A"/>
    <w:rsid w:val="00EE52ED"/>
    <w:rsid w:val="00EE6062"/>
    <w:rsid w:val="00EE66F3"/>
    <w:rsid w:val="00EE690D"/>
    <w:rsid w:val="00EE77BB"/>
    <w:rsid w:val="00EE7DC7"/>
    <w:rsid w:val="00EF16BB"/>
    <w:rsid w:val="00EF2330"/>
    <w:rsid w:val="00EF25AC"/>
    <w:rsid w:val="00EF315F"/>
    <w:rsid w:val="00EF3C99"/>
    <w:rsid w:val="00EF4E37"/>
    <w:rsid w:val="00EF64F5"/>
    <w:rsid w:val="00EF6DF0"/>
    <w:rsid w:val="00EF7659"/>
    <w:rsid w:val="00EF7FCC"/>
    <w:rsid w:val="00F00755"/>
    <w:rsid w:val="00F01693"/>
    <w:rsid w:val="00F0299B"/>
    <w:rsid w:val="00F029FE"/>
    <w:rsid w:val="00F03097"/>
    <w:rsid w:val="00F032B6"/>
    <w:rsid w:val="00F03873"/>
    <w:rsid w:val="00F04DA8"/>
    <w:rsid w:val="00F05045"/>
    <w:rsid w:val="00F0672D"/>
    <w:rsid w:val="00F06B57"/>
    <w:rsid w:val="00F07227"/>
    <w:rsid w:val="00F1011B"/>
    <w:rsid w:val="00F1218A"/>
    <w:rsid w:val="00F1671A"/>
    <w:rsid w:val="00F1671E"/>
    <w:rsid w:val="00F17DDF"/>
    <w:rsid w:val="00F2009E"/>
    <w:rsid w:val="00F2168B"/>
    <w:rsid w:val="00F21AD0"/>
    <w:rsid w:val="00F22944"/>
    <w:rsid w:val="00F22BB4"/>
    <w:rsid w:val="00F22BDB"/>
    <w:rsid w:val="00F23348"/>
    <w:rsid w:val="00F23947"/>
    <w:rsid w:val="00F25082"/>
    <w:rsid w:val="00F26441"/>
    <w:rsid w:val="00F27FF4"/>
    <w:rsid w:val="00F3032C"/>
    <w:rsid w:val="00F304C1"/>
    <w:rsid w:val="00F31ECE"/>
    <w:rsid w:val="00F320BF"/>
    <w:rsid w:val="00F32494"/>
    <w:rsid w:val="00F3255A"/>
    <w:rsid w:val="00F3261B"/>
    <w:rsid w:val="00F32624"/>
    <w:rsid w:val="00F3385D"/>
    <w:rsid w:val="00F3558C"/>
    <w:rsid w:val="00F3643F"/>
    <w:rsid w:val="00F36990"/>
    <w:rsid w:val="00F372CC"/>
    <w:rsid w:val="00F40A61"/>
    <w:rsid w:val="00F42346"/>
    <w:rsid w:val="00F4248C"/>
    <w:rsid w:val="00F42D07"/>
    <w:rsid w:val="00F44498"/>
    <w:rsid w:val="00F44FCB"/>
    <w:rsid w:val="00F462E8"/>
    <w:rsid w:val="00F4713D"/>
    <w:rsid w:val="00F47800"/>
    <w:rsid w:val="00F47A4C"/>
    <w:rsid w:val="00F47A79"/>
    <w:rsid w:val="00F47E72"/>
    <w:rsid w:val="00F50094"/>
    <w:rsid w:val="00F52F9D"/>
    <w:rsid w:val="00F551BC"/>
    <w:rsid w:val="00F5525E"/>
    <w:rsid w:val="00F559F8"/>
    <w:rsid w:val="00F5663D"/>
    <w:rsid w:val="00F57075"/>
    <w:rsid w:val="00F6090F"/>
    <w:rsid w:val="00F62924"/>
    <w:rsid w:val="00F629FC"/>
    <w:rsid w:val="00F65C61"/>
    <w:rsid w:val="00F6709F"/>
    <w:rsid w:val="00F67390"/>
    <w:rsid w:val="00F67414"/>
    <w:rsid w:val="00F679E2"/>
    <w:rsid w:val="00F67D0E"/>
    <w:rsid w:val="00F7032A"/>
    <w:rsid w:val="00F7066E"/>
    <w:rsid w:val="00F706EB"/>
    <w:rsid w:val="00F70DEC"/>
    <w:rsid w:val="00F71696"/>
    <w:rsid w:val="00F72BB9"/>
    <w:rsid w:val="00F73C41"/>
    <w:rsid w:val="00F73EF2"/>
    <w:rsid w:val="00F73F5F"/>
    <w:rsid w:val="00F76845"/>
    <w:rsid w:val="00F77187"/>
    <w:rsid w:val="00F779CA"/>
    <w:rsid w:val="00F80645"/>
    <w:rsid w:val="00F808E2"/>
    <w:rsid w:val="00F814C3"/>
    <w:rsid w:val="00F8173F"/>
    <w:rsid w:val="00F8184C"/>
    <w:rsid w:val="00F84AFD"/>
    <w:rsid w:val="00F85214"/>
    <w:rsid w:val="00F85566"/>
    <w:rsid w:val="00F86AAF"/>
    <w:rsid w:val="00F86CDF"/>
    <w:rsid w:val="00F86D83"/>
    <w:rsid w:val="00F870F2"/>
    <w:rsid w:val="00F873E6"/>
    <w:rsid w:val="00F8763E"/>
    <w:rsid w:val="00F878C8"/>
    <w:rsid w:val="00F902A3"/>
    <w:rsid w:val="00F90BA9"/>
    <w:rsid w:val="00F90FAC"/>
    <w:rsid w:val="00F91B4A"/>
    <w:rsid w:val="00F92716"/>
    <w:rsid w:val="00F93022"/>
    <w:rsid w:val="00F93C6A"/>
    <w:rsid w:val="00F93F96"/>
    <w:rsid w:val="00F95A11"/>
    <w:rsid w:val="00F95B7A"/>
    <w:rsid w:val="00FA0802"/>
    <w:rsid w:val="00FA0C9C"/>
    <w:rsid w:val="00FA241E"/>
    <w:rsid w:val="00FA2667"/>
    <w:rsid w:val="00FA269A"/>
    <w:rsid w:val="00FA3382"/>
    <w:rsid w:val="00FA4FA9"/>
    <w:rsid w:val="00FA6052"/>
    <w:rsid w:val="00FA6254"/>
    <w:rsid w:val="00FA646D"/>
    <w:rsid w:val="00FA7DDE"/>
    <w:rsid w:val="00FB1AA0"/>
    <w:rsid w:val="00FB31FD"/>
    <w:rsid w:val="00FB474C"/>
    <w:rsid w:val="00FB579C"/>
    <w:rsid w:val="00FB57F2"/>
    <w:rsid w:val="00FB6514"/>
    <w:rsid w:val="00FB6EA9"/>
    <w:rsid w:val="00FB74A2"/>
    <w:rsid w:val="00FC05CC"/>
    <w:rsid w:val="00FC0B21"/>
    <w:rsid w:val="00FC1024"/>
    <w:rsid w:val="00FC1B5F"/>
    <w:rsid w:val="00FC1D7D"/>
    <w:rsid w:val="00FC2A88"/>
    <w:rsid w:val="00FC2C66"/>
    <w:rsid w:val="00FC3866"/>
    <w:rsid w:val="00FC3B3F"/>
    <w:rsid w:val="00FC3E09"/>
    <w:rsid w:val="00FC5D9A"/>
    <w:rsid w:val="00FC7044"/>
    <w:rsid w:val="00FC75B6"/>
    <w:rsid w:val="00FC778D"/>
    <w:rsid w:val="00FD0374"/>
    <w:rsid w:val="00FD03B4"/>
    <w:rsid w:val="00FD2133"/>
    <w:rsid w:val="00FD4185"/>
    <w:rsid w:val="00FD4571"/>
    <w:rsid w:val="00FD6935"/>
    <w:rsid w:val="00FD7C44"/>
    <w:rsid w:val="00FE055A"/>
    <w:rsid w:val="00FE1694"/>
    <w:rsid w:val="00FE1884"/>
    <w:rsid w:val="00FE2F67"/>
    <w:rsid w:val="00FE3DF9"/>
    <w:rsid w:val="00FE411E"/>
    <w:rsid w:val="00FE4C0B"/>
    <w:rsid w:val="00FE5704"/>
    <w:rsid w:val="00FE57FF"/>
    <w:rsid w:val="00FE613A"/>
    <w:rsid w:val="00FF24D0"/>
    <w:rsid w:val="00FF2900"/>
    <w:rsid w:val="00FF348F"/>
    <w:rsid w:val="00FF465C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469D259"/>
  <w15:chartTrackingRefBased/>
  <w15:docId w15:val="{8BCB32CE-06FD-4112-8A80-D19B1392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0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64F"/>
    <w:pPr>
      <w:keepNext/>
      <w:keepLines/>
      <w:spacing w:before="480" w:line="276" w:lineRule="auto"/>
      <w:ind w:left="432" w:hanging="432"/>
      <w:outlineLvl w:val="0"/>
    </w:pPr>
    <w:rPr>
      <w:rFonts w:ascii="Cambria" w:eastAsia="PMingLiU" w:hAnsi="Cambria"/>
      <w:b/>
      <w:bCs/>
      <w:color w:val="365F91"/>
      <w:sz w:val="28"/>
      <w:szCs w:val="28"/>
      <w:lang w:val="bg-BG"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lang w:val="bg-BG" w:eastAsia="x-none"/>
    </w:rPr>
  </w:style>
  <w:style w:type="paragraph" w:styleId="Heading3">
    <w:name w:val="heading 3"/>
    <w:basedOn w:val="Normal"/>
    <w:next w:val="Normal"/>
    <w:uiPriority w:val="99"/>
    <w:qFormat/>
    <w:pPr>
      <w:keepNext/>
      <w:outlineLvl w:val="2"/>
    </w:pPr>
    <w:rPr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764F"/>
    <w:pPr>
      <w:keepNext/>
      <w:keepLines/>
      <w:spacing w:before="200" w:line="276" w:lineRule="auto"/>
      <w:ind w:left="864" w:hanging="864"/>
      <w:outlineLvl w:val="3"/>
    </w:pPr>
    <w:rPr>
      <w:rFonts w:ascii="Cambria" w:eastAsia="PMingLiU" w:hAnsi="Cambria"/>
      <w:b/>
      <w:bCs/>
      <w:i/>
      <w:iCs/>
      <w:color w:val="4F81BD"/>
      <w:sz w:val="22"/>
      <w:szCs w:val="22"/>
      <w:lang w:val="bg-BG" w:eastAsia="zh-TW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764F"/>
    <w:pPr>
      <w:keepNext/>
      <w:keepLines/>
      <w:spacing w:before="200" w:line="276" w:lineRule="auto"/>
      <w:ind w:left="1008" w:hanging="1008"/>
      <w:outlineLvl w:val="4"/>
    </w:pPr>
    <w:rPr>
      <w:rFonts w:ascii="Cambria" w:eastAsia="PMingLiU" w:hAnsi="Cambria"/>
      <w:color w:val="243F60"/>
      <w:sz w:val="22"/>
      <w:szCs w:val="22"/>
      <w:lang w:val="bg-BG" w:eastAsia="zh-TW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764F"/>
    <w:pPr>
      <w:keepNext/>
      <w:keepLines/>
      <w:spacing w:before="200" w:line="276" w:lineRule="auto"/>
      <w:ind w:left="1152" w:hanging="1152"/>
      <w:outlineLvl w:val="5"/>
    </w:pPr>
    <w:rPr>
      <w:rFonts w:ascii="Cambria" w:eastAsia="PMingLiU" w:hAnsi="Cambria"/>
      <w:i/>
      <w:iCs/>
      <w:color w:val="243F60"/>
      <w:sz w:val="22"/>
      <w:szCs w:val="22"/>
      <w:lang w:val="bg-BG" w:eastAsia="zh-TW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764F"/>
    <w:pPr>
      <w:keepNext/>
      <w:keepLines/>
      <w:spacing w:before="200" w:line="276" w:lineRule="auto"/>
      <w:ind w:left="1296" w:hanging="1296"/>
      <w:outlineLvl w:val="6"/>
    </w:pPr>
    <w:rPr>
      <w:rFonts w:ascii="Cambria" w:eastAsia="PMingLiU" w:hAnsi="Cambria"/>
      <w:i/>
      <w:iCs/>
      <w:color w:val="404040"/>
      <w:sz w:val="22"/>
      <w:szCs w:val="22"/>
      <w:lang w:val="bg-BG" w:eastAsia="zh-TW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764F"/>
    <w:pPr>
      <w:keepNext/>
      <w:keepLines/>
      <w:spacing w:before="200" w:line="276" w:lineRule="auto"/>
      <w:ind w:left="1440" w:hanging="1440"/>
      <w:outlineLvl w:val="7"/>
    </w:pPr>
    <w:rPr>
      <w:rFonts w:ascii="Cambria" w:eastAsia="PMingLiU" w:hAnsi="Cambria"/>
      <w:color w:val="404040"/>
      <w:sz w:val="20"/>
      <w:szCs w:val="20"/>
      <w:lang w:val="bg-BG" w:eastAsia="zh-TW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764F"/>
    <w:pPr>
      <w:keepNext/>
      <w:keepLines/>
      <w:spacing w:before="200" w:line="276" w:lineRule="auto"/>
      <w:ind w:left="1584" w:hanging="1584"/>
      <w:outlineLvl w:val="8"/>
    </w:pPr>
    <w:rPr>
      <w:rFonts w:ascii="Cambria" w:eastAsia="PMingLiU" w:hAnsi="Cambria"/>
      <w:i/>
      <w:iCs/>
      <w:color w:val="404040"/>
      <w:sz w:val="20"/>
      <w:szCs w:val="20"/>
      <w:lang w:val="bg-BG"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ing1Char">
    <w:name w:val="Heading 1 Char"/>
    <w:link w:val="Heading1"/>
    <w:uiPriority w:val="99"/>
    <w:rsid w:val="00D9764F"/>
    <w:rPr>
      <w:rFonts w:ascii="Cambria" w:eastAsia="PMingLiU" w:hAnsi="Cambria"/>
      <w:b/>
      <w:bCs/>
      <w:color w:val="365F91"/>
      <w:sz w:val="28"/>
      <w:szCs w:val="28"/>
      <w:lang w:val="bg-BG" w:eastAsia="zh-TW"/>
    </w:rPr>
  </w:style>
  <w:style w:type="character" w:customStyle="1" w:styleId="Heading4Char">
    <w:name w:val="Heading 4 Char"/>
    <w:link w:val="Heading4"/>
    <w:uiPriority w:val="99"/>
    <w:rsid w:val="00D9764F"/>
    <w:rPr>
      <w:rFonts w:ascii="Cambria" w:eastAsia="PMingLiU" w:hAnsi="Cambria"/>
      <w:b/>
      <w:bCs/>
      <w:i/>
      <w:iCs/>
      <w:color w:val="4F81BD"/>
      <w:sz w:val="22"/>
      <w:szCs w:val="22"/>
      <w:lang w:val="bg-BG" w:eastAsia="zh-TW"/>
    </w:rPr>
  </w:style>
  <w:style w:type="character" w:customStyle="1" w:styleId="Heading5Char">
    <w:name w:val="Heading 5 Char"/>
    <w:link w:val="Heading5"/>
    <w:uiPriority w:val="99"/>
    <w:rsid w:val="00D9764F"/>
    <w:rPr>
      <w:rFonts w:ascii="Cambria" w:eastAsia="PMingLiU" w:hAnsi="Cambria"/>
      <w:color w:val="243F60"/>
      <w:sz w:val="22"/>
      <w:szCs w:val="22"/>
      <w:lang w:val="bg-BG" w:eastAsia="zh-TW"/>
    </w:rPr>
  </w:style>
  <w:style w:type="character" w:customStyle="1" w:styleId="Heading6Char">
    <w:name w:val="Heading 6 Char"/>
    <w:link w:val="Heading6"/>
    <w:uiPriority w:val="99"/>
    <w:rsid w:val="00D9764F"/>
    <w:rPr>
      <w:rFonts w:ascii="Cambria" w:eastAsia="PMingLiU" w:hAnsi="Cambria"/>
      <w:i/>
      <w:iCs/>
      <w:color w:val="243F60"/>
      <w:sz w:val="22"/>
      <w:szCs w:val="22"/>
      <w:lang w:val="bg-BG" w:eastAsia="zh-TW"/>
    </w:rPr>
  </w:style>
  <w:style w:type="character" w:customStyle="1" w:styleId="Heading7Char">
    <w:name w:val="Heading 7 Char"/>
    <w:link w:val="Heading7"/>
    <w:uiPriority w:val="99"/>
    <w:rsid w:val="00D9764F"/>
    <w:rPr>
      <w:rFonts w:ascii="Cambria" w:eastAsia="PMingLiU" w:hAnsi="Cambria"/>
      <w:i/>
      <w:iCs/>
      <w:color w:val="404040"/>
      <w:sz w:val="22"/>
      <w:szCs w:val="22"/>
      <w:lang w:val="bg-BG" w:eastAsia="zh-TW"/>
    </w:rPr>
  </w:style>
  <w:style w:type="character" w:customStyle="1" w:styleId="Heading8Char">
    <w:name w:val="Heading 8 Char"/>
    <w:link w:val="Heading8"/>
    <w:uiPriority w:val="99"/>
    <w:rsid w:val="00D9764F"/>
    <w:rPr>
      <w:rFonts w:ascii="Cambria" w:eastAsia="PMingLiU" w:hAnsi="Cambria"/>
      <w:color w:val="404040"/>
      <w:lang w:val="bg-BG" w:eastAsia="zh-TW"/>
    </w:rPr>
  </w:style>
  <w:style w:type="character" w:customStyle="1" w:styleId="Heading9Char">
    <w:name w:val="Heading 9 Char"/>
    <w:link w:val="Heading9"/>
    <w:uiPriority w:val="99"/>
    <w:rsid w:val="00D9764F"/>
    <w:rPr>
      <w:rFonts w:ascii="Cambria" w:eastAsia="PMingLiU" w:hAnsi="Cambria"/>
      <w:i/>
      <w:iCs/>
      <w:color w:val="404040"/>
      <w:lang w:val="bg-BG" w:eastAsia="zh-TW"/>
    </w:rPr>
  </w:style>
  <w:style w:type="character" w:customStyle="1" w:styleId="Heading2Char">
    <w:name w:val="Heading 2 Char"/>
    <w:link w:val="Heading2"/>
    <w:uiPriority w:val="99"/>
    <w:locked/>
    <w:rsid w:val="00D9764F"/>
    <w:rPr>
      <w:b/>
      <w:bCs/>
      <w:sz w:val="24"/>
      <w:szCs w:val="24"/>
      <w:lang w:val="bg-BG"/>
    </w:rPr>
  </w:style>
  <w:style w:type="paragraph" w:styleId="ListParagraph">
    <w:name w:val="List Paragraph"/>
    <w:basedOn w:val="Normal"/>
    <w:uiPriority w:val="99"/>
    <w:qFormat/>
    <w:rsid w:val="00D9764F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bg-BG" w:eastAsia="zh-TW"/>
    </w:rPr>
  </w:style>
  <w:style w:type="character" w:customStyle="1" w:styleId="FooterChar">
    <w:name w:val="Footer Char"/>
    <w:link w:val="Footer"/>
    <w:uiPriority w:val="99"/>
    <w:rsid w:val="007B0CD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3816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A83816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67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926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4A4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anks\&#1057;&#1086;&#1089;&#1080;&#1077;&#1090;&#1077;%20&#1046;&#1077;&#1085;&#1077;&#1088;&#1072;&#1083;\BLANKA-potvyrxdenie-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B2F7-2E99-4E37-B61C-F4190355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BLANKA-potvyrxdenie-2.dot</Template>
  <TotalTime>1</TotalTime>
  <Pages>9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</dc:creator>
  <cp:keywords/>
  <cp:lastModifiedBy>Sofia Marinova</cp:lastModifiedBy>
  <cp:revision>2</cp:revision>
  <cp:lastPrinted>2022-08-17T11:26:00Z</cp:lastPrinted>
  <dcterms:created xsi:type="dcterms:W3CDTF">2025-05-19T10:38:00Z</dcterms:created>
  <dcterms:modified xsi:type="dcterms:W3CDTF">2025-05-19T10:38:00Z</dcterms:modified>
</cp:coreProperties>
</file>